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9" w:lineRule="auto" w:before="66"/>
        <w:ind w:left="4658" w:right="1737" w:hanging="509"/>
        <w:jc w:val="left"/>
        <w:rPr>
          <w:b/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87496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C00000"/>
          <w:spacing w:val="-3"/>
          <w:sz w:val="28"/>
        </w:rPr>
        <w:t>Кантемировская</w:t>
      </w:r>
      <w:r>
        <w:rPr>
          <w:b/>
          <w:i/>
          <w:color w:val="C00000"/>
          <w:spacing w:val="-14"/>
          <w:sz w:val="28"/>
        </w:rPr>
        <w:t> </w:t>
      </w:r>
      <w:r>
        <w:rPr>
          <w:b/>
          <w:i/>
          <w:color w:val="C00000"/>
          <w:spacing w:val="-3"/>
          <w:sz w:val="28"/>
        </w:rPr>
        <w:t>районная</w:t>
      </w:r>
      <w:r>
        <w:rPr>
          <w:b/>
          <w:i/>
          <w:color w:val="C00000"/>
          <w:spacing w:val="-13"/>
          <w:sz w:val="28"/>
        </w:rPr>
        <w:t> </w:t>
      </w:r>
      <w:r>
        <w:rPr>
          <w:b/>
          <w:i/>
          <w:color w:val="C00000"/>
          <w:spacing w:val="-3"/>
          <w:sz w:val="28"/>
        </w:rPr>
        <w:t>общественная</w:t>
      </w:r>
      <w:r>
        <w:rPr>
          <w:b/>
          <w:i/>
          <w:color w:val="C00000"/>
          <w:spacing w:val="-14"/>
          <w:sz w:val="28"/>
        </w:rPr>
        <w:t> </w:t>
      </w:r>
      <w:r>
        <w:rPr>
          <w:b/>
          <w:i/>
          <w:color w:val="C00000"/>
          <w:spacing w:val="-3"/>
          <w:sz w:val="28"/>
        </w:rPr>
        <w:t>организация</w:t>
      </w:r>
      <w:r>
        <w:rPr>
          <w:b/>
          <w:i/>
          <w:color w:val="C00000"/>
          <w:spacing w:val="-10"/>
          <w:sz w:val="28"/>
        </w:rPr>
        <w:t> </w:t>
      </w:r>
      <w:r>
        <w:rPr>
          <w:b/>
          <w:i/>
          <w:color w:val="C00000"/>
          <w:spacing w:val="-3"/>
          <w:sz w:val="28"/>
        </w:rPr>
        <w:t>Всероссийской</w:t>
      </w:r>
      <w:r>
        <w:rPr>
          <w:b/>
          <w:i/>
          <w:color w:val="C00000"/>
          <w:spacing w:val="-15"/>
          <w:sz w:val="28"/>
        </w:rPr>
        <w:t> </w:t>
      </w:r>
      <w:r>
        <w:rPr>
          <w:b/>
          <w:i/>
          <w:color w:val="C00000"/>
          <w:spacing w:val="-2"/>
          <w:sz w:val="28"/>
        </w:rPr>
        <w:t>общественной</w:t>
      </w:r>
      <w:r>
        <w:rPr>
          <w:b/>
          <w:i/>
          <w:color w:val="C00000"/>
          <w:spacing w:val="-14"/>
          <w:sz w:val="28"/>
        </w:rPr>
        <w:t> </w:t>
      </w:r>
      <w:r>
        <w:rPr>
          <w:b/>
          <w:i/>
          <w:color w:val="C00000"/>
          <w:spacing w:val="-2"/>
          <w:sz w:val="28"/>
        </w:rPr>
        <w:t>организации</w:t>
      </w:r>
      <w:r>
        <w:rPr>
          <w:b/>
          <w:i/>
          <w:color w:val="C00000"/>
          <w:spacing w:val="-67"/>
          <w:sz w:val="28"/>
        </w:rPr>
        <w:t> </w:t>
      </w:r>
      <w:r>
        <w:rPr>
          <w:b/>
          <w:i/>
          <w:color w:val="C00000"/>
          <w:spacing w:val="-3"/>
          <w:sz w:val="28"/>
        </w:rPr>
        <w:t>ветеранов</w:t>
      </w:r>
      <w:r>
        <w:rPr>
          <w:b/>
          <w:i/>
          <w:color w:val="C00000"/>
          <w:spacing w:val="-13"/>
          <w:sz w:val="28"/>
        </w:rPr>
        <w:t> </w:t>
      </w:r>
      <w:r>
        <w:rPr>
          <w:b/>
          <w:i/>
          <w:color w:val="C00000"/>
          <w:spacing w:val="-3"/>
          <w:sz w:val="28"/>
        </w:rPr>
        <w:t>(пенсионеров)</w:t>
      </w:r>
      <w:r>
        <w:rPr>
          <w:b/>
          <w:i/>
          <w:color w:val="C00000"/>
          <w:spacing w:val="-13"/>
          <w:sz w:val="28"/>
        </w:rPr>
        <w:t> </w:t>
      </w:r>
      <w:r>
        <w:rPr>
          <w:b/>
          <w:i/>
          <w:color w:val="C00000"/>
          <w:spacing w:val="-3"/>
          <w:sz w:val="28"/>
        </w:rPr>
        <w:t>войны,</w:t>
      </w:r>
      <w:r>
        <w:rPr>
          <w:b/>
          <w:i/>
          <w:color w:val="C00000"/>
          <w:spacing w:val="-13"/>
          <w:sz w:val="28"/>
        </w:rPr>
        <w:t> </w:t>
      </w:r>
      <w:r>
        <w:rPr>
          <w:b/>
          <w:i/>
          <w:color w:val="C00000"/>
          <w:spacing w:val="-3"/>
          <w:sz w:val="28"/>
        </w:rPr>
        <w:t>труда,</w:t>
      </w:r>
      <w:r>
        <w:rPr>
          <w:b/>
          <w:i/>
          <w:color w:val="C00000"/>
          <w:spacing w:val="-16"/>
          <w:sz w:val="28"/>
        </w:rPr>
        <w:t> </w:t>
      </w:r>
      <w:r>
        <w:rPr>
          <w:b/>
          <w:i/>
          <w:color w:val="C00000"/>
          <w:spacing w:val="-2"/>
          <w:sz w:val="28"/>
        </w:rPr>
        <w:t>Вооружённых</w:t>
      </w:r>
      <w:r>
        <w:rPr>
          <w:b/>
          <w:i/>
          <w:color w:val="C00000"/>
          <w:spacing w:val="-13"/>
          <w:sz w:val="28"/>
        </w:rPr>
        <w:t> </w:t>
      </w:r>
      <w:r>
        <w:rPr>
          <w:b/>
          <w:i/>
          <w:color w:val="C00000"/>
          <w:spacing w:val="-2"/>
          <w:sz w:val="28"/>
        </w:rPr>
        <w:t>Сил</w:t>
      </w:r>
      <w:r>
        <w:rPr>
          <w:b/>
          <w:i/>
          <w:color w:val="C00000"/>
          <w:spacing w:val="-11"/>
          <w:sz w:val="28"/>
        </w:rPr>
        <w:t> </w:t>
      </w:r>
      <w:r>
        <w:rPr>
          <w:b/>
          <w:i/>
          <w:color w:val="C00000"/>
          <w:spacing w:val="-2"/>
          <w:sz w:val="28"/>
        </w:rPr>
        <w:t>и</w:t>
      </w:r>
      <w:r>
        <w:rPr>
          <w:b/>
          <w:i/>
          <w:color w:val="C00000"/>
          <w:spacing w:val="-6"/>
          <w:sz w:val="28"/>
        </w:rPr>
        <w:t> </w:t>
      </w:r>
      <w:r>
        <w:rPr>
          <w:b/>
          <w:i/>
          <w:color w:val="C00000"/>
          <w:spacing w:val="-2"/>
          <w:sz w:val="28"/>
        </w:rPr>
        <w:t>правоохранительных</w:t>
      </w:r>
      <w:r>
        <w:rPr>
          <w:b/>
          <w:i/>
          <w:color w:val="C00000"/>
          <w:spacing w:val="-14"/>
          <w:sz w:val="28"/>
        </w:rPr>
        <w:t> </w:t>
      </w:r>
      <w:r>
        <w:rPr>
          <w:b/>
          <w:i/>
          <w:color w:val="C00000"/>
          <w:spacing w:val="-2"/>
          <w:sz w:val="28"/>
        </w:rPr>
        <w:t>органов</w:t>
      </w:r>
    </w:p>
    <w:p>
      <w:pPr>
        <w:spacing w:before="213"/>
        <w:ind w:left="1917" w:right="1990" w:firstLine="0"/>
        <w:jc w:val="center"/>
        <w:rPr>
          <w:b/>
          <w:sz w:val="32"/>
        </w:rPr>
      </w:pPr>
      <w:r>
        <w:rPr>
          <w:b/>
          <w:color w:val="C00000"/>
          <w:sz w:val="32"/>
        </w:rPr>
        <w:t>Первый</w:t>
      </w:r>
      <w:r>
        <w:rPr>
          <w:b/>
          <w:color w:val="C00000"/>
          <w:spacing w:val="-7"/>
          <w:sz w:val="32"/>
        </w:rPr>
        <w:t> </w:t>
      </w:r>
      <w:r>
        <w:rPr>
          <w:b/>
          <w:color w:val="C00000"/>
          <w:sz w:val="32"/>
        </w:rPr>
        <w:t>конкурс</w:t>
      </w:r>
      <w:r>
        <w:rPr>
          <w:b/>
          <w:color w:val="C00000"/>
          <w:spacing w:val="-9"/>
          <w:sz w:val="32"/>
        </w:rPr>
        <w:t> </w:t>
      </w:r>
      <w:r>
        <w:rPr>
          <w:b/>
          <w:color w:val="C00000"/>
          <w:sz w:val="32"/>
        </w:rPr>
        <w:t>президентских</w:t>
      </w:r>
      <w:r>
        <w:rPr>
          <w:b/>
          <w:color w:val="C00000"/>
          <w:spacing w:val="-4"/>
          <w:sz w:val="32"/>
        </w:rPr>
        <w:t> </w:t>
      </w:r>
      <w:r>
        <w:rPr>
          <w:b/>
          <w:color w:val="C00000"/>
          <w:sz w:val="32"/>
        </w:rPr>
        <w:t>грантов</w:t>
      </w:r>
      <w:r>
        <w:rPr>
          <w:b/>
          <w:color w:val="C00000"/>
          <w:spacing w:val="-7"/>
          <w:sz w:val="32"/>
        </w:rPr>
        <w:t> </w:t>
      </w:r>
      <w:r>
        <w:rPr>
          <w:b/>
          <w:color w:val="C00000"/>
          <w:sz w:val="32"/>
        </w:rPr>
        <w:t>2022</w:t>
      </w:r>
      <w:r>
        <w:rPr>
          <w:b/>
          <w:color w:val="C00000"/>
          <w:spacing w:val="-14"/>
          <w:sz w:val="32"/>
        </w:rPr>
        <w:t> </w:t>
      </w:r>
      <w:r>
        <w:rPr>
          <w:b/>
          <w:color w:val="C00000"/>
          <w:sz w:val="32"/>
        </w:rPr>
        <w:t>года</w:t>
      </w:r>
    </w:p>
    <w:p>
      <w:pPr>
        <w:pStyle w:val="BodyText"/>
        <w:spacing w:before="1"/>
        <w:ind w:left="0"/>
        <w:rPr>
          <w:b/>
          <w:i w:val="0"/>
          <w:sz w:val="38"/>
        </w:rPr>
      </w:pPr>
    </w:p>
    <w:p>
      <w:pPr>
        <w:spacing w:before="0"/>
        <w:ind w:left="1919" w:right="1989" w:firstLine="0"/>
        <w:jc w:val="center"/>
        <w:rPr>
          <w:b/>
          <w:i/>
          <w:sz w:val="28"/>
        </w:rPr>
      </w:pPr>
      <w:r>
        <w:rPr>
          <w:b/>
          <w:i/>
          <w:color w:val="C00000"/>
          <w:spacing w:val="-1"/>
          <w:sz w:val="28"/>
          <w:shd w:fill="FFFF00" w:color="auto" w:val="clear"/>
        </w:rPr>
        <w:t>Грантовое</w:t>
      </w:r>
      <w:r>
        <w:rPr>
          <w:b/>
          <w:i/>
          <w:color w:val="C00000"/>
          <w:spacing w:val="-16"/>
          <w:sz w:val="28"/>
          <w:shd w:fill="FFFF00" w:color="auto" w:val="clear"/>
        </w:rPr>
        <w:t> </w:t>
      </w:r>
      <w:r>
        <w:rPr>
          <w:b/>
          <w:i/>
          <w:color w:val="C00000"/>
          <w:spacing w:val="-1"/>
          <w:sz w:val="28"/>
          <w:shd w:fill="FFFF00" w:color="auto" w:val="clear"/>
        </w:rPr>
        <w:t>направление,</w:t>
      </w:r>
      <w:r>
        <w:rPr>
          <w:b/>
          <w:i/>
          <w:color w:val="C00000"/>
          <w:spacing w:val="-14"/>
          <w:sz w:val="28"/>
          <w:shd w:fill="FFFF00" w:color="auto" w:val="clear"/>
        </w:rPr>
        <w:t> </w:t>
      </w:r>
      <w:r>
        <w:rPr>
          <w:b/>
          <w:i/>
          <w:color w:val="C00000"/>
          <w:sz w:val="28"/>
          <w:shd w:fill="FFFF00" w:color="auto" w:val="clear"/>
        </w:rPr>
        <w:t>которому</w:t>
      </w:r>
      <w:r>
        <w:rPr>
          <w:b/>
          <w:i/>
          <w:color w:val="C00000"/>
          <w:spacing w:val="-15"/>
          <w:sz w:val="28"/>
          <w:shd w:fill="FFFF00" w:color="auto" w:val="clear"/>
        </w:rPr>
        <w:t> </w:t>
      </w:r>
      <w:r>
        <w:rPr>
          <w:b/>
          <w:i/>
          <w:color w:val="C00000"/>
          <w:sz w:val="28"/>
          <w:shd w:fill="FFFF00" w:color="auto" w:val="clear"/>
        </w:rPr>
        <w:t>преимущественно</w:t>
      </w:r>
      <w:r>
        <w:rPr>
          <w:b/>
          <w:i/>
          <w:color w:val="C00000"/>
          <w:spacing w:val="-16"/>
          <w:sz w:val="28"/>
          <w:shd w:fill="FFFF00" w:color="auto" w:val="clear"/>
        </w:rPr>
        <w:t> </w:t>
      </w:r>
      <w:r>
        <w:rPr>
          <w:b/>
          <w:i/>
          <w:color w:val="C00000"/>
          <w:sz w:val="28"/>
          <w:shd w:fill="FFFF00" w:color="auto" w:val="clear"/>
        </w:rPr>
        <w:t>соответствует</w:t>
      </w:r>
      <w:r>
        <w:rPr>
          <w:b/>
          <w:i/>
          <w:color w:val="C00000"/>
          <w:spacing w:val="-12"/>
          <w:sz w:val="28"/>
          <w:shd w:fill="FFFF00" w:color="auto" w:val="clear"/>
        </w:rPr>
        <w:t> </w:t>
      </w:r>
      <w:r>
        <w:rPr>
          <w:b/>
          <w:i/>
          <w:color w:val="C00000"/>
          <w:sz w:val="28"/>
          <w:shd w:fill="FFFF00" w:color="auto" w:val="clear"/>
        </w:rPr>
        <w:t>планируемая</w:t>
      </w:r>
      <w:r>
        <w:rPr>
          <w:b/>
          <w:i/>
          <w:color w:val="C00000"/>
          <w:spacing w:val="-14"/>
          <w:sz w:val="28"/>
          <w:shd w:fill="FFFF00" w:color="auto" w:val="clear"/>
        </w:rPr>
        <w:t> </w:t>
      </w:r>
      <w:r>
        <w:rPr>
          <w:b/>
          <w:i/>
          <w:color w:val="C00000"/>
          <w:sz w:val="28"/>
          <w:shd w:fill="FFFF00" w:color="auto" w:val="clear"/>
        </w:rPr>
        <w:t>деятельность</w:t>
      </w:r>
      <w:r>
        <w:rPr>
          <w:b/>
          <w:i/>
          <w:color w:val="C00000"/>
          <w:spacing w:val="-16"/>
          <w:sz w:val="28"/>
          <w:shd w:fill="FFFF00" w:color="auto" w:val="clear"/>
        </w:rPr>
        <w:t> </w:t>
      </w:r>
      <w:r>
        <w:rPr>
          <w:b/>
          <w:i/>
          <w:color w:val="C00000"/>
          <w:sz w:val="28"/>
          <w:shd w:fill="FFFF00" w:color="auto" w:val="clear"/>
        </w:rPr>
        <w:t>по</w:t>
      </w:r>
      <w:r>
        <w:rPr>
          <w:b/>
          <w:i/>
          <w:color w:val="C00000"/>
          <w:spacing w:val="-11"/>
          <w:sz w:val="28"/>
          <w:shd w:fill="FFFF00" w:color="auto" w:val="clear"/>
        </w:rPr>
        <w:t> </w:t>
      </w:r>
      <w:r>
        <w:rPr>
          <w:b/>
          <w:i/>
          <w:color w:val="C00000"/>
          <w:sz w:val="28"/>
          <w:shd w:fill="FFFF00" w:color="auto" w:val="clear"/>
        </w:rPr>
        <w:t>проекту:</w:t>
      </w:r>
    </w:p>
    <w:p>
      <w:pPr>
        <w:spacing w:before="35"/>
        <w:ind w:left="1919" w:right="1984" w:firstLine="0"/>
        <w:jc w:val="center"/>
        <w:rPr>
          <w:b/>
          <w:sz w:val="28"/>
        </w:rPr>
      </w:pPr>
      <w:r>
        <w:rPr>
          <w:b/>
          <w:color w:val="C00000"/>
          <w:sz w:val="28"/>
        </w:rPr>
        <w:t>укрепление</w:t>
      </w:r>
      <w:r>
        <w:rPr>
          <w:b/>
          <w:color w:val="C00000"/>
          <w:spacing w:val="-2"/>
          <w:sz w:val="28"/>
        </w:rPr>
        <w:t> </w:t>
      </w:r>
      <w:r>
        <w:rPr>
          <w:b/>
          <w:color w:val="C00000"/>
          <w:sz w:val="28"/>
        </w:rPr>
        <w:t>межнационального</w:t>
      </w:r>
      <w:r>
        <w:rPr>
          <w:b/>
          <w:color w:val="C00000"/>
          <w:spacing w:val="-8"/>
          <w:sz w:val="28"/>
        </w:rPr>
        <w:t> </w:t>
      </w:r>
      <w:r>
        <w:rPr>
          <w:b/>
          <w:color w:val="C00000"/>
          <w:sz w:val="28"/>
        </w:rPr>
        <w:t>и</w:t>
      </w:r>
      <w:r>
        <w:rPr>
          <w:b/>
          <w:color w:val="C00000"/>
          <w:spacing w:val="-6"/>
          <w:sz w:val="28"/>
        </w:rPr>
        <w:t> </w:t>
      </w:r>
      <w:r>
        <w:rPr>
          <w:b/>
          <w:color w:val="C00000"/>
          <w:sz w:val="28"/>
        </w:rPr>
        <w:t>межрелигиозного</w:t>
      </w:r>
      <w:r>
        <w:rPr>
          <w:b/>
          <w:color w:val="C00000"/>
          <w:spacing w:val="-8"/>
          <w:sz w:val="28"/>
        </w:rPr>
        <w:t> </w:t>
      </w:r>
      <w:r>
        <w:rPr>
          <w:b/>
          <w:color w:val="C00000"/>
          <w:sz w:val="28"/>
        </w:rPr>
        <w:t>согласия</w:t>
      </w:r>
    </w:p>
    <w:p>
      <w:pPr>
        <w:spacing w:before="34"/>
        <w:ind w:left="1919" w:right="1990" w:firstLine="0"/>
        <w:jc w:val="center"/>
        <w:rPr>
          <w:b/>
          <w:i/>
          <w:sz w:val="28"/>
        </w:rPr>
      </w:pPr>
      <w:r>
        <w:rPr>
          <w:b/>
          <w:i/>
          <w:color w:val="C00000"/>
          <w:spacing w:val="-1"/>
          <w:sz w:val="28"/>
          <w:shd w:fill="FFFF00" w:color="auto" w:val="clear"/>
        </w:rPr>
        <w:t>Тематика</w:t>
      </w:r>
      <w:r>
        <w:rPr>
          <w:b/>
          <w:i/>
          <w:color w:val="C00000"/>
          <w:spacing w:val="-17"/>
          <w:sz w:val="28"/>
          <w:shd w:fill="FFFF00" w:color="auto" w:val="clear"/>
        </w:rPr>
        <w:t> </w:t>
      </w:r>
      <w:r>
        <w:rPr>
          <w:b/>
          <w:i/>
          <w:color w:val="C00000"/>
          <w:spacing w:val="-1"/>
          <w:sz w:val="28"/>
          <w:shd w:fill="FFFF00" w:color="auto" w:val="clear"/>
        </w:rPr>
        <w:t>грантового</w:t>
      </w:r>
      <w:r>
        <w:rPr>
          <w:b/>
          <w:i/>
          <w:color w:val="C00000"/>
          <w:spacing w:val="-14"/>
          <w:sz w:val="28"/>
          <w:shd w:fill="FFFF00" w:color="auto" w:val="clear"/>
        </w:rPr>
        <w:t> </w:t>
      </w:r>
      <w:r>
        <w:rPr>
          <w:b/>
          <w:i/>
          <w:color w:val="C00000"/>
          <w:spacing w:val="-1"/>
          <w:sz w:val="28"/>
          <w:shd w:fill="FFFF00" w:color="auto" w:val="clear"/>
        </w:rPr>
        <w:t>направления,</w:t>
      </w:r>
      <w:r>
        <w:rPr>
          <w:b/>
          <w:i/>
          <w:color w:val="C00000"/>
          <w:spacing w:val="-15"/>
          <w:sz w:val="28"/>
          <w:shd w:fill="FFFF00" w:color="auto" w:val="clear"/>
        </w:rPr>
        <w:t> </w:t>
      </w:r>
      <w:r>
        <w:rPr>
          <w:b/>
          <w:i/>
          <w:color w:val="C00000"/>
          <w:sz w:val="28"/>
          <w:shd w:fill="FFFF00" w:color="auto" w:val="clear"/>
        </w:rPr>
        <w:t>которому</w:t>
      </w:r>
      <w:r>
        <w:rPr>
          <w:b/>
          <w:i/>
          <w:color w:val="C00000"/>
          <w:spacing w:val="-14"/>
          <w:sz w:val="28"/>
          <w:shd w:fill="FFFF00" w:color="auto" w:val="clear"/>
        </w:rPr>
        <w:t> </w:t>
      </w:r>
      <w:r>
        <w:rPr>
          <w:b/>
          <w:i/>
          <w:color w:val="C00000"/>
          <w:sz w:val="28"/>
          <w:shd w:fill="FFFF00" w:color="auto" w:val="clear"/>
        </w:rPr>
        <w:t>преимущественно</w:t>
      </w:r>
      <w:r>
        <w:rPr>
          <w:b/>
          <w:i/>
          <w:color w:val="C00000"/>
          <w:spacing w:val="-16"/>
          <w:sz w:val="28"/>
          <w:shd w:fill="FFFF00" w:color="auto" w:val="clear"/>
        </w:rPr>
        <w:t> </w:t>
      </w:r>
      <w:r>
        <w:rPr>
          <w:b/>
          <w:i/>
          <w:color w:val="C00000"/>
          <w:sz w:val="28"/>
          <w:shd w:fill="FFFF00" w:color="auto" w:val="clear"/>
        </w:rPr>
        <w:t>соответствует</w:t>
      </w:r>
      <w:r>
        <w:rPr>
          <w:b/>
          <w:i/>
          <w:color w:val="C00000"/>
          <w:spacing w:val="-12"/>
          <w:sz w:val="28"/>
          <w:shd w:fill="FFFF00" w:color="auto" w:val="clear"/>
        </w:rPr>
        <w:t> </w:t>
      </w:r>
      <w:r>
        <w:rPr>
          <w:b/>
          <w:i/>
          <w:color w:val="C00000"/>
          <w:sz w:val="28"/>
          <w:shd w:fill="FFFF00" w:color="auto" w:val="clear"/>
        </w:rPr>
        <w:t>планируемая</w:t>
      </w:r>
      <w:r>
        <w:rPr>
          <w:b/>
          <w:i/>
          <w:color w:val="C00000"/>
          <w:spacing w:val="-17"/>
          <w:sz w:val="28"/>
          <w:shd w:fill="FFFF00" w:color="auto" w:val="clear"/>
        </w:rPr>
        <w:t> </w:t>
      </w:r>
      <w:r>
        <w:rPr>
          <w:b/>
          <w:i/>
          <w:color w:val="C00000"/>
          <w:sz w:val="28"/>
          <w:shd w:fill="FFFF00" w:color="auto" w:val="clear"/>
        </w:rPr>
        <w:t>деятельность</w:t>
      </w:r>
      <w:r>
        <w:rPr>
          <w:b/>
          <w:i/>
          <w:color w:val="C00000"/>
          <w:spacing w:val="-16"/>
          <w:sz w:val="28"/>
          <w:shd w:fill="FFFF00" w:color="auto" w:val="clear"/>
        </w:rPr>
        <w:t> </w:t>
      </w:r>
      <w:r>
        <w:rPr>
          <w:b/>
          <w:i/>
          <w:color w:val="C00000"/>
          <w:sz w:val="28"/>
          <w:shd w:fill="FFFF00" w:color="auto" w:val="clear"/>
        </w:rPr>
        <w:t>по</w:t>
      </w:r>
      <w:r>
        <w:rPr>
          <w:b/>
          <w:i/>
          <w:color w:val="C00000"/>
          <w:spacing w:val="-11"/>
          <w:sz w:val="28"/>
          <w:shd w:fill="FFFF00" w:color="auto" w:val="clear"/>
        </w:rPr>
        <w:t> </w:t>
      </w:r>
      <w:r>
        <w:rPr>
          <w:b/>
          <w:i/>
          <w:color w:val="C00000"/>
          <w:sz w:val="28"/>
          <w:shd w:fill="FFFF00" w:color="auto" w:val="clear"/>
        </w:rPr>
        <w:t>проекту:</w:t>
      </w:r>
    </w:p>
    <w:p>
      <w:pPr>
        <w:spacing w:before="33"/>
        <w:ind w:left="1919" w:right="1979" w:firstLine="0"/>
        <w:jc w:val="center"/>
        <w:rPr>
          <w:b/>
          <w:sz w:val="28"/>
        </w:rPr>
      </w:pPr>
      <w:r>
        <w:rPr>
          <w:b/>
          <w:color w:val="C00000"/>
          <w:sz w:val="28"/>
        </w:rPr>
        <w:t>укрепление</w:t>
      </w:r>
      <w:r>
        <w:rPr>
          <w:b/>
          <w:color w:val="C00000"/>
          <w:spacing w:val="-3"/>
          <w:sz w:val="28"/>
        </w:rPr>
        <w:t> </w:t>
      </w:r>
      <w:r>
        <w:rPr>
          <w:b/>
          <w:color w:val="C00000"/>
          <w:sz w:val="28"/>
        </w:rPr>
        <w:t>дружбы</w:t>
      </w:r>
      <w:r>
        <w:rPr>
          <w:b/>
          <w:color w:val="C00000"/>
          <w:spacing w:val="-7"/>
          <w:sz w:val="28"/>
        </w:rPr>
        <w:t> </w:t>
      </w:r>
      <w:r>
        <w:rPr>
          <w:b/>
          <w:color w:val="C00000"/>
          <w:sz w:val="28"/>
        </w:rPr>
        <w:t>между</w:t>
      </w:r>
      <w:r>
        <w:rPr>
          <w:b/>
          <w:color w:val="C00000"/>
          <w:spacing w:val="-8"/>
          <w:sz w:val="28"/>
        </w:rPr>
        <w:t> </w:t>
      </w:r>
      <w:r>
        <w:rPr>
          <w:b/>
          <w:color w:val="C00000"/>
          <w:sz w:val="28"/>
        </w:rPr>
        <w:t>народами</w:t>
      </w:r>
      <w:r>
        <w:rPr>
          <w:b/>
          <w:color w:val="C00000"/>
          <w:spacing w:val="-10"/>
          <w:sz w:val="28"/>
        </w:rPr>
        <w:t> </w:t>
      </w:r>
      <w:r>
        <w:rPr>
          <w:b/>
          <w:color w:val="C00000"/>
          <w:sz w:val="28"/>
        </w:rPr>
        <w:t>Российской</w:t>
      </w:r>
      <w:r>
        <w:rPr>
          <w:b/>
          <w:color w:val="C00000"/>
          <w:spacing w:val="-4"/>
          <w:sz w:val="28"/>
        </w:rPr>
        <w:t> </w:t>
      </w:r>
      <w:r>
        <w:rPr>
          <w:b/>
          <w:color w:val="C00000"/>
          <w:sz w:val="28"/>
        </w:rPr>
        <w:t>Федерации</w:t>
      </w:r>
    </w:p>
    <w:p>
      <w:pPr>
        <w:spacing w:line="828" w:lineRule="exact" w:before="135"/>
        <w:ind w:left="9972" w:right="1990" w:firstLine="0"/>
        <w:jc w:val="center"/>
        <w:rPr>
          <w:rFonts w:ascii="Arial" w:hAnsi="Arial"/>
          <w:b/>
          <w:sz w:val="8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228600</wp:posOffset>
            </wp:positionH>
            <wp:positionV relativeFrom="paragraph">
              <wp:posOffset>139185</wp:posOffset>
            </wp:positionV>
            <wp:extent cx="4884420" cy="425196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6FC0"/>
          <w:sz w:val="80"/>
          <w:shd w:fill="FFFF00" w:color="auto" w:val="clear"/>
        </w:rPr>
        <w:t>Проект</w:t>
      </w:r>
    </w:p>
    <w:p>
      <w:pPr>
        <w:pStyle w:val="Title"/>
      </w:pPr>
      <w:r>
        <w:rPr>
          <w:color w:val="C00000"/>
          <w:w w:val="75"/>
        </w:rPr>
        <w:t>«Венок</w:t>
      </w:r>
      <w:r>
        <w:rPr>
          <w:color w:val="C00000"/>
          <w:spacing w:val="131"/>
          <w:w w:val="75"/>
        </w:rPr>
        <w:t> </w:t>
      </w:r>
      <w:r>
        <w:rPr>
          <w:color w:val="C00000"/>
          <w:w w:val="75"/>
        </w:rPr>
        <w:t>дружбы»</w:t>
      </w:r>
    </w:p>
    <w:p>
      <w:pPr>
        <w:spacing w:before="161"/>
        <w:ind w:left="8360" w:right="0" w:firstLine="0"/>
        <w:jc w:val="left"/>
        <w:rPr>
          <w:b/>
          <w:i/>
          <w:sz w:val="26"/>
        </w:rPr>
      </w:pPr>
      <w:r>
        <w:rPr>
          <w:b/>
          <w:i/>
          <w:color w:val="C00000"/>
          <w:spacing w:val="-3"/>
          <w:sz w:val="26"/>
        </w:rPr>
        <w:t>Руководитель</w:t>
      </w:r>
      <w:r>
        <w:rPr>
          <w:b/>
          <w:i/>
          <w:color w:val="C00000"/>
          <w:spacing w:val="-12"/>
          <w:sz w:val="26"/>
        </w:rPr>
        <w:t> </w:t>
      </w:r>
      <w:r>
        <w:rPr>
          <w:b/>
          <w:i/>
          <w:color w:val="C00000"/>
          <w:spacing w:val="-2"/>
          <w:sz w:val="26"/>
        </w:rPr>
        <w:t>проекта:</w:t>
      </w:r>
    </w:p>
    <w:p>
      <w:pPr>
        <w:tabs>
          <w:tab w:pos="9810" w:val="left" w:leader="none"/>
          <w:tab w:pos="11281" w:val="left" w:leader="none"/>
          <w:tab w:pos="12973" w:val="left" w:leader="none"/>
          <w:tab w:pos="14615" w:val="left" w:leader="none"/>
          <w:tab w:pos="17743" w:val="left" w:leader="none"/>
        </w:tabs>
        <w:spacing w:line="249" w:lineRule="auto" w:before="14"/>
        <w:ind w:left="8360" w:right="581" w:firstLine="0"/>
        <w:jc w:val="left"/>
        <w:rPr>
          <w:sz w:val="28"/>
        </w:rPr>
      </w:pPr>
      <w:r>
        <w:rPr>
          <w:sz w:val="28"/>
        </w:rPr>
        <w:t>Калюжная</w:t>
        <w:tab/>
        <w:t>Валентина</w:t>
        <w:tab/>
        <w:t>Ивановна</w:t>
      </w:r>
      <w:r>
        <w:rPr>
          <w:spacing w:val="122"/>
          <w:sz w:val="28"/>
        </w:rPr>
        <w:t> </w:t>
      </w:r>
      <w:r>
        <w:rPr>
          <w:sz w:val="28"/>
        </w:rPr>
        <w:t>–</w:t>
        <w:tab/>
        <w:t>заведующая</w:t>
        <w:tab/>
        <w:t>отделом</w:t>
      </w:r>
      <w:r>
        <w:rPr>
          <w:spacing w:val="112"/>
          <w:sz w:val="28"/>
        </w:rPr>
        <w:t> </w:t>
      </w:r>
      <w:r>
        <w:rPr>
          <w:sz w:val="28"/>
        </w:rPr>
        <w:t>Дома</w:t>
      </w:r>
      <w:r>
        <w:rPr>
          <w:spacing w:val="112"/>
          <w:sz w:val="28"/>
        </w:rPr>
        <w:t> </w:t>
      </w:r>
      <w:r>
        <w:rPr>
          <w:sz w:val="28"/>
        </w:rPr>
        <w:t>дружбы</w:t>
        <w:tab/>
      </w:r>
      <w:r>
        <w:rPr>
          <w:spacing w:val="-3"/>
          <w:sz w:val="28"/>
        </w:rPr>
        <w:t>МКУК</w:t>
      </w:r>
      <w:r>
        <w:rPr>
          <w:spacing w:val="-67"/>
          <w:sz w:val="28"/>
        </w:rPr>
        <w:t> </w:t>
      </w:r>
      <w:r>
        <w:rPr>
          <w:sz w:val="28"/>
        </w:rPr>
        <w:t>"Киносеть",</w:t>
      </w:r>
      <w:r>
        <w:rPr>
          <w:spacing w:val="-13"/>
          <w:sz w:val="28"/>
        </w:rPr>
        <w:t> </w:t>
      </w:r>
      <w:r>
        <w:rPr>
          <w:sz w:val="28"/>
        </w:rPr>
        <w:t>член</w:t>
      </w:r>
      <w:r>
        <w:rPr>
          <w:spacing w:val="-9"/>
          <w:sz w:val="28"/>
        </w:rPr>
        <w:t> </w:t>
      </w:r>
      <w:r>
        <w:rPr>
          <w:sz w:val="28"/>
        </w:rPr>
        <w:t>Кантемировской</w:t>
      </w:r>
      <w:r>
        <w:rPr>
          <w:spacing w:val="-13"/>
          <w:sz w:val="28"/>
        </w:rPr>
        <w:t> </w:t>
      </w:r>
      <w:r>
        <w:rPr>
          <w:sz w:val="28"/>
        </w:rPr>
        <w:t>районной</w:t>
      </w:r>
      <w:r>
        <w:rPr>
          <w:spacing w:val="-13"/>
          <w:sz w:val="28"/>
        </w:rPr>
        <w:t> </w:t>
      </w:r>
      <w:r>
        <w:rPr>
          <w:sz w:val="28"/>
        </w:rPr>
        <w:t>общественной</w:t>
      </w:r>
      <w:r>
        <w:rPr>
          <w:spacing w:val="-13"/>
          <w:sz w:val="28"/>
        </w:rPr>
        <w:t> </w:t>
      </w:r>
      <w:r>
        <w:rPr>
          <w:sz w:val="28"/>
        </w:rPr>
        <w:t>организации</w:t>
      </w:r>
      <w:r>
        <w:rPr>
          <w:spacing w:val="-12"/>
          <w:sz w:val="28"/>
        </w:rPr>
        <w:t> </w:t>
      </w:r>
      <w:r>
        <w:rPr>
          <w:sz w:val="28"/>
        </w:rPr>
        <w:t>ветеранов.</w:t>
      </w:r>
    </w:p>
    <w:p>
      <w:pPr>
        <w:spacing w:before="2"/>
        <w:ind w:left="8360" w:right="0" w:firstLine="0"/>
        <w:jc w:val="left"/>
        <w:rPr>
          <w:i/>
          <w:sz w:val="26"/>
        </w:rPr>
      </w:pPr>
      <w:r>
        <w:rPr>
          <w:b/>
          <w:i/>
          <w:color w:val="C00000"/>
          <w:spacing w:val="-4"/>
          <w:sz w:val="26"/>
        </w:rPr>
        <w:t>Команда</w:t>
      </w:r>
      <w:r>
        <w:rPr>
          <w:b/>
          <w:i/>
          <w:color w:val="C00000"/>
          <w:spacing w:val="-16"/>
          <w:sz w:val="26"/>
        </w:rPr>
        <w:t> </w:t>
      </w:r>
      <w:r>
        <w:rPr>
          <w:b/>
          <w:i/>
          <w:color w:val="C00000"/>
          <w:spacing w:val="-4"/>
          <w:sz w:val="26"/>
        </w:rPr>
        <w:t>проекта</w:t>
      </w:r>
      <w:r>
        <w:rPr>
          <w:b/>
          <w:i/>
          <w:color w:val="C00000"/>
          <w:spacing w:val="-5"/>
          <w:sz w:val="26"/>
        </w:rPr>
        <w:t> </w:t>
      </w:r>
      <w:r>
        <w:rPr>
          <w:i/>
          <w:spacing w:val="-4"/>
          <w:sz w:val="26"/>
        </w:rPr>
        <w:t>в</w:t>
      </w:r>
      <w:r>
        <w:rPr>
          <w:i/>
          <w:spacing w:val="-11"/>
          <w:sz w:val="26"/>
        </w:rPr>
        <w:t> </w:t>
      </w:r>
      <w:r>
        <w:rPr>
          <w:i/>
          <w:spacing w:val="-4"/>
          <w:sz w:val="26"/>
        </w:rPr>
        <w:t>составе:</w:t>
      </w:r>
    </w:p>
    <w:p>
      <w:pPr>
        <w:spacing w:line="247" w:lineRule="auto" w:before="8"/>
        <w:ind w:left="8341" w:right="730" w:firstLine="0"/>
        <w:jc w:val="left"/>
        <w:rPr>
          <w:i/>
          <w:sz w:val="28"/>
        </w:rPr>
      </w:pPr>
      <w:r>
        <w:rPr>
          <w:i/>
          <w:sz w:val="28"/>
        </w:rPr>
        <w:t>Алтухова Александра Ивановича – координатора реализации проекта;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Третьяковой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Светланы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Николаевны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консультанта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общим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организационным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вопросам;</w:t>
      </w:r>
    </w:p>
    <w:p>
      <w:pPr>
        <w:spacing w:line="247" w:lineRule="auto" w:before="4"/>
        <w:ind w:left="8341" w:right="584" w:firstLine="0"/>
        <w:jc w:val="both"/>
        <w:rPr>
          <w:i/>
          <w:sz w:val="28"/>
        </w:rPr>
      </w:pPr>
      <w:r>
        <w:rPr>
          <w:i/>
          <w:sz w:val="28"/>
        </w:rPr>
        <w:t>Кошкиной Татьяны Юрьевны – организатора мероприятий по реализации проекта;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Степаненко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Эллы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Анатольевны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организатора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мероприятий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проекта;</w:t>
      </w:r>
    </w:p>
    <w:p>
      <w:pPr>
        <w:spacing w:before="4"/>
        <w:ind w:left="8341" w:right="0" w:firstLine="0"/>
        <w:jc w:val="both"/>
        <w:rPr>
          <w:i/>
          <w:sz w:val="28"/>
        </w:rPr>
      </w:pPr>
      <w:r>
        <w:rPr>
          <w:i/>
          <w:sz w:val="28"/>
        </w:rPr>
        <w:t>Гелунова</w:t>
      </w:r>
      <w:r>
        <w:rPr>
          <w:i/>
          <w:spacing w:val="111"/>
          <w:sz w:val="28"/>
        </w:rPr>
        <w:t> </w:t>
      </w:r>
      <w:r>
        <w:rPr>
          <w:i/>
          <w:sz w:val="28"/>
        </w:rPr>
        <w:t>Вадима  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Дмитриевича  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–  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руководителя  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волонтёрского  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объединения</w:t>
      </w:r>
    </w:p>
    <w:p>
      <w:pPr>
        <w:spacing w:before="9"/>
        <w:ind w:left="8341" w:right="0" w:firstLine="0"/>
        <w:jc w:val="both"/>
        <w:rPr>
          <w:i/>
          <w:sz w:val="28"/>
        </w:rPr>
      </w:pPr>
      <w:r>
        <w:rPr>
          <w:i/>
          <w:spacing w:val="-1"/>
          <w:sz w:val="28"/>
        </w:rPr>
        <w:t>Кантемировского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Дома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дружбы.</w:t>
      </w:r>
    </w:p>
    <w:p>
      <w:pPr>
        <w:pStyle w:val="BodyText"/>
        <w:spacing w:before="10"/>
        <w:ind w:left="0"/>
        <w:rPr>
          <w:sz w:val="29"/>
        </w:rPr>
      </w:pPr>
    </w:p>
    <w:p>
      <w:pPr>
        <w:spacing w:before="0"/>
        <w:ind w:left="12663" w:right="0" w:firstLine="0"/>
        <w:jc w:val="left"/>
        <w:rPr>
          <w:b/>
          <w:sz w:val="28"/>
        </w:rPr>
      </w:pPr>
      <w:r>
        <w:rPr>
          <w:b/>
          <w:color w:val="C00000"/>
          <w:spacing w:val="-3"/>
          <w:sz w:val="28"/>
        </w:rPr>
        <w:t>2022-2023</w:t>
      </w:r>
      <w:r>
        <w:rPr>
          <w:b/>
          <w:color w:val="C00000"/>
          <w:spacing w:val="-14"/>
          <w:sz w:val="28"/>
        </w:rPr>
        <w:t> </w:t>
      </w:r>
      <w:r>
        <w:rPr>
          <w:b/>
          <w:color w:val="C00000"/>
          <w:spacing w:val="-2"/>
          <w:sz w:val="28"/>
        </w:rPr>
        <w:t>гг.</w:t>
      </w:r>
    </w:p>
    <w:p>
      <w:pPr>
        <w:spacing w:after="0"/>
        <w:jc w:val="left"/>
        <w:rPr>
          <w:sz w:val="28"/>
        </w:rPr>
        <w:sectPr>
          <w:type w:val="continuous"/>
          <w:pgSz w:w="19200" w:h="10800" w:orient="landscape"/>
          <w:pgMar w:top="140" w:bottom="280" w:left="60" w:right="0"/>
        </w:sectPr>
      </w:pPr>
    </w:p>
    <w:p>
      <w:pPr>
        <w:spacing w:line="646" w:lineRule="exact" w:before="0"/>
        <w:ind w:left="3200" w:right="0" w:firstLine="0"/>
        <w:jc w:val="left"/>
        <w:rPr>
          <w:i/>
          <w:sz w:val="5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400811</wp:posOffset>
            </wp:positionH>
            <wp:positionV relativeFrom="paragraph">
              <wp:posOffset>12700</wp:posOffset>
            </wp:positionV>
            <wp:extent cx="950976" cy="110794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1107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/>
          <w:i/>
          <w:color w:val="C00000"/>
          <w:w w:val="80"/>
          <w:sz w:val="52"/>
        </w:rPr>
        <w:t>Цель</w:t>
      </w:r>
      <w:r>
        <w:rPr>
          <w:rFonts w:ascii="Palatino Linotype" w:hAnsi="Palatino Linotype"/>
          <w:b/>
          <w:i/>
          <w:color w:val="C00000"/>
          <w:spacing w:val="44"/>
          <w:w w:val="80"/>
          <w:sz w:val="52"/>
        </w:rPr>
        <w:t> </w:t>
      </w:r>
      <w:r>
        <w:rPr>
          <w:rFonts w:ascii="Palatino Linotype" w:hAnsi="Palatino Linotype"/>
          <w:b/>
          <w:i/>
          <w:color w:val="C00000"/>
          <w:w w:val="80"/>
          <w:sz w:val="52"/>
        </w:rPr>
        <w:t>проекта:</w:t>
      </w:r>
      <w:r>
        <w:rPr>
          <w:rFonts w:ascii="Palatino Linotype" w:hAnsi="Palatino Linotype"/>
          <w:b/>
          <w:i/>
          <w:color w:val="C00000"/>
          <w:spacing w:val="46"/>
          <w:w w:val="80"/>
          <w:sz w:val="52"/>
        </w:rPr>
        <w:t> </w:t>
      </w:r>
      <w:r>
        <w:rPr>
          <w:i/>
          <w:color w:val="001F5F"/>
          <w:w w:val="80"/>
          <w:sz w:val="52"/>
        </w:rPr>
        <w:t>развитие</w:t>
      </w:r>
    </w:p>
    <w:p>
      <w:pPr>
        <w:spacing w:line="589" w:lineRule="exact" w:before="0"/>
        <w:ind w:left="3128" w:right="0" w:firstLine="0"/>
        <w:jc w:val="left"/>
        <w:rPr>
          <w:i/>
          <w:sz w:val="52"/>
        </w:rPr>
      </w:pPr>
      <w:r>
        <w:rPr>
          <w:i/>
          <w:color w:val="001F5F"/>
          <w:w w:val="85"/>
          <w:sz w:val="52"/>
        </w:rPr>
        <w:t>межкультурного</w:t>
      </w:r>
      <w:r>
        <w:rPr>
          <w:i/>
          <w:color w:val="001F5F"/>
          <w:spacing w:val="23"/>
          <w:w w:val="85"/>
          <w:sz w:val="52"/>
        </w:rPr>
        <w:t> </w:t>
      </w:r>
      <w:r>
        <w:rPr>
          <w:i/>
          <w:color w:val="001F5F"/>
          <w:w w:val="85"/>
          <w:sz w:val="52"/>
        </w:rPr>
        <w:t>диалога</w:t>
      </w:r>
    </w:p>
    <w:p>
      <w:pPr>
        <w:spacing w:line="249" w:lineRule="auto" w:before="26"/>
        <w:ind w:left="3879" w:right="0" w:hanging="497"/>
        <w:jc w:val="left"/>
        <w:rPr>
          <w:i/>
          <w:sz w:val="5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152400</wp:posOffset>
            </wp:positionH>
            <wp:positionV relativeFrom="paragraph">
              <wp:posOffset>493311</wp:posOffset>
            </wp:positionV>
            <wp:extent cx="1447800" cy="1325879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1F5F"/>
          <w:w w:val="85"/>
          <w:sz w:val="52"/>
        </w:rPr>
        <w:t>среди</w:t>
      </w:r>
      <w:r>
        <w:rPr>
          <w:i/>
          <w:color w:val="001F5F"/>
          <w:spacing w:val="8"/>
          <w:w w:val="85"/>
          <w:sz w:val="52"/>
        </w:rPr>
        <w:t> </w:t>
      </w:r>
      <w:r>
        <w:rPr>
          <w:i/>
          <w:color w:val="001F5F"/>
          <w:w w:val="85"/>
          <w:sz w:val="52"/>
        </w:rPr>
        <w:t>жителей</w:t>
      </w:r>
      <w:r>
        <w:rPr>
          <w:i/>
          <w:color w:val="001F5F"/>
          <w:spacing w:val="9"/>
          <w:w w:val="85"/>
          <w:sz w:val="52"/>
        </w:rPr>
        <w:t> </w:t>
      </w:r>
      <w:r>
        <w:rPr>
          <w:i/>
          <w:color w:val="001F5F"/>
          <w:w w:val="85"/>
          <w:sz w:val="52"/>
        </w:rPr>
        <w:t>разных</w:t>
      </w:r>
      <w:r>
        <w:rPr>
          <w:i/>
          <w:color w:val="001F5F"/>
          <w:spacing w:val="-108"/>
          <w:w w:val="85"/>
          <w:sz w:val="52"/>
        </w:rPr>
        <w:t> </w:t>
      </w:r>
      <w:r>
        <w:rPr>
          <w:i/>
          <w:color w:val="001F5F"/>
          <w:w w:val="95"/>
          <w:sz w:val="52"/>
        </w:rPr>
        <w:t>национальностей</w:t>
      </w:r>
    </w:p>
    <w:p>
      <w:pPr>
        <w:spacing w:line="249" w:lineRule="auto" w:before="4"/>
        <w:ind w:left="3308" w:right="0" w:hanging="204"/>
        <w:jc w:val="left"/>
        <w:rPr>
          <w:i/>
          <w:sz w:val="5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295656</wp:posOffset>
            </wp:positionH>
            <wp:positionV relativeFrom="paragraph">
              <wp:posOffset>1178603</wp:posOffset>
            </wp:positionV>
            <wp:extent cx="1295400" cy="144018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1F5F"/>
          <w:w w:val="85"/>
          <w:sz w:val="52"/>
        </w:rPr>
        <w:t>Кантемировского</w:t>
      </w:r>
      <w:r>
        <w:rPr>
          <w:i/>
          <w:color w:val="001F5F"/>
          <w:spacing w:val="1"/>
          <w:w w:val="85"/>
          <w:sz w:val="52"/>
        </w:rPr>
        <w:t> </w:t>
      </w:r>
      <w:r>
        <w:rPr>
          <w:i/>
          <w:color w:val="001F5F"/>
          <w:w w:val="85"/>
          <w:sz w:val="52"/>
        </w:rPr>
        <w:t>района</w:t>
      </w:r>
      <w:r>
        <w:rPr>
          <w:i/>
          <w:color w:val="001F5F"/>
          <w:spacing w:val="-108"/>
          <w:w w:val="85"/>
          <w:sz w:val="52"/>
        </w:rPr>
        <w:t> </w:t>
      </w:r>
      <w:r>
        <w:rPr>
          <w:i/>
          <w:color w:val="001F5F"/>
          <w:w w:val="85"/>
          <w:sz w:val="52"/>
        </w:rPr>
        <w:t>посредством</w:t>
      </w:r>
      <w:r>
        <w:rPr>
          <w:i/>
          <w:color w:val="001F5F"/>
          <w:spacing w:val="17"/>
          <w:w w:val="85"/>
          <w:sz w:val="52"/>
        </w:rPr>
        <w:t> </w:t>
      </w:r>
      <w:r>
        <w:rPr>
          <w:i/>
          <w:color w:val="001F5F"/>
          <w:w w:val="85"/>
          <w:sz w:val="52"/>
        </w:rPr>
        <w:t>развития</w:t>
      </w:r>
      <w:r>
        <w:rPr>
          <w:i/>
          <w:color w:val="001F5F"/>
          <w:spacing w:val="1"/>
          <w:w w:val="85"/>
          <w:sz w:val="52"/>
        </w:rPr>
        <w:t> </w:t>
      </w:r>
      <w:r>
        <w:rPr>
          <w:i/>
          <w:color w:val="001F5F"/>
          <w:w w:val="85"/>
          <w:sz w:val="52"/>
        </w:rPr>
        <w:t>побратимских</w:t>
      </w:r>
      <w:r>
        <w:rPr>
          <w:i/>
          <w:color w:val="001F5F"/>
          <w:spacing w:val="44"/>
          <w:w w:val="85"/>
          <w:sz w:val="52"/>
        </w:rPr>
        <w:t> </w:t>
      </w:r>
      <w:r>
        <w:rPr>
          <w:i/>
          <w:color w:val="001F5F"/>
          <w:w w:val="85"/>
          <w:sz w:val="52"/>
        </w:rPr>
        <w:t>связей</w:t>
      </w:r>
      <w:r>
        <w:rPr>
          <w:i/>
          <w:color w:val="001F5F"/>
          <w:spacing w:val="47"/>
          <w:w w:val="85"/>
          <w:sz w:val="52"/>
        </w:rPr>
        <w:t> </w:t>
      </w:r>
      <w:r>
        <w:rPr>
          <w:i/>
          <w:color w:val="001F5F"/>
          <w:w w:val="85"/>
          <w:sz w:val="52"/>
        </w:rPr>
        <w:t>и</w:t>
      </w:r>
    </w:p>
    <w:p>
      <w:pPr>
        <w:spacing w:before="7"/>
        <w:ind w:left="2908" w:right="38" w:firstLine="0"/>
        <w:jc w:val="center"/>
        <w:rPr>
          <w:i/>
          <w:sz w:val="52"/>
        </w:rPr>
      </w:pPr>
      <w:r>
        <w:rPr>
          <w:i/>
          <w:color w:val="001F5F"/>
          <w:sz w:val="52"/>
        </w:rPr>
        <w:t>популяризации</w:t>
      </w:r>
    </w:p>
    <w:p>
      <w:pPr>
        <w:spacing w:line="249" w:lineRule="auto" w:before="26"/>
        <w:ind w:left="2912" w:right="38" w:firstLine="0"/>
        <w:jc w:val="center"/>
        <w:rPr>
          <w:i/>
          <w:sz w:val="52"/>
        </w:rPr>
      </w:pPr>
      <w:r>
        <w:rPr>
          <w:i/>
          <w:color w:val="001F5F"/>
          <w:w w:val="90"/>
          <w:sz w:val="52"/>
        </w:rPr>
        <w:t>национальных культур как</w:t>
      </w:r>
      <w:r>
        <w:rPr>
          <w:i/>
          <w:color w:val="001F5F"/>
          <w:spacing w:val="-114"/>
          <w:w w:val="90"/>
          <w:sz w:val="52"/>
        </w:rPr>
        <w:t> </w:t>
      </w:r>
      <w:r>
        <w:rPr>
          <w:i/>
          <w:color w:val="001F5F"/>
          <w:w w:val="85"/>
          <w:sz w:val="52"/>
        </w:rPr>
        <w:t>составной</w:t>
      </w:r>
      <w:r>
        <w:rPr>
          <w:i/>
          <w:color w:val="001F5F"/>
          <w:spacing w:val="6"/>
          <w:w w:val="85"/>
          <w:sz w:val="52"/>
        </w:rPr>
        <w:t> </w:t>
      </w:r>
      <w:r>
        <w:rPr>
          <w:i/>
          <w:color w:val="001F5F"/>
          <w:w w:val="85"/>
          <w:sz w:val="52"/>
        </w:rPr>
        <w:t>части</w:t>
      </w:r>
      <w:r>
        <w:rPr>
          <w:i/>
          <w:color w:val="001F5F"/>
          <w:spacing w:val="11"/>
          <w:w w:val="85"/>
          <w:sz w:val="52"/>
        </w:rPr>
        <w:t> </w:t>
      </w:r>
      <w:r>
        <w:rPr>
          <w:i/>
          <w:color w:val="001F5F"/>
          <w:w w:val="85"/>
          <w:sz w:val="52"/>
        </w:rPr>
        <w:t>великой</w:t>
      </w:r>
    </w:p>
    <w:p>
      <w:pPr>
        <w:spacing w:before="5"/>
        <w:ind w:left="2908" w:right="38" w:firstLine="0"/>
        <w:jc w:val="center"/>
        <w:rPr>
          <w:i/>
          <w:sz w:val="52"/>
        </w:rPr>
      </w:pPr>
      <w:r>
        <w:rPr/>
        <w:pict>
          <v:group style="position:absolute;margin-left:264.480011pt;margin-top:27.166437pt;width:695.55pt;height:189.4pt;mso-position-horizontal-relative:page;mso-position-vertical-relative:paragraph;z-index:-15816704" coordorigin="5290,543" coordsize="13911,3788">
            <v:shape style="position:absolute;left:5289;top:850;width:4911;height:3240" type="#_x0000_t75" stroked="false">
              <v:imagedata r:id="rId10" o:title=""/>
            </v:shape>
            <v:shape style="position:absolute;left:10224;top:543;width:5218;height:3788" type="#_x0000_t75" stroked="false">
              <v:imagedata r:id="rId11" o:title=""/>
            </v:shape>
            <v:shape style="position:absolute;left:10531;top:850;width:4320;height:3240" type="#_x0000_t75" stroked="false">
              <v:imagedata r:id="rId12" o:title=""/>
            </v:shape>
            <v:shape style="position:absolute;left:14851;top:543;width:4349;height:3788" type="#_x0000_t75" stroked="false">
              <v:imagedata r:id="rId13" o:title=""/>
            </v:shape>
            <v:shape style="position:absolute;left:15158;top:850;width:3840;height:3240" type="#_x0000_t75" stroked="false">
              <v:imagedata r:id="rId14" o:title=""/>
            </v:shape>
            <w10:wrap type="none"/>
          </v:group>
        </w:pict>
      </w:r>
      <w:r>
        <w:rPr>
          <w:i/>
          <w:color w:val="001F5F"/>
          <w:w w:val="85"/>
          <w:sz w:val="52"/>
        </w:rPr>
        <w:t>культуры</w:t>
      </w:r>
      <w:r>
        <w:rPr>
          <w:i/>
          <w:color w:val="001F5F"/>
          <w:spacing w:val="44"/>
          <w:w w:val="85"/>
          <w:sz w:val="52"/>
        </w:rPr>
        <w:t> </w:t>
      </w:r>
      <w:r>
        <w:rPr>
          <w:i/>
          <w:color w:val="001F5F"/>
          <w:w w:val="85"/>
          <w:sz w:val="52"/>
        </w:rPr>
        <w:t>России.</w:t>
      </w:r>
    </w:p>
    <w:p>
      <w:pPr>
        <w:spacing w:line="668" w:lineRule="exact" w:before="0"/>
        <w:ind w:left="3305" w:right="3732" w:firstLine="0"/>
        <w:jc w:val="center"/>
        <w:rPr>
          <w:rFonts w:ascii="Palatino Linotype" w:hAnsi="Palatino Linotype"/>
          <w:b/>
          <w:i/>
          <w:sz w:val="54"/>
        </w:rPr>
      </w:pPr>
      <w:r>
        <w:rPr/>
        <w:br w:type="column"/>
      </w:r>
      <w:r>
        <w:rPr>
          <w:rFonts w:ascii="Palatino Linotype" w:hAnsi="Palatino Linotype"/>
          <w:b/>
          <w:i/>
          <w:color w:val="C00000"/>
          <w:w w:val="75"/>
          <w:sz w:val="54"/>
        </w:rPr>
        <w:t>Задачи</w:t>
      </w:r>
      <w:r>
        <w:rPr>
          <w:rFonts w:ascii="Palatino Linotype" w:hAnsi="Palatino Linotype"/>
          <w:b/>
          <w:i/>
          <w:color w:val="C00000"/>
          <w:spacing w:val="170"/>
          <w:sz w:val="54"/>
        </w:rPr>
        <w:t> </w:t>
      </w:r>
      <w:r>
        <w:rPr>
          <w:rFonts w:ascii="Palatino Linotype" w:hAnsi="Palatino Linotype"/>
          <w:b/>
          <w:i/>
          <w:color w:val="C00000"/>
          <w:w w:val="75"/>
          <w:sz w:val="54"/>
        </w:rPr>
        <w:t>проекта: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</w:tabs>
        <w:spacing w:line="612" w:lineRule="exact" w:before="0" w:after="0"/>
        <w:ind w:left="720" w:right="0" w:hanging="540"/>
        <w:jc w:val="both"/>
        <w:rPr>
          <w:i/>
          <w:sz w:val="54"/>
        </w:rPr>
      </w:pPr>
      <w:r>
        <w:rPr>
          <w:i/>
          <w:color w:val="001F5F"/>
          <w:spacing w:val="-2"/>
          <w:w w:val="90"/>
          <w:sz w:val="54"/>
        </w:rPr>
        <w:t>развитие</w:t>
      </w:r>
      <w:r>
        <w:rPr>
          <w:i/>
          <w:color w:val="001F5F"/>
          <w:spacing w:val="-18"/>
          <w:w w:val="90"/>
          <w:sz w:val="54"/>
        </w:rPr>
        <w:t> </w:t>
      </w:r>
      <w:r>
        <w:rPr>
          <w:i/>
          <w:color w:val="001F5F"/>
          <w:spacing w:val="-1"/>
          <w:w w:val="90"/>
          <w:sz w:val="54"/>
        </w:rPr>
        <w:t>межкультурных</w:t>
      </w:r>
      <w:r>
        <w:rPr>
          <w:i/>
          <w:color w:val="001F5F"/>
          <w:spacing w:val="-15"/>
          <w:w w:val="90"/>
          <w:sz w:val="54"/>
        </w:rPr>
        <w:t> </w:t>
      </w:r>
      <w:r>
        <w:rPr>
          <w:i/>
          <w:color w:val="001F5F"/>
          <w:spacing w:val="-1"/>
          <w:w w:val="90"/>
          <w:sz w:val="54"/>
        </w:rPr>
        <w:t>коммуникаций</w:t>
      </w:r>
      <w:r>
        <w:rPr>
          <w:i/>
          <w:color w:val="001F5F"/>
          <w:spacing w:val="-16"/>
          <w:w w:val="90"/>
          <w:sz w:val="54"/>
        </w:rPr>
        <w:t> </w:t>
      </w:r>
      <w:r>
        <w:rPr>
          <w:i/>
          <w:color w:val="001F5F"/>
          <w:spacing w:val="-1"/>
          <w:w w:val="90"/>
          <w:sz w:val="54"/>
        </w:rPr>
        <w:t>на</w:t>
      </w:r>
    </w:p>
    <w:p>
      <w:pPr>
        <w:spacing w:before="27"/>
        <w:ind w:left="720" w:right="0" w:firstLine="0"/>
        <w:jc w:val="both"/>
        <w:rPr>
          <w:i/>
          <w:sz w:val="54"/>
        </w:rPr>
      </w:pPr>
      <w:r>
        <w:rPr>
          <w:i/>
          <w:color w:val="001F5F"/>
          <w:w w:val="85"/>
          <w:sz w:val="54"/>
        </w:rPr>
        <w:t>территории</w:t>
      </w:r>
      <w:r>
        <w:rPr>
          <w:i/>
          <w:color w:val="001F5F"/>
          <w:spacing w:val="32"/>
          <w:w w:val="85"/>
          <w:sz w:val="54"/>
        </w:rPr>
        <w:t> </w:t>
      </w:r>
      <w:r>
        <w:rPr>
          <w:i/>
          <w:color w:val="001F5F"/>
          <w:w w:val="85"/>
          <w:sz w:val="54"/>
        </w:rPr>
        <w:t>Кантемировского</w:t>
      </w:r>
      <w:r>
        <w:rPr>
          <w:i/>
          <w:color w:val="001F5F"/>
          <w:spacing w:val="35"/>
          <w:w w:val="85"/>
          <w:sz w:val="54"/>
        </w:rPr>
        <w:t> </w:t>
      </w:r>
      <w:r>
        <w:rPr>
          <w:i/>
          <w:color w:val="001F5F"/>
          <w:w w:val="85"/>
          <w:sz w:val="54"/>
        </w:rPr>
        <w:t>района;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</w:tabs>
        <w:spacing w:line="249" w:lineRule="auto" w:before="27" w:after="0"/>
        <w:ind w:left="720" w:right="601" w:hanging="540"/>
        <w:jc w:val="both"/>
        <w:rPr>
          <w:i/>
          <w:sz w:val="54"/>
        </w:rPr>
      </w:pPr>
      <w:r>
        <w:rPr>
          <w:i/>
          <w:color w:val="001F5F"/>
          <w:w w:val="90"/>
          <w:sz w:val="54"/>
        </w:rPr>
        <w:t>воспитание</w:t>
      </w:r>
      <w:r>
        <w:rPr>
          <w:i/>
          <w:color w:val="001F5F"/>
          <w:spacing w:val="1"/>
          <w:w w:val="90"/>
          <w:sz w:val="54"/>
        </w:rPr>
        <w:t> </w:t>
      </w:r>
      <w:r>
        <w:rPr>
          <w:i/>
          <w:color w:val="001F5F"/>
          <w:w w:val="90"/>
          <w:sz w:val="54"/>
        </w:rPr>
        <w:t>патриотизма</w:t>
      </w:r>
      <w:r>
        <w:rPr>
          <w:i/>
          <w:color w:val="001F5F"/>
          <w:spacing w:val="1"/>
          <w:w w:val="90"/>
          <w:sz w:val="54"/>
        </w:rPr>
        <w:t> </w:t>
      </w:r>
      <w:r>
        <w:rPr>
          <w:i/>
          <w:color w:val="001F5F"/>
          <w:w w:val="90"/>
          <w:sz w:val="54"/>
        </w:rPr>
        <w:t>через</w:t>
      </w:r>
      <w:r>
        <w:rPr>
          <w:i/>
          <w:color w:val="001F5F"/>
          <w:spacing w:val="1"/>
          <w:w w:val="90"/>
          <w:sz w:val="54"/>
        </w:rPr>
        <w:t> </w:t>
      </w:r>
      <w:r>
        <w:rPr>
          <w:i/>
          <w:color w:val="001F5F"/>
          <w:w w:val="90"/>
          <w:sz w:val="54"/>
        </w:rPr>
        <w:t>изучение</w:t>
      </w:r>
      <w:r>
        <w:rPr>
          <w:i/>
          <w:color w:val="001F5F"/>
          <w:spacing w:val="1"/>
          <w:w w:val="90"/>
          <w:sz w:val="54"/>
        </w:rPr>
        <w:t> </w:t>
      </w:r>
      <w:r>
        <w:rPr>
          <w:i/>
          <w:color w:val="001F5F"/>
          <w:w w:val="95"/>
          <w:sz w:val="54"/>
        </w:rPr>
        <w:t>общей</w:t>
      </w:r>
      <w:r>
        <w:rPr>
          <w:i/>
          <w:color w:val="001F5F"/>
          <w:spacing w:val="1"/>
          <w:w w:val="95"/>
          <w:sz w:val="54"/>
        </w:rPr>
        <w:t> </w:t>
      </w:r>
      <w:r>
        <w:rPr>
          <w:i/>
          <w:color w:val="001F5F"/>
          <w:w w:val="95"/>
          <w:sz w:val="54"/>
        </w:rPr>
        <w:t>истории</w:t>
      </w:r>
      <w:r>
        <w:rPr>
          <w:i/>
          <w:color w:val="001F5F"/>
          <w:spacing w:val="1"/>
          <w:w w:val="95"/>
          <w:sz w:val="54"/>
        </w:rPr>
        <w:t> </w:t>
      </w:r>
      <w:r>
        <w:rPr>
          <w:i/>
          <w:color w:val="001F5F"/>
          <w:w w:val="95"/>
          <w:sz w:val="54"/>
        </w:rPr>
        <w:t>многонационального</w:t>
      </w:r>
      <w:r>
        <w:rPr>
          <w:i/>
          <w:color w:val="001F5F"/>
          <w:spacing w:val="-126"/>
          <w:w w:val="95"/>
          <w:sz w:val="54"/>
        </w:rPr>
        <w:t> </w:t>
      </w:r>
      <w:r>
        <w:rPr>
          <w:i/>
          <w:color w:val="001F5F"/>
          <w:w w:val="85"/>
          <w:sz w:val="54"/>
        </w:rPr>
        <w:t>Кантемировского</w:t>
      </w:r>
      <w:r>
        <w:rPr>
          <w:i/>
          <w:color w:val="001F5F"/>
          <w:spacing w:val="1"/>
          <w:w w:val="85"/>
          <w:sz w:val="54"/>
        </w:rPr>
        <w:t> </w:t>
      </w:r>
      <w:r>
        <w:rPr>
          <w:i/>
          <w:color w:val="001F5F"/>
          <w:w w:val="85"/>
          <w:sz w:val="54"/>
        </w:rPr>
        <w:t>района во</w:t>
      </w:r>
      <w:r>
        <w:rPr>
          <w:i/>
          <w:color w:val="001F5F"/>
          <w:spacing w:val="94"/>
          <w:sz w:val="54"/>
        </w:rPr>
        <w:t> </w:t>
      </w:r>
      <w:r>
        <w:rPr>
          <w:i/>
          <w:color w:val="001F5F"/>
          <w:w w:val="85"/>
          <w:sz w:val="54"/>
        </w:rPr>
        <w:t>взаимодействии</w:t>
      </w:r>
      <w:r>
        <w:rPr>
          <w:i/>
          <w:color w:val="001F5F"/>
          <w:spacing w:val="-113"/>
          <w:w w:val="85"/>
          <w:sz w:val="54"/>
        </w:rPr>
        <w:t> </w:t>
      </w:r>
      <w:r>
        <w:rPr>
          <w:i/>
          <w:color w:val="001F5F"/>
          <w:w w:val="90"/>
          <w:sz w:val="54"/>
        </w:rPr>
        <w:t>с</w:t>
      </w:r>
      <w:r>
        <w:rPr>
          <w:i/>
          <w:color w:val="001F5F"/>
          <w:spacing w:val="-14"/>
          <w:w w:val="90"/>
          <w:sz w:val="54"/>
        </w:rPr>
        <w:t> </w:t>
      </w:r>
      <w:r>
        <w:rPr>
          <w:i/>
          <w:color w:val="001F5F"/>
          <w:w w:val="90"/>
          <w:sz w:val="54"/>
        </w:rPr>
        <w:t>территориями-побратимами;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  <w:tab w:pos="6063" w:val="left" w:leader="none"/>
        </w:tabs>
        <w:spacing w:line="249" w:lineRule="auto" w:before="10" w:after="0"/>
        <w:ind w:left="720" w:right="605" w:hanging="540"/>
        <w:jc w:val="both"/>
        <w:rPr>
          <w:i/>
          <w:sz w:val="54"/>
        </w:rPr>
      </w:pPr>
      <w:r>
        <w:rPr>
          <w:i/>
          <w:color w:val="001F5F"/>
          <w:w w:val="95"/>
          <w:sz w:val="54"/>
        </w:rPr>
        <w:t>гармонизация</w:t>
        <w:tab/>
      </w:r>
      <w:r>
        <w:rPr>
          <w:i/>
          <w:color w:val="001F5F"/>
          <w:w w:val="85"/>
          <w:sz w:val="54"/>
        </w:rPr>
        <w:t>межнациональных</w:t>
      </w:r>
      <w:r>
        <w:rPr>
          <w:i/>
          <w:color w:val="001F5F"/>
          <w:spacing w:val="-113"/>
          <w:w w:val="85"/>
          <w:sz w:val="54"/>
        </w:rPr>
        <w:t> </w:t>
      </w:r>
      <w:r>
        <w:rPr>
          <w:i/>
          <w:color w:val="001F5F"/>
          <w:w w:val="90"/>
          <w:sz w:val="54"/>
        </w:rPr>
        <w:t>отношений</w:t>
      </w:r>
      <w:r>
        <w:rPr>
          <w:i/>
          <w:color w:val="001F5F"/>
          <w:spacing w:val="1"/>
          <w:w w:val="90"/>
          <w:sz w:val="54"/>
        </w:rPr>
        <w:t> </w:t>
      </w:r>
      <w:r>
        <w:rPr>
          <w:i/>
          <w:color w:val="001F5F"/>
          <w:w w:val="90"/>
          <w:sz w:val="54"/>
        </w:rPr>
        <w:t>посредством</w:t>
      </w:r>
      <w:r>
        <w:rPr>
          <w:i/>
          <w:color w:val="001F5F"/>
          <w:spacing w:val="1"/>
          <w:w w:val="90"/>
          <w:sz w:val="54"/>
        </w:rPr>
        <w:t> </w:t>
      </w:r>
      <w:r>
        <w:rPr>
          <w:i/>
          <w:color w:val="001F5F"/>
          <w:w w:val="90"/>
          <w:sz w:val="54"/>
        </w:rPr>
        <w:t>привлечения</w:t>
      </w:r>
      <w:r>
        <w:rPr>
          <w:i/>
          <w:color w:val="001F5F"/>
          <w:spacing w:val="1"/>
          <w:w w:val="90"/>
          <w:sz w:val="54"/>
        </w:rPr>
        <w:t> </w:t>
      </w:r>
      <w:r>
        <w:rPr>
          <w:i/>
          <w:color w:val="001F5F"/>
          <w:w w:val="90"/>
          <w:sz w:val="54"/>
        </w:rPr>
        <w:t>к</w:t>
      </w:r>
      <w:r>
        <w:rPr>
          <w:i/>
          <w:color w:val="001F5F"/>
          <w:spacing w:val="1"/>
          <w:w w:val="90"/>
          <w:sz w:val="54"/>
        </w:rPr>
        <w:t> </w:t>
      </w:r>
      <w:r>
        <w:rPr>
          <w:i/>
          <w:color w:val="001F5F"/>
          <w:w w:val="85"/>
          <w:sz w:val="54"/>
        </w:rPr>
        <w:t>участию</w:t>
      </w:r>
      <w:r>
        <w:rPr>
          <w:i/>
          <w:color w:val="001F5F"/>
          <w:spacing w:val="23"/>
          <w:w w:val="85"/>
          <w:sz w:val="54"/>
        </w:rPr>
        <w:t> </w:t>
      </w:r>
      <w:r>
        <w:rPr>
          <w:i/>
          <w:color w:val="001F5F"/>
          <w:w w:val="85"/>
          <w:sz w:val="54"/>
        </w:rPr>
        <w:t>земляков</w:t>
      </w:r>
      <w:r>
        <w:rPr>
          <w:i/>
          <w:color w:val="001F5F"/>
          <w:spacing w:val="21"/>
          <w:w w:val="85"/>
          <w:sz w:val="54"/>
        </w:rPr>
        <w:t> </w:t>
      </w:r>
      <w:r>
        <w:rPr>
          <w:i/>
          <w:color w:val="001F5F"/>
          <w:w w:val="85"/>
          <w:sz w:val="54"/>
        </w:rPr>
        <w:t>всех</w:t>
      </w:r>
      <w:r>
        <w:rPr>
          <w:i/>
          <w:color w:val="001F5F"/>
          <w:spacing w:val="24"/>
          <w:w w:val="85"/>
          <w:sz w:val="54"/>
        </w:rPr>
        <w:t> </w:t>
      </w:r>
      <w:r>
        <w:rPr>
          <w:i/>
          <w:color w:val="001F5F"/>
          <w:w w:val="85"/>
          <w:sz w:val="54"/>
        </w:rPr>
        <w:t>национальностей.</w:t>
      </w:r>
    </w:p>
    <w:p>
      <w:pPr>
        <w:spacing w:after="0" w:line="249" w:lineRule="auto"/>
        <w:jc w:val="both"/>
        <w:rPr>
          <w:sz w:val="54"/>
        </w:rPr>
        <w:sectPr>
          <w:pgSz w:w="19200" w:h="10800" w:orient="landscape"/>
          <w:pgMar w:top="220" w:bottom="0" w:left="60" w:right="0"/>
          <w:cols w:num="2" w:equalWidth="0">
            <w:col w:w="8295" w:space="391"/>
            <w:col w:w="10454"/>
          </w:cols>
        </w:sectPr>
      </w:pPr>
    </w:p>
    <w:p>
      <w:pPr>
        <w:pStyle w:val="BodyText"/>
        <w:spacing w:before="6"/>
        <w:ind w:left="0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7497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ind w:left="302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2880275" cy="2047589"/>
            <wp:effectExtent l="0" t="0" r="0" b="0"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275" cy="204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40" w:bottom="280" w:left="60" w:right="0"/>
        </w:sectPr>
      </w:pPr>
    </w:p>
    <w:p>
      <w:pPr>
        <w:spacing w:line="1043" w:lineRule="exact" w:before="0"/>
        <w:ind w:left="1919" w:right="1284" w:firstLine="0"/>
        <w:jc w:val="center"/>
        <w:rPr>
          <w:rFonts w:ascii="Georgia" w:hAnsi="Georgia"/>
          <w:b/>
          <w:i/>
          <w:sz w:val="96"/>
        </w:rPr>
      </w:pPr>
      <w:r>
        <w:rPr/>
        <w:drawing>
          <wp:anchor distT="0" distB="0" distL="0" distR="0" allowOverlap="1" layoutInCell="1" locked="0" behindDoc="1" simplePos="0" relativeHeight="487500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color w:val="C00000"/>
          <w:w w:val="65"/>
          <w:sz w:val="96"/>
        </w:rPr>
        <w:t>Описание</w:t>
      </w:r>
      <w:r>
        <w:rPr>
          <w:rFonts w:ascii="Georgia" w:hAnsi="Georgia"/>
          <w:b/>
          <w:i/>
          <w:color w:val="C00000"/>
          <w:spacing w:val="70"/>
          <w:w w:val="65"/>
          <w:sz w:val="96"/>
        </w:rPr>
        <w:t> </w:t>
      </w:r>
      <w:r>
        <w:rPr>
          <w:rFonts w:ascii="Georgia" w:hAnsi="Georgia"/>
          <w:b/>
          <w:i/>
          <w:color w:val="C00000"/>
          <w:w w:val="65"/>
          <w:sz w:val="96"/>
        </w:rPr>
        <w:t>проекта</w:t>
      </w:r>
    </w:p>
    <w:p>
      <w:pPr>
        <w:pStyle w:val="BodyText"/>
        <w:spacing w:line="249" w:lineRule="auto" w:before="6" w:after="19"/>
        <w:ind w:left="277" w:right="330"/>
        <w:jc w:val="both"/>
      </w:pPr>
      <w:r>
        <w:rPr/>
        <w:pict>
          <v:group style="position:absolute;margin-left:334.920013pt;margin-top:240.553986pt;width:625.1pt;height:236.3pt;mso-position-horizontal-relative:page;mso-position-vertical-relative:paragraph;z-index:-15815680" coordorigin="6698,4811" coordsize="12502,4726">
            <v:shape style="position:absolute;left:6698;top:5192;width:6082;height:4088" type="#_x0000_t75" stroked="false">
              <v:imagedata r:id="rId16" o:title=""/>
            </v:shape>
            <v:shape style="position:absolute;left:12679;top:4928;width:6521;height:4608" type="#_x0000_t75" stroked="false">
              <v:imagedata r:id="rId17" o:title=""/>
            </v:shape>
            <v:shape style="position:absolute;left:12986;top:5235;width:5854;height:4104" type="#_x0000_t75" stroked="false">
              <v:imagedata r:id="rId1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698;top:4811;width:12502;height:4726" type="#_x0000_t202" filled="false" stroked="false">
              <v:textbox inset="0,0,0,0">
                <w:txbxContent>
                  <w:p>
                    <w:pPr>
                      <w:spacing w:line="362" w:lineRule="exact" w:before="0"/>
                      <w:ind w:left="57" w:right="0" w:firstLine="0"/>
                      <w:jc w:val="left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001F5F"/>
                        <w:w w:val="85"/>
                        <w:sz w:val="36"/>
                      </w:rPr>
                      <w:t>Наро-Фоминска</w:t>
                    </w:r>
                    <w:r>
                      <w:rPr>
                        <w:i/>
                        <w:color w:val="001F5F"/>
                        <w:spacing w:val="36"/>
                        <w:w w:val="85"/>
                        <w:sz w:val="36"/>
                      </w:rPr>
                      <w:t> </w:t>
                    </w:r>
                    <w:r>
                      <w:rPr>
                        <w:i/>
                        <w:color w:val="001F5F"/>
                        <w:w w:val="85"/>
                        <w:sz w:val="36"/>
                      </w:rPr>
                      <w:t>Московской</w:t>
                    </w:r>
                    <w:r>
                      <w:rPr>
                        <w:i/>
                        <w:color w:val="001F5F"/>
                        <w:spacing w:val="42"/>
                        <w:w w:val="85"/>
                        <w:sz w:val="36"/>
                      </w:rPr>
                      <w:t> </w:t>
                    </w:r>
                    <w:r>
                      <w:rPr>
                        <w:i/>
                        <w:color w:val="001F5F"/>
                        <w:w w:val="85"/>
                        <w:sz w:val="36"/>
                      </w:rPr>
                      <w:t>области.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90"/>
        </w:rPr>
        <w:t>Проект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"Венок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дружбы"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разработан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с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целью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развития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межкультурной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коммуникации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между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народами,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проживающими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в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приграничном Кантемировском районе, изучения и сохранения их культурных традиций и общей истории, содействия интеграции в</w:t>
      </w:r>
      <w:r>
        <w:rPr>
          <w:color w:val="001F5F"/>
          <w:spacing w:val="-78"/>
          <w:w w:val="90"/>
        </w:rPr>
        <w:t> </w:t>
      </w:r>
      <w:r>
        <w:rPr>
          <w:color w:val="001F5F"/>
          <w:w w:val="85"/>
        </w:rPr>
        <w:t>социальное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пространство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России.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Актуальность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проекта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обусловлена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тем,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что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сегодня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Кантемировский</w:t>
      </w:r>
      <w:r>
        <w:rPr>
          <w:color w:val="001F5F"/>
          <w:spacing w:val="63"/>
        </w:rPr>
        <w:t> </w:t>
      </w:r>
      <w:r>
        <w:rPr>
          <w:color w:val="001F5F"/>
          <w:w w:val="85"/>
        </w:rPr>
        <w:t>район</w:t>
      </w:r>
      <w:r>
        <w:rPr>
          <w:color w:val="001F5F"/>
          <w:spacing w:val="63"/>
        </w:rPr>
        <w:t> </w:t>
      </w:r>
      <w:r>
        <w:rPr>
          <w:color w:val="001F5F"/>
          <w:w w:val="85"/>
        </w:rPr>
        <w:t>выступает</w:t>
      </w:r>
      <w:r>
        <w:rPr>
          <w:color w:val="001F5F"/>
          <w:spacing w:val="63"/>
        </w:rPr>
        <w:t> </w:t>
      </w:r>
      <w:r>
        <w:rPr>
          <w:color w:val="001F5F"/>
          <w:w w:val="85"/>
        </w:rPr>
        <w:t>общим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90"/>
        </w:rPr>
        <w:t>домом для представителей более 50 национальностей. Для реализации проекта планируется создать этноплощадку на базе НКО и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Дома дружбы, которая будет знакомить с традициями, культурой и бытом народностей района и друзей-побратимов. В рамках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проекта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"Венок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дружбы"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запланировано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12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основных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мероприятий,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включающих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в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себя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консультативную,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информационную,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85"/>
        </w:rPr>
        <w:t>просветительскую,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исследовательскую,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культурно-массовую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деятельность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для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реализации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в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социальном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партнёрстве.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Ожидается</w:t>
      </w:r>
      <w:r>
        <w:rPr>
          <w:color w:val="001F5F"/>
          <w:spacing w:val="1"/>
          <w:w w:val="85"/>
        </w:rPr>
        <w:t> </w:t>
      </w:r>
      <w:r>
        <w:rPr>
          <w:color w:val="001F5F"/>
          <w:spacing w:val="-1"/>
          <w:w w:val="90"/>
        </w:rPr>
        <w:t>задействовать более 1200 человек: </w:t>
      </w:r>
      <w:r>
        <w:rPr>
          <w:color w:val="001F5F"/>
          <w:w w:val="90"/>
        </w:rPr>
        <w:t>представителей НКО, национальных диаспор и этнических групп, молодёжных общественных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объединений и организаций, волонтёров, работников учреждений культуры и образования, творческих коллективов, мигрантов. В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85"/>
        </w:rPr>
        <w:t>качестве центрального события проекта планируется проведение межнационального фестиваля "Венок дружбы" в режимах офлайн и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90"/>
        </w:rPr>
        <w:t>онлайн</w:t>
      </w:r>
      <w:r>
        <w:rPr>
          <w:color w:val="001F5F"/>
          <w:spacing w:val="-1"/>
          <w:w w:val="90"/>
        </w:rPr>
        <w:t> </w:t>
      </w:r>
      <w:r>
        <w:rPr>
          <w:color w:val="001F5F"/>
          <w:w w:val="90"/>
        </w:rPr>
        <w:t>с</w:t>
      </w:r>
      <w:r>
        <w:rPr>
          <w:color w:val="001F5F"/>
          <w:spacing w:val="-2"/>
          <w:w w:val="90"/>
        </w:rPr>
        <w:t> </w:t>
      </w:r>
      <w:r>
        <w:rPr>
          <w:color w:val="001F5F"/>
          <w:w w:val="90"/>
        </w:rPr>
        <w:t>участием</w:t>
      </w:r>
      <w:r>
        <w:rPr>
          <w:color w:val="001F5F"/>
          <w:spacing w:val="-2"/>
          <w:w w:val="90"/>
        </w:rPr>
        <w:t> </w:t>
      </w:r>
      <w:r>
        <w:rPr>
          <w:color w:val="001F5F"/>
          <w:w w:val="90"/>
        </w:rPr>
        <w:t>как</w:t>
      </w:r>
      <w:r>
        <w:rPr>
          <w:color w:val="001F5F"/>
          <w:spacing w:val="-1"/>
          <w:w w:val="90"/>
        </w:rPr>
        <w:t> </w:t>
      </w:r>
      <w:r>
        <w:rPr>
          <w:color w:val="001F5F"/>
          <w:w w:val="90"/>
        </w:rPr>
        <w:t>представителей</w:t>
      </w:r>
      <w:r>
        <w:rPr>
          <w:color w:val="001F5F"/>
          <w:spacing w:val="-1"/>
          <w:w w:val="90"/>
        </w:rPr>
        <w:t> </w:t>
      </w:r>
      <w:r>
        <w:rPr>
          <w:color w:val="001F5F"/>
          <w:w w:val="90"/>
        </w:rPr>
        <w:t>Кантемировского района</w:t>
      </w:r>
      <w:r>
        <w:rPr>
          <w:color w:val="001F5F"/>
          <w:spacing w:val="-2"/>
          <w:w w:val="90"/>
        </w:rPr>
        <w:t> </w:t>
      </w:r>
      <w:r>
        <w:rPr>
          <w:color w:val="001F5F"/>
          <w:w w:val="90"/>
        </w:rPr>
        <w:t>на</w:t>
      </w:r>
      <w:r>
        <w:rPr>
          <w:color w:val="001F5F"/>
          <w:spacing w:val="-1"/>
          <w:w w:val="90"/>
        </w:rPr>
        <w:t> </w:t>
      </w:r>
      <w:r>
        <w:rPr>
          <w:color w:val="001F5F"/>
          <w:w w:val="90"/>
        </w:rPr>
        <w:t>площадках</w:t>
      </w:r>
      <w:r>
        <w:rPr>
          <w:color w:val="001F5F"/>
          <w:spacing w:val="-3"/>
          <w:w w:val="90"/>
        </w:rPr>
        <w:t> </w:t>
      </w:r>
      <w:r>
        <w:rPr>
          <w:color w:val="001F5F"/>
          <w:w w:val="90"/>
        </w:rPr>
        <w:t>посёлка, так</w:t>
      </w:r>
      <w:r>
        <w:rPr>
          <w:color w:val="001F5F"/>
          <w:spacing w:val="-2"/>
          <w:w w:val="90"/>
        </w:rPr>
        <w:t> </w:t>
      </w:r>
      <w:r>
        <w:rPr>
          <w:color w:val="001F5F"/>
          <w:w w:val="90"/>
        </w:rPr>
        <w:t>и</w:t>
      </w:r>
      <w:r>
        <w:rPr>
          <w:color w:val="001F5F"/>
          <w:spacing w:val="-1"/>
          <w:w w:val="90"/>
        </w:rPr>
        <w:t> </w:t>
      </w:r>
      <w:r>
        <w:rPr>
          <w:color w:val="001F5F"/>
          <w:w w:val="90"/>
        </w:rPr>
        <w:t>наших</w:t>
      </w:r>
      <w:r>
        <w:rPr>
          <w:color w:val="001F5F"/>
          <w:spacing w:val="-2"/>
          <w:w w:val="90"/>
        </w:rPr>
        <w:t> </w:t>
      </w:r>
      <w:r>
        <w:rPr>
          <w:color w:val="001F5F"/>
          <w:w w:val="90"/>
        </w:rPr>
        <w:t>партнёров</w:t>
      </w:r>
      <w:r>
        <w:rPr>
          <w:color w:val="001F5F"/>
          <w:spacing w:val="-1"/>
          <w:w w:val="90"/>
        </w:rPr>
        <w:t> </w:t>
      </w:r>
      <w:r>
        <w:rPr>
          <w:color w:val="001F5F"/>
          <w:w w:val="90"/>
        </w:rPr>
        <w:t>(в</w:t>
      </w:r>
      <w:r>
        <w:rPr>
          <w:color w:val="001F5F"/>
          <w:spacing w:val="-1"/>
          <w:w w:val="90"/>
        </w:rPr>
        <w:t> </w:t>
      </w:r>
      <w:r>
        <w:rPr>
          <w:color w:val="001F5F"/>
          <w:w w:val="90"/>
        </w:rPr>
        <w:t>режиме онлайн):</w:t>
      </w:r>
      <w:r>
        <w:rPr>
          <w:color w:val="001F5F"/>
          <w:spacing w:val="-79"/>
          <w:w w:val="90"/>
        </w:rPr>
        <w:t> </w:t>
      </w:r>
      <w:r>
        <w:rPr>
          <w:color w:val="001F5F"/>
          <w:w w:val="95"/>
        </w:rPr>
        <w:t>побратимов</w:t>
      </w:r>
      <w:r>
        <w:rPr>
          <w:color w:val="001F5F"/>
          <w:spacing w:val="-10"/>
          <w:w w:val="95"/>
        </w:rPr>
        <w:t> </w:t>
      </w:r>
      <w:r>
        <w:rPr>
          <w:color w:val="001F5F"/>
          <w:w w:val="95"/>
        </w:rPr>
        <w:t>из</w:t>
      </w:r>
      <w:r>
        <w:rPr>
          <w:color w:val="001F5F"/>
          <w:spacing w:val="-11"/>
          <w:w w:val="95"/>
        </w:rPr>
        <w:t> </w:t>
      </w:r>
      <w:r>
        <w:rPr>
          <w:color w:val="001F5F"/>
          <w:w w:val="95"/>
        </w:rPr>
        <w:t>Казахстана,</w:t>
      </w:r>
      <w:r>
        <w:rPr>
          <w:color w:val="001F5F"/>
          <w:spacing w:val="-14"/>
          <w:w w:val="95"/>
        </w:rPr>
        <w:t> </w:t>
      </w:r>
      <w:r>
        <w:rPr>
          <w:color w:val="001F5F"/>
          <w:w w:val="95"/>
        </w:rPr>
        <w:t>Молдовы</w:t>
      </w:r>
      <w:r>
        <w:rPr>
          <w:color w:val="001F5F"/>
          <w:spacing w:val="-6"/>
          <w:w w:val="95"/>
        </w:rPr>
        <w:t> </w:t>
      </w:r>
      <w:r>
        <w:rPr>
          <w:color w:val="001F5F"/>
          <w:w w:val="95"/>
        </w:rPr>
        <w:t>и</w:t>
      </w:r>
      <w:r>
        <w:rPr>
          <w:color w:val="001F5F"/>
          <w:spacing w:val="-9"/>
          <w:w w:val="95"/>
        </w:rPr>
        <w:t> </w:t>
      </w:r>
      <w:r>
        <w:rPr>
          <w:color w:val="001F5F"/>
          <w:w w:val="95"/>
        </w:rPr>
        <w:t>города</w:t>
      </w:r>
    </w:p>
    <w:p>
      <w:pPr>
        <w:pStyle w:val="BodyText"/>
        <w:spacing w:before="0"/>
        <w:ind w:left="300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3889247" cy="2592324"/>
            <wp:effectExtent l="0" t="0" r="0" b="0"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247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220" w:bottom="0" w:left="60" w:right="0"/>
        </w:sectPr>
      </w:pPr>
    </w:p>
    <w:p>
      <w:pPr>
        <w:spacing w:line="964" w:lineRule="exact" w:before="0"/>
        <w:ind w:left="2129" w:right="0" w:firstLine="0"/>
        <w:jc w:val="left"/>
        <w:rPr>
          <w:rFonts w:ascii="Georgia" w:hAnsi="Georgia"/>
          <w:b/>
          <w:i/>
          <w:sz w:val="88"/>
        </w:rPr>
      </w:pPr>
      <w:r>
        <w:rPr/>
        <w:drawing>
          <wp:anchor distT="0" distB="0" distL="0" distR="0" allowOverlap="1" layoutInCell="1" locked="0" behindDoc="1" simplePos="0" relativeHeight="487501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color w:val="C00000"/>
          <w:w w:val="65"/>
          <w:sz w:val="88"/>
        </w:rPr>
        <w:t>Обоснование</w:t>
      </w:r>
      <w:r>
        <w:rPr>
          <w:rFonts w:ascii="Georgia" w:hAnsi="Georgia"/>
          <w:b/>
          <w:i/>
          <w:color w:val="C00000"/>
          <w:spacing w:val="60"/>
          <w:w w:val="65"/>
          <w:sz w:val="88"/>
        </w:rPr>
        <w:t> </w:t>
      </w:r>
      <w:r>
        <w:rPr>
          <w:rFonts w:ascii="Georgia" w:hAnsi="Georgia"/>
          <w:b/>
          <w:i/>
          <w:color w:val="C00000"/>
          <w:w w:val="65"/>
          <w:sz w:val="88"/>
        </w:rPr>
        <w:t>социальной</w:t>
      </w:r>
      <w:r>
        <w:rPr>
          <w:rFonts w:ascii="Georgia" w:hAnsi="Georgia"/>
          <w:b/>
          <w:i/>
          <w:color w:val="C00000"/>
          <w:spacing w:val="61"/>
          <w:w w:val="65"/>
          <w:sz w:val="88"/>
        </w:rPr>
        <w:t> </w:t>
      </w:r>
      <w:r>
        <w:rPr>
          <w:rFonts w:ascii="Georgia" w:hAnsi="Georgia"/>
          <w:b/>
          <w:i/>
          <w:color w:val="C00000"/>
          <w:w w:val="65"/>
          <w:sz w:val="88"/>
        </w:rPr>
        <w:t>значимости</w:t>
      </w:r>
      <w:r>
        <w:rPr>
          <w:rFonts w:ascii="Georgia" w:hAnsi="Georgia"/>
          <w:b/>
          <w:i/>
          <w:color w:val="C00000"/>
          <w:spacing w:val="67"/>
          <w:w w:val="65"/>
          <w:sz w:val="88"/>
        </w:rPr>
        <w:t> </w:t>
      </w:r>
      <w:r>
        <w:rPr>
          <w:rFonts w:ascii="Georgia" w:hAnsi="Georgia"/>
          <w:b/>
          <w:i/>
          <w:color w:val="C00000"/>
          <w:w w:val="65"/>
          <w:sz w:val="88"/>
        </w:rPr>
        <w:t>проекта</w:t>
      </w:r>
    </w:p>
    <w:p>
      <w:pPr>
        <w:pStyle w:val="BodyText"/>
        <w:spacing w:line="249" w:lineRule="auto" w:before="168"/>
        <w:ind w:left="103" w:right="120"/>
        <w:jc w:val="both"/>
      </w:pPr>
      <w:r>
        <w:rPr/>
        <w:pict>
          <v:group style="position:absolute;margin-left:2.64pt;margin-top:331.426788pt;width:382.35pt;height:148.35pt;mso-position-horizontal-relative:page;mso-position-vertical-relative:paragraph;z-index:-15814656" coordorigin="53,6629" coordsize="7647,2967">
            <v:shape style="position:absolute;left:52;top:6628;width:4167;height:2967" type="#_x0000_t75" stroked="false">
              <v:imagedata r:id="rId20" o:title=""/>
            </v:shape>
            <v:shape style="position:absolute;left:360;top:6935;width:3269;height:2180" type="#_x0000_t75" stroked="false">
              <v:imagedata r:id="rId21" o:title=""/>
            </v:shape>
            <v:shape style="position:absolute;left:3652;top:6628;width:4047;height:2967" type="#_x0000_t75" stroked="false">
              <v:imagedata r:id="rId22" o:title=""/>
            </v:shape>
            <v:shape style="position:absolute;left:3960;top:6935;width:3149;height:2180" type="#_x0000_t75" stroked="false">
              <v:imagedata r:id="rId23" o:title=""/>
            </v:shape>
            <w10:wrap type="none"/>
          </v:group>
        </w:pict>
      </w:r>
      <w:r>
        <w:rPr>
          <w:color w:val="001F5F"/>
          <w:w w:val="90"/>
        </w:rPr>
        <w:t>Укрепление межнациональных отношений, развитие культурных связей для Кантемировского района очень актуальны в настоящее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время, поскольку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район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многонациональный,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приграничный. На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заселение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района повлияли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исторические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миграционные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процессы.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Возникновение административного центра связано с именем молдавского княжеского рода Кантемиров - сподвижников Петра I. В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85"/>
        </w:rPr>
        <w:t>строительстве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железной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дороги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Воронеж-Ростов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в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1871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году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участвовали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наёмные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рабочие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–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жители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города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Нахичевань,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многие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из</w:t>
      </w:r>
      <w:r>
        <w:rPr>
          <w:color w:val="001F5F"/>
          <w:spacing w:val="-74"/>
          <w:w w:val="85"/>
        </w:rPr>
        <w:t> </w:t>
      </w:r>
      <w:r>
        <w:rPr>
          <w:color w:val="001F5F"/>
          <w:w w:val="90"/>
        </w:rPr>
        <w:t>которых остались на постоянное жительство в слободе Кантемировской. В 1950-е годы нашими побратимами из Кантемировской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танковой дивизии и молодёжью Кантемировского района, с которыми поддерживаются дружеские связи и в настоящее время, в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Кокчетавском</w:t>
      </w:r>
      <w:r>
        <w:rPr>
          <w:color w:val="001F5F"/>
          <w:spacing w:val="-8"/>
          <w:w w:val="90"/>
        </w:rPr>
        <w:t> </w:t>
      </w:r>
      <w:r>
        <w:rPr>
          <w:color w:val="001F5F"/>
          <w:w w:val="90"/>
        </w:rPr>
        <w:t>районе</w:t>
      </w:r>
      <w:r>
        <w:rPr>
          <w:color w:val="001F5F"/>
          <w:spacing w:val="-7"/>
          <w:w w:val="90"/>
        </w:rPr>
        <w:t> </w:t>
      </w:r>
      <w:r>
        <w:rPr>
          <w:color w:val="001F5F"/>
          <w:w w:val="90"/>
        </w:rPr>
        <w:t>Казахстана</w:t>
      </w:r>
      <w:r>
        <w:rPr>
          <w:color w:val="001F5F"/>
          <w:spacing w:val="-7"/>
          <w:w w:val="90"/>
        </w:rPr>
        <w:t> </w:t>
      </w:r>
      <w:r>
        <w:rPr>
          <w:color w:val="001F5F"/>
          <w:w w:val="90"/>
        </w:rPr>
        <w:t>был</w:t>
      </w:r>
      <w:r>
        <w:rPr>
          <w:color w:val="001F5F"/>
          <w:spacing w:val="-6"/>
          <w:w w:val="90"/>
        </w:rPr>
        <w:t> </w:t>
      </w:r>
      <w:r>
        <w:rPr>
          <w:color w:val="001F5F"/>
          <w:w w:val="90"/>
        </w:rPr>
        <w:t>основан</w:t>
      </w:r>
      <w:r>
        <w:rPr>
          <w:color w:val="001F5F"/>
          <w:spacing w:val="-7"/>
          <w:w w:val="90"/>
        </w:rPr>
        <w:t> </w:t>
      </w:r>
      <w:r>
        <w:rPr>
          <w:color w:val="001F5F"/>
          <w:w w:val="90"/>
        </w:rPr>
        <w:t>совхоз</w:t>
      </w:r>
      <w:r>
        <w:rPr>
          <w:color w:val="001F5F"/>
          <w:spacing w:val="-8"/>
          <w:w w:val="90"/>
        </w:rPr>
        <w:t> </w:t>
      </w:r>
      <w:r>
        <w:rPr>
          <w:color w:val="001F5F"/>
          <w:w w:val="90"/>
        </w:rPr>
        <w:t>«Кантемировский».</w:t>
      </w:r>
      <w:r>
        <w:rPr>
          <w:color w:val="001F5F"/>
          <w:spacing w:val="-7"/>
          <w:w w:val="90"/>
        </w:rPr>
        <w:t> </w:t>
      </w:r>
      <w:r>
        <w:rPr>
          <w:color w:val="001F5F"/>
          <w:w w:val="90"/>
        </w:rPr>
        <w:t>В</w:t>
      </w:r>
      <w:r>
        <w:rPr>
          <w:color w:val="001F5F"/>
          <w:spacing w:val="-8"/>
          <w:w w:val="90"/>
        </w:rPr>
        <w:t> </w:t>
      </w:r>
      <w:r>
        <w:rPr>
          <w:color w:val="001F5F"/>
          <w:w w:val="90"/>
        </w:rPr>
        <w:t>1950-80-е</w:t>
      </w:r>
      <w:r>
        <w:rPr>
          <w:color w:val="001F5F"/>
          <w:spacing w:val="-9"/>
          <w:w w:val="90"/>
        </w:rPr>
        <w:t> </w:t>
      </w:r>
      <w:r>
        <w:rPr>
          <w:color w:val="001F5F"/>
          <w:w w:val="90"/>
        </w:rPr>
        <w:t>годы</w:t>
      </w:r>
      <w:r>
        <w:rPr>
          <w:color w:val="001F5F"/>
          <w:spacing w:val="-6"/>
          <w:w w:val="90"/>
        </w:rPr>
        <w:t> </w:t>
      </w:r>
      <w:r>
        <w:rPr>
          <w:color w:val="001F5F"/>
          <w:w w:val="90"/>
        </w:rPr>
        <w:t>в</w:t>
      </w:r>
      <w:r>
        <w:rPr>
          <w:color w:val="001F5F"/>
          <w:spacing w:val="-6"/>
          <w:w w:val="90"/>
        </w:rPr>
        <w:t> </w:t>
      </w:r>
      <w:r>
        <w:rPr>
          <w:color w:val="001F5F"/>
          <w:w w:val="90"/>
        </w:rPr>
        <w:t>район</w:t>
      </w:r>
      <w:r>
        <w:rPr>
          <w:color w:val="001F5F"/>
          <w:spacing w:val="-7"/>
          <w:w w:val="90"/>
        </w:rPr>
        <w:t> </w:t>
      </w:r>
      <w:r>
        <w:rPr>
          <w:color w:val="001F5F"/>
          <w:w w:val="90"/>
        </w:rPr>
        <w:t>прибывали</w:t>
      </w:r>
      <w:r>
        <w:rPr>
          <w:color w:val="001F5F"/>
          <w:spacing w:val="-6"/>
          <w:w w:val="90"/>
        </w:rPr>
        <w:t> </w:t>
      </w:r>
      <w:r>
        <w:rPr>
          <w:color w:val="001F5F"/>
          <w:w w:val="90"/>
        </w:rPr>
        <w:t>молодые</w:t>
      </w:r>
      <w:r>
        <w:rPr>
          <w:color w:val="001F5F"/>
          <w:spacing w:val="-4"/>
          <w:w w:val="90"/>
        </w:rPr>
        <w:t> </w:t>
      </w:r>
      <w:r>
        <w:rPr>
          <w:color w:val="001F5F"/>
          <w:w w:val="90"/>
        </w:rPr>
        <w:t>люди</w:t>
      </w:r>
      <w:r>
        <w:rPr>
          <w:color w:val="001F5F"/>
          <w:spacing w:val="-6"/>
          <w:w w:val="90"/>
        </w:rPr>
        <w:t> </w:t>
      </w:r>
      <w:r>
        <w:rPr>
          <w:color w:val="001F5F"/>
          <w:w w:val="90"/>
        </w:rPr>
        <w:t>из</w:t>
      </w:r>
      <w:r>
        <w:rPr>
          <w:color w:val="001F5F"/>
          <w:spacing w:val="-5"/>
          <w:w w:val="90"/>
        </w:rPr>
        <w:t> </w:t>
      </w:r>
      <w:r>
        <w:rPr>
          <w:color w:val="001F5F"/>
          <w:w w:val="90"/>
        </w:rPr>
        <w:t>разных</w:t>
      </w:r>
      <w:r>
        <w:rPr>
          <w:color w:val="001F5F"/>
          <w:spacing w:val="-79"/>
          <w:w w:val="90"/>
        </w:rPr>
        <w:t> </w:t>
      </w:r>
      <w:r>
        <w:rPr>
          <w:color w:val="001F5F"/>
          <w:w w:val="85"/>
        </w:rPr>
        <w:t>уголков страны для работы на местных предприятиях. Мигранты приезжали в район в годы конфликтов на Кавказе. В настоящее время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район находится в непосредственной близости с Украиной, в 12 километрах от райцентра расположен международный автомобильный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90"/>
        </w:rPr>
        <w:t>пункт</w:t>
      </w:r>
      <w:r>
        <w:rPr>
          <w:color w:val="001F5F"/>
          <w:spacing w:val="-11"/>
          <w:w w:val="90"/>
        </w:rPr>
        <w:t> </w:t>
      </w:r>
      <w:r>
        <w:rPr>
          <w:color w:val="001F5F"/>
          <w:w w:val="90"/>
        </w:rPr>
        <w:t>пропуска</w:t>
      </w:r>
      <w:r>
        <w:rPr>
          <w:color w:val="001F5F"/>
          <w:spacing w:val="-11"/>
          <w:w w:val="90"/>
        </w:rPr>
        <w:t> </w:t>
      </w:r>
      <w:r>
        <w:rPr>
          <w:color w:val="001F5F"/>
          <w:w w:val="90"/>
        </w:rPr>
        <w:t>"Бугаёвка",</w:t>
      </w:r>
      <w:r>
        <w:rPr>
          <w:color w:val="001F5F"/>
          <w:spacing w:val="-10"/>
          <w:w w:val="90"/>
        </w:rPr>
        <w:t> </w:t>
      </w:r>
      <w:r>
        <w:rPr>
          <w:color w:val="001F5F"/>
          <w:w w:val="90"/>
        </w:rPr>
        <w:t>поэтому</w:t>
      </w:r>
      <w:r>
        <w:rPr>
          <w:color w:val="001F5F"/>
          <w:spacing w:val="-10"/>
          <w:w w:val="90"/>
        </w:rPr>
        <w:t> </w:t>
      </w:r>
      <w:r>
        <w:rPr>
          <w:color w:val="001F5F"/>
          <w:w w:val="90"/>
        </w:rPr>
        <w:t>миграция</w:t>
      </w:r>
      <w:r>
        <w:rPr>
          <w:color w:val="001F5F"/>
          <w:spacing w:val="-12"/>
          <w:w w:val="90"/>
        </w:rPr>
        <w:t> </w:t>
      </w:r>
      <w:r>
        <w:rPr>
          <w:color w:val="001F5F"/>
          <w:w w:val="90"/>
        </w:rPr>
        <w:t>продолжается</w:t>
      </w:r>
      <w:r>
        <w:rPr>
          <w:color w:val="001F5F"/>
          <w:spacing w:val="-9"/>
          <w:w w:val="90"/>
        </w:rPr>
        <w:t> </w:t>
      </w:r>
      <w:r>
        <w:rPr>
          <w:color w:val="001F5F"/>
          <w:w w:val="90"/>
        </w:rPr>
        <w:t>и</w:t>
      </w:r>
      <w:r>
        <w:rPr>
          <w:color w:val="001F5F"/>
          <w:spacing w:val="-11"/>
          <w:w w:val="90"/>
        </w:rPr>
        <w:t> </w:t>
      </w:r>
      <w:r>
        <w:rPr>
          <w:color w:val="001F5F"/>
          <w:w w:val="90"/>
        </w:rPr>
        <w:t>сегодня</w:t>
      </w:r>
      <w:r>
        <w:rPr>
          <w:color w:val="001F5F"/>
          <w:spacing w:val="-11"/>
          <w:w w:val="90"/>
        </w:rPr>
        <w:t> </w:t>
      </w:r>
      <w:r>
        <w:rPr>
          <w:color w:val="001F5F"/>
          <w:w w:val="90"/>
        </w:rPr>
        <w:t>как</w:t>
      </w:r>
      <w:r>
        <w:rPr>
          <w:color w:val="001F5F"/>
          <w:spacing w:val="-11"/>
          <w:w w:val="90"/>
        </w:rPr>
        <w:t> </w:t>
      </w:r>
      <w:r>
        <w:rPr>
          <w:color w:val="001F5F"/>
          <w:w w:val="90"/>
        </w:rPr>
        <w:t>из</w:t>
      </w:r>
      <w:r>
        <w:rPr>
          <w:color w:val="001F5F"/>
          <w:spacing w:val="-11"/>
          <w:w w:val="90"/>
        </w:rPr>
        <w:t> </w:t>
      </w:r>
      <w:r>
        <w:rPr>
          <w:color w:val="001F5F"/>
          <w:w w:val="90"/>
        </w:rPr>
        <w:t>Украины,</w:t>
      </w:r>
      <w:r>
        <w:rPr>
          <w:color w:val="001F5F"/>
          <w:spacing w:val="-10"/>
          <w:w w:val="90"/>
        </w:rPr>
        <w:t> </w:t>
      </w:r>
      <w:r>
        <w:rPr>
          <w:color w:val="001F5F"/>
          <w:w w:val="90"/>
        </w:rPr>
        <w:t>так</w:t>
      </w:r>
      <w:r>
        <w:rPr>
          <w:color w:val="001F5F"/>
          <w:spacing w:val="-11"/>
          <w:w w:val="90"/>
        </w:rPr>
        <w:t> </w:t>
      </w:r>
      <w:r>
        <w:rPr>
          <w:color w:val="001F5F"/>
          <w:w w:val="90"/>
        </w:rPr>
        <w:t>и</w:t>
      </w:r>
      <w:r>
        <w:rPr>
          <w:color w:val="001F5F"/>
          <w:spacing w:val="-10"/>
          <w:w w:val="90"/>
        </w:rPr>
        <w:t> </w:t>
      </w:r>
      <w:r>
        <w:rPr>
          <w:color w:val="001F5F"/>
          <w:w w:val="90"/>
        </w:rPr>
        <w:t>из</w:t>
      </w:r>
      <w:r>
        <w:rPr>
          <w:color w:val="001F5F"/>
          <w:spacing w:val="-12"/>
          <w:w w:val="90"/>
        </w:rPr>
        <w:t> </w:t>
      </w:r>
      <w:r>
        <w:rPr>
          <w:color w:val="001F5F"/>
          <w:w w:val="90"/>
        </w:rPr>
        <w:t>других</w:t>
      </w:r>
      <w:r>
        <w:rPr>
          <w:color w:val="001F5F"/>
          <w:spacing w:val="-10"/>
          <w:w w:val="90"/>
        </w:rPr>
        <w:t> </w:t>
      </w:r>
      <w:r>
        <w:rPr>
          <w:color w:val="001F5F"/>
          <w:w w:val="90"/>
        </w:rPr>
        <w:t>государств.</w:t>
      </w:r>
      <w:r>
        <w:rPr>
          <w:color w:val="001F5F"/>
          <w:spacing w:val="-11"/>
          <w:w w:val="90"/>
        </w:rPr>
        <w:t> </w:t>
      </w:r>
      <w:r>
        <w:rPr>
          <w:color w:val="001F5F"/>
          <w:w w:val="90"/>
        </w:rPr>
        <w:t>Вновь</w:t>
      </w:r>
      <w:r>
        <w:rPr>
          <w:color w:val="001F5F"/>
          <w:spacing w:val="-10"/>
          <w:w w:val="90"/>
        </w:rPr>
        <w:t> </w:t>
      </w:r>
      <w:r>
        <w:rPr>
          <w:color w:val="001F5F"/>
          <w:w w:val="90"/>
        </w:rPr>
        <w:t>прибывшие</w:t>
      </w:r>
      <w:r>
        <w:rPr>
          <w:color w:val="001F5F"/>
          <w:spacing w:val="-10"/>
          <w:w w:val="90"/>
        </w:rPr>
        <w:t> </w:t>
      </w:r>
      <w:r>
        <w:rPr>
          <w:color w:val="001F5F"/>
          <w:w w:val="90"/>
        </w:rPr>
        <w:t>в</w:t>
      </w:r>
      <w:r>
        <w:rPr>
          <w:color w:val="001F5F"/>
          <w:spacing w:val="-79"/>
          <w:w w:val="90"/>
        </w:rPr>
        <w:t> </w:t>
      </w:r>
      <w:r>
        <w:rPr>
          <w:color w:val="001F5F"/>
          <w:w w:val="90"/>
        </w:rPr>
        <w:t>район иностранцы выбрали для своего места жительства не только райцентр, но и сёла, хутора. Например, большая доля армян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проживает в Кантемировке, Смаглеевке и Скнаровке, а чеченцев - в Кузнецовке, казахов, молдаван и татар - в Кантемировке. Опыт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85"/>
        </w:rPr>
        <w:t>работы показывает, что для налаживания дружбы между приезжими и жителями важно действовать через актив различных диаспор и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групп, учреждения культуры, образования. Мы давно системно занимались этой работой, и она привела к положительным результатам.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90"/>
        </w:rPr>
        <w:t>Поэтому,</w:t>
      </w:r>
      <w:r>
        <w:rPr>
          <w:color w:val="001F5F"/>
          <w:spacing w:val="-4"/>
          <w:w w:val="90"/>
        </w:rPr>
        <w:t> </w:t>
      </w:r>
      <w:r>
        <w:rPr>
          <w:color w:val="001F5F"/>
          <w:w w:val="90"/>
        </w:rPr>
        <w:t>участвуя</w:t>
      </w:r>
      <w:r>
        <w:rPr>
          <w:color w:val="001F5F"/>
          <w:spacing w:val="-11"/>
          <w:w w:val="90"/>
        </w:rPr>
        <w:t> </w:t>
      </w:r>
      <w:r>
        <w:rPr>
          <w:color w:val="001F5F"/>
          <w:w w:val="90"/>
        </w:rPr>
        <w:t>в</w:t>
      </w:r>
      <w:r>
        <w:rPr>
          <w:color w:val="001F5F"/>
          <w:spacing w:val="-10"/>
          <w:w w:val="90"/>
        </w:rPr>
        <w:t> </w:t>
      </w:r>
      <w:r>
        <w:rPr>
          <w:color w:val="001F5F"/>
          <w:w w:val="90"/>
        </w:rPr>
        <w:t>конкурсе,</w:t>
      </w:r>
      <w:r>
        <w:rPr>
          <w:color w:val="001F5F"/>
          <w:spacing w:val="-7"/>
          <w:w w:val="90"/>
        </w:rPr>
        <w:t> </w:t>
      </w:r>
      <w:r>
        <w:rPr>
          <w:color w:val="001F5F"/>
          <w:w w:val="90"/>
        </w:rPr>
        <w:t>мы</w:t>
      </w:r>
      <w:r>
        <w:rPr>
          <w:color w:val="001F5F"/>
          <w:spacing w:val="-9"/>
          <w:w w:val="90"/>
        </w:rPr>
        <w:t> </w:t>
      </w:r>
      <w:r>
        <w:rPr>
          <w:color w:val="001F5F"/>
          <w:w w:val="90"/>
        </w:rPr>
        <w:t>решили</w:t>
      </w:r>
      <w:r>
        <w:rPr>
          <w:color w:val="001F5F"/>
          <w:spacing w:val="-10"/>
          <w:w w:val="90"/>
        </w:rPr>
        <w:t> </w:t>
      </w:r>
      <w:r>
        <w:rPr>
          <w:color w:val="001F5F"/>
          <w:w w:val="90"/>
        </w:rPr>
        <w:t>её</w:t>
      </w:r>
      <w:r>
        <w:rPr>
          <w:color w:val="001F5F"/>
          <w:spacing w:val="-8"/>
          <w:w w:val="90"/>
        </w:rPr>
        <w:t> </w:t>
      </w:r>
      <w:r>
        <w:rPr>
          <w:color w:val="001F5F"/>
          <w:w w:val="90"/>
        </w:rPr>
        <w:t>продолжить,</w:t>
      </w:r>
      <w:r>
        <w:rPr>
          <w:color w:val="001F5F"/>
          <w:spacing w:val="-11"/>
          <w:w w:val="90"/>
        </w:rPr>
        <w:t> </w:t>
      </w:r>
      <w:r>
        <w:rPr>
          <w:color w:val="001F5F"/>
          <w:w w:val="90"/>
        </w:rPr>
        <w:t>но</w:t>
      </w:r>
      <w:r>
        <w:rPr>
          <w:color w:val="001F5F"/>
          <w:spacing w:val="-8"/>
          <w:w w:val="90"/>
        </w:rPr>
        <w:t> </w:t>
      </w:r>
      <w:r>
        <w:rPr>
          <w:color w:val="001F5F"/>
          <w:w w:val="90"/>
        </w:rPr>
        <w:t>в</w:t>
      </w:r>
      <w:r>
        <w:rPr>
          <w:color w:val="001F5F"/>
          <w:spacing w:val="-10"/>
          <w:w w:val="90"/>
        </w:rPr>
        <w:t> </w:t>
      </w:r>
      <w:r>
        <w:rPr>
          <w:color w:val="001F5F"/>
          <w:w w:val="90"/>
        </w:rPr>
        <w:t>новом,</w:t>
      </w:r>
      <w:r>
        <w:rPr>
          <w:color w:val="001F5F"/>
          <w:spacing w:val="-5"/>
          <w:w w:val="90"/>
        </w:rPr>
        <w:t> </w:t>
      </w:r>
      <w:r>
        <w:rPr>
          <w:color w:val="001F5F"/>
          <w:w w:val="90"/>
        </w:rPr>
        <w:t>востребованном</w:t>
      </w:r>
      <w:r>
        <w:rPr>
          <w:color w:val="001F5F"/>
          <w:spacing w:val="-10"/>
          <w:w w:val="90"/>
        </w:rPr>
        <w:t> </w:t>
      </w:r>
      <w:r>
        <w:rPr>
          <w:color w:val="001F5F"/>
          <w:w w:val="90"/>
        </w:rPr>
        <w:t>у</w:t>
      </w:r>
      <w:r>
        <w:rPr>
          <w:color w:val="001F5F"/>
          <w:spacing w:val="-8"/>
          <w:w w:val="90"/>
        </w:rPr>
        <w:t> </w:t>
      </w:r>
      <w:r>
        <w:rPr>
          <w:color w:val="001F5F"/>
          <w:w w:val="90"/>
        </w:rPr>
        <w:t>людей</w:t>
      </w:r>
      <w:r>
        <w:rPr>
          <w:color w:val="001F5F"/>
          <w:spacing w:val="-8"/>
          <w:w w:val="90"/>
        </w:rPr>
        <w:t> </w:t>
      </w:r>
      <w:r>
        <w:rPr>
          <w:color w:val="001F5F"/>
          <w:w w:val="90"/>
        </w:rPr>
        <w:t>формате.</w:t>
      </w:r>
    </w:p>
    <w:p>
      <w:pPr>
        <w:pStyle w:val="BodyText"/>
        <w:spacing w:before="30"/>
        <w:ind w:left="7226"/>
        <w:jc w:val="both"/>
      </w:pPr>
      <w:r>
        <w:rPr>
          <w:color w:val="C00000"/>
          <w:w w:val="85"/>
        </w:rPr>
        <w:t>Срок</w:t>
      </w:r>
      <w:r>
        <w:rPr>
          <w:color w:val="C00000"/>
          <w:spacing w:val="30"/>
          <w:w w:val="85"/>
        </w:rPr>
        <w:t> </w:t>
      </w:r>
      <w:r>
        <w:rPr>
          <w:color w:val="C00000"/>
          <w:w w:val="85"/>
        </w:rPr>
        <w:t>реализации</w:t>
      </w:r>
      <w:r>
        <w:rPr>
          <w:color w:val="C00000"/>
          <w:spacing w:val="24"/>
          <w:w w:val="85"/>
        </w:rPr>
        <w:t> </w:t>
      </w:r>
      <w:r>
        <w:rPr>
          <w:color w:val="C00000"/>
          <w:w w:val="85"/>
        </w:rPr>
        <w:t>проекта:</w:t>
      </w:r>
      <w:r>
        <w:rPr>
          <w:color w:val="C00000"/>
          <w:spacing w:val="24"/>
          <w:w w:val="85"/>
        </w:rPr>
        <w:t> </w:t>
      </w:r>
      <w:r>
        <w:rPr>
          <w:color w:val="001F5F"/>
          <w:w w:val="85"/>
        </w:rPr>
        <w:t>04.02.2022</w:t>
      </w:r>
      <w:r>
        <w:rPr>
          <w:color w:val="001F5F"/>
          <w:spacing w:val="23"/>
          <w:w w:val="85"/>
        </w:rPr>
        <w:t> </w:t>
      </w:r>
      <w:r>
        <w:rPr>
          <w:color w:val="001F5F"/>
          <w:w w:val="85"/>
        </w:rPr>
        <w:t>–</w:t>
      </w:r>
      <w:r>
        <w:rPr>
          <w:color w:val="001F5F"/>
          <w:spacing w:val="33"/>
          <w:w w:val="85"/>
        </w:rPr>
        <w:t> </w:t>
      </w:r>
      <w:r>
        <w:rPr>
          <w:color w:val="001F5F"/>
          <w:w w:val="85"/>
        </w:rPr>
        <w:t>03.02.2023;</w:t>
      </w:r>
    </w:p>
    <w:p>
      <w:pPr>
        <w:pStyle w:val="BodyText"/>
        <w:spacing w:line="249" w:lineRule="auto" w:before="18"/>
        <w:ind w:left="7226" w:right="157"/>
        <w:jc w:val="both"/>
      </w:pPr>
      <w:r>
        <w:rPr>
          <w:color w:val="C00000"/>
          <w:spacing w:val="-1"/>
          <w:w w:val="90"/>
        </w:rPr>
        <w:t>География проекта: </w:t>
      </w:r>
      <w:r>
        <w:rPr>
          <w:color w:val="001F5F"/>
          <w:spacing w:val="-1"/>
          <w:w w:val="90"/>
        </w:rPr>
        <w:t>Кантемировский </w:t>
      </w:r>
      <w:r>
        <w:rPr>
          <w:color w:val="001F5F"/>
          <w:w w:val="90"/>
        </w:rPr>
        <w:t>район Воронежской области, территории-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побратимы</w:t>
      </w:r>
      <w:r>
        <w:rPr>
          <w:color w:val="001F5F"/>
          <w:spacing w:val="-9"/>
          <w:w w:val="90"/>
        </w:rPr>
        <w:t> </w:t>
      </w:r>
      <w:r>
        <w:rPr>
          <w:color w:val="001F5F"/>
          <w:w w:val="90"/>
        </w:rPr>
        <w:t>Московской</w:t>
      </w:r>
      <w:r>
        <w:rPr>
          <w:color w:val="001F5F"/>
          <w:spacing w:val="-4"/>
          <w:w w:val="90"/>
        </w:rPr>
        <w:t> </w:t>
      </w:r>
      <w:r>
        <w:rPr>
          <w:color w:val="001F5F"/>
          <w:w w:val="90"/>
        </w:rPr>
        <w:t>области,</w:t>
      </w:r>
      <w:r>
        <w:rPr>
          <w:color w:val="001F5F"/>
          <w:spacing w:val="-9"/>
          <w:w w:val="90"/>
        </w:rPr>
        <w:t> </w:t>
      </w:r>
      <w:r>
        <w:rPr>
          <w:color w:val="001F5F"/>
          <w:w w:val="90"/>
        </w:rPr>
        <w:t>Казахстана,</w:t>
      </w:r>
      <w:r>
        <w:rPr>
          <w:color w:val="001F5F"/>
          <w:spacing w:val="-10"/>
          <w:w w:val="90"/>
        </w:rPr>
        <w:t> </w:t>
      </w:r>
      <w:r>
        <w:rPr>
          <w:color w:val="001F5F"/>
          <w:w w:val="90"/>
        </w:rPr>
        <w:t>Молдовы;</w:t>
      </w:r>
    </w:p>
    <w:p>
      <w:pPr>
        <w:pStyle w:val="BodyText"/>
        <w:spacing w:line="249" w:lineRule="auto"/>
        <w:ind w:left="7226" w:right="157"/>
        <w:jc w:val="both"/>
      </w:pPr>
      <w:r>
        <w:rPr>
          <w:color w:val="C00000"/>
          <w:w w:val="90"/>
        </w:rPr>
        <w:t>Целевые</w:t>
      </w:r>
      <w:r>
        <w:rPr>
          <w:color w:val="C00000"/>
          <w:spacing w:val="1"/>
          <w:w w:val="90"/>
        </w:rPr>
        <w:t> </w:t>
      </w:r>
      <w:r>
        <w:rPr>
          <w:color w:val="C00000"/>
          <w:w w:val="90"/>
        </w:rPr>
        <w:t>группы:</w:t>
      </w:r>
      <w:r>
        <w:rPr>
          <w:color w:val="C00000"/>
          <w:spacing w:val="1"/>
          <w:w w:val="90"/>
        </w:rPr>
        <w:t> </w:t>
      </w:r>
      <w:r>
        <w:rPr>
          <w:color w:val="001F5F"/>
          <w:w w:val="90"/>
        </w:rPr>
        <w:t>члены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Кантемировской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районной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общественной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организации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ветеранов,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представители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Дома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дружбы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и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культуры,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молодёжь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и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студенты,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85"/>
        </w:rPr>
        <w:t>волонтёры,</w:t>
      </w:r>
      <w:r>
        <w:rPr>
          <w:color w:val="001F5F"/>
          <w:spacing w:val="19"/>
          <w:w w:val="85"/>
        </w:rPr>
        <w:t> </w:t>
      </w:r>
      <w:r>
        <w:rPr>
          <w:color w:val="001F5F"/>
          <w:w w:val="85"/>
        </w:rPr>
        <w:t>представители</w:t>
      </w:r>
      <w:r>
        <w:rPr>
          <w:color w:val="001F5F"/>
          <w:spacing w:val="14"/>
          <w:w w:val="85"/>
        </w:rPr>
        <w:t> </w:t>
      </w:r>
      <w:r>
        <w:rPr>
          <w:color w:val="001F5F"/>
          <w:w w:val="85"/>
        </w:rPr>
        <w:t>разных</w:t>
      </w:r>
      <w:r>
        <w:rPr>
          <w:color w:val="001F5F"/>
          <w:spacing w:val="16"/>
          <w:w w:val="85"/>
        </w:rPr>
        <w:t> </w:t>
      </w:r>
      <w:r>
        <w:rPr>
          <w:color w:val="001F5F"/>
          <w:w w:val="85"/>
        </w:rPr>
        <w:t>национальностей,</w:t>
      </w:r>
      <w:r>
        <w:rPr>
          <w:color w:val="001F5F"/>
          <w:spacing w:val="14"/>
          <w:w w:val="85"/>
        </w:rPr>
        <w:t> </w:t>
      </w:r>
      <w:r>
        <w:rPr>
          <w:color w:val="001F5F"/>
          <w:w w:val="85"/>
        </w:rPr>
        <w:t>диаспор</w:t>
      </w:r>
      <w:r>
        <w:rPr>
          <w:color w:val="001F5F"/>
          <w:spacing w:val="18"/>
          <w:w w:val="85"/>
        </w:rPr>
        <w:t> </w:t>
      </w:r>
      <w:r>
        <w:rPr>
          <w:color w:val="001F5F"/>
          <w:w w:val="85"/>
        </w:rPr>
        <w:t>и</w:t>
      </w:r>
      <w:r>
        <w:rPr>
          <w:color w:val="001F5F"/>
          <w:spacing w:val="19"/>
          <w:w w:val="85"/>
        </w:rPr>
        <w:t> </w:t>
      </w:r>
      <w:r>
        <w:rPr>
          <w:color w:val="001F5F"/>
          <w:w w:val="85"/>
        </w:rPr>
        <w:t>групп,</w:t>
      </w:r>
      <w:r>
        <w:rPr>
          <w:color w:val="001F5F"/>
          <w:spacing w:val="18"/>
          <w:w w:val="85"/>
        </w:rPr>
        <w:t> </w:t>
      </w:r>
      <w:r>
        <w:rPr>
          <w:color w:val="001F5F"/>
          <w:w w:val="85"/>
        </w:rPr>
        <w:t>мигранты.</w:t>
      </w:r>
    </w:p>
    <w:p>
      <w:pPr>
        <w:spacing w:after="0" w:line="249" w:lineRule="auto"/>
        <w:jc w:val="both"/>
        <w:sectPr>
          <w:pgSz w:w="19200" w:h="10800" w:orient="landscape"/>
          <w:pgMar w:top="240" w:bottom="0" w:left="60" w:right="0"/>
        </w:sectPr>
      </w:pPr>
    </w:p>
    <w:p>
      <w:pPr>
        <w:tabs>
          <w:tab w:pos="9572" w:val="left" w:leader="none"/>
        </w:tabs>
        <w:spacing w:line="992" w:lineRule="exact" w:before="0"/>
        <w:ind w:left="1899" w:right="0" w:firstLine="0"/>
        <w:jc w:val="left"/>
        <w:rPr>
          <w:rFonts w:ascii="Georgia" w:hAnsi="Georgia"/>
          <w:b/>
          <w:i/>
          <w:sz w:val="72"/>
        </w:rPr>
      </w:pPr>
      <w:r>
        <w:rPr/>
        <w:drawing>
          <wp:anchor distT="0" distB="0" distL="0" distR="0" allowOverlap="1" layoutInCell="1" locked="0" behindDoc="1" simplePos="0" relativeHeight="487502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color w:val="C00000"/>
          <w:w w:val="65"/>
          <w:position w:val="5"/>
          <w:sz w:val="88"/>
        </w:rPr>
        <w:t>СМИ</w:t>
      </w:r>
      <w:r>
        <w:rPr>
          <w:rFonts w:ascii="Georgia" w:hAnsi="Georgia"/>
          <w:b/>
          <w:i/>
          <w:color w:val="C00000"/>
          <w:spacing w:val="105"/>
          <w:w w:val="65"/>
          <w:position w:val="5"/>
          <w:sz w:val="88"/>
        </w:rPr>
        <w:t> </w:t>
      </w:r>
      <w:r>
        <w:rPr>
          <w:rFonts w:ascii="Georgia" w:hAnsi="Georgia"/>
          <w:b/>
          <w:i/>
          <w:color w:val="C00000"/>
          <w:w w:val="65"/>
          <w:position w:val="5"/>
          <w:sz w:val="88"/>
        </w:rPr>
        <w:t>и</w:t>
      </w:r>
      <w:r>
        <w:rPr>
          <w:rFonts w:ascii="Georgia" w:hAnsi="Georgia"/>
          <w:b/>
          <w:i/>
          <w:color w:val="C00000"/>
          <w:spacing w:val="112"/>
          <w:w w:val="65"/>
          <w:position w:val="5"/>
          <w:sz w:val="88"/>
        </w:rPr>
        <w:t> </w:t>
      </w:r>
      <w:r>
        <w:rPr>
          <w:rFonts w:ascii="Georgia" w:hAnsi="Georgia"/>
          <w:b/>
          <w:i/>
          <w:color w:val="C00000"/>
          <w:w w:val="65"/>
          <w:position w:val="5"/>
          <w:sz w:val="88"/>
        </w:rPr>
        <w:t>партнёры</w:t>
        <w:tab/>
      </w:r>
      <w:r>
        <w:rPr>
          <w:rFonts w:ascii="Georgia" w:hAnsi="Georgia"/>
          <w:b/>
          <w:i/>
          <w:color w:val="C00000"/>
          <w:w w:val="65"/>
          <w:sz w:val="72"/>
        </w:rPr>
        <w:t>Ожидаемые</w:t>
      </w:r>
      <w:r>
        <w:rPr>
          <w:rFonts w:ascii="Georgia" w:hAnsi="Georgia"/>
          <w:b/>
          <w:i/>
          <w:color w:val="C00000"/>
          <w:spacing w:val="24"/>
          <w:w w:val="65"/>
          <w:sz w:val="72"/>
        </w:rPr>
        <w:t> </w:t>
      </w:r>
      <w:r>
        <w:rPr>
          <w:rFonts w:ascii="Georgia" w:hAnsi="Georgia"/>
          <w:b/>
          <w:i/>
          <w:color w:val="C00000"/>
          <w:w w:val="65"/>
          <w:sz w:val="72"/>
        </w:rPr>
        <w:t>результаты</w:t>
      </w:r>
      <w:r>
        <w:rPr>
          <w:rFonts w:ascii="Georgia" w:hAnsi="Georgia"/>
          <w:b/>
          <w:i/>
          <w:color w:val="C00000"/>
          <w:spacing w:val="24"/>
          <w:w w:val="65"/>
          <w:sz w:val="72"/>
        </w:rPr>
        <w:t> </w:t>
      </w:r>
      <w:r>
        <w:rPr>
          <w:rFonts w:ascii="Georgia" w:hAnsi="Georgia"/>
          <w:b/>
          <w:i/>
          <w:color w:val="C00000"/>
          <w:w w:val="65"/>
          <w:sz w:val="72"/>
        </w:rPr>
        <w:t>проекта:</w:t>
      </w:r>
    </w:p>
    <w:p>
      <w:pPr>
        <w:pStyle w:val="ListParagraph"/>
        <w:numPr>
          <w:ilvl w:val="1"/>
          <w:numId w:val="1"/>
        </w:numPr>
        <w:tabs>
          <w:tab w:pos="10136" w:val="left" w:leader="none"/>
          <w:tab w:pos="10137" w:val="left" w:leader="none"/>
        </w:tabs>
        <w:spacing w:line="240" w:lineRule="auto" w:before="138" w:after="0"/>
        <w:ind w:left="10136" w:right="0" w:hanging="452"/>
        <w:jc w:val="left"/>
        <w:rPr>
          <w:i/>
          <w:sz w:val="36"/>
        </w:rPr>
      </w:pPr>
      <w:r>
        <w:rPr/>
        <w:pict>
          <v:group style="position:absolute;margin-left:29.4pt;margin-top:22.124691pt;width:448.2pt;height:222.25pt;mso-position-horizontal-relative:page;mso-position-vertical-relative:paragraph;z-index:15735296" coordorigin="588,442" coordsize="8964,4445">
            <v:shape style="position:absolute;left:588;top:442;width:3032;height:2021" type="#_x0000_t75" stroked="false">
              <v:imagedata r:id="rId24" o:title=""/>
            </v:shape>
            <v:shape style="position:absolute;left:588;top:2631;width:2254;height:2256" type="#_x0000_t75" stroked="false">
              <v:imagedata r:id="rId25" o:title=""/>
            </v:shape>
            <v:shape style="position:absolute;left:2796;top:2532;width:3341;height:2276" type="#_x0000_t75" stroked="false">
              <v:imagedata r:id="rId26" o:title=""/>
            </v:shape>
            <v:shape style="position:absolute;left:5896;top:3953;width:3656;height:893" type="#_x0000_t75" stroked="false">
              <v:imagedata r:id="rId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2484120</wp:posOffset>
            </wp:positionH>
            <wp:positionV relativeFrom="paragraph">
              <wp:posOffset>276411</wp:posOffset>
            </wp:positionV>
            <wp:extent cx="3552444" cy="1283208"/>
            <wp:effectExtent l="0" t="0" r="0" b="0"/>
            <wp:wrapNone/>
            <wp:docPr id="2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444" cy="1283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1F5F"/>
          <w:w w:val="85"/>
          <w:sz w:val="36"/>
        </w:rPr>
        <w:t>12</w:t>
      </w:r>
      <w:r>
        <w:rPr>
          <w:i/>
          <w:color w:val="001F5F"/>
          <w:spacing w:val="38"/>
          <w:w w:val="85"/>
          <w:sz w:val="36"/>
        </w:rPr>
        <w:t> </w:t>
      </w:r>
      <w:r>
        <w:rPr>
          <w:i/>
          <w:color w:val="001F5F"/>
          <w:w w:val="85"/>
          <w:sz w:val="36"/>
        </w:rPr>
        <w:t>проведённых</w:t>
      </w:r>
      <w:r>
        <w:rPr>
          <w:i/>
          <w:color w:val="001F5F"/>
          <w:spacing w:val="36"/>
          <w:w w:val="85"/>
          <w:sz w:val="36"/>
        </w:rPr>
        <w:t> </w:t>
      </w:r>
      <w:r>
        <w:rPr>
          <w:i/>
          <w:color w:val="001F5F"/>
          <w:w w:val="85"/>
          <w:sz w:val="36"/>
        </w:rPr>
        <w:t>в</w:t>
      </w:r>
      <w:r>
        <w:rPr>
          <w:i/>
          <w:color w:val="001F5F"/>
          <w:spacing w:val="41"/>
          <w:w w:val="85"/>
          <w:sz w:val="36"/>
        </w:rPr>
        <w:t> </w:t>
      </w:r>
      <w:r>
        <w:rPr>
          <w:i/>
          <w:color w:val="001F5F"/>
          <w:w w:val="85"/>
          <w:sz w:val="36"/>
        </w:rPr>
        <w:t>рамках</w:t>
      </w:r>
      <w:r>
        <w:rPr>
          <w:i/>
          <w:color w:val="001F5F"/>
          <w:spacing w:val="30"/>
          <w:w w:val="85"/>
          <w:sz w:val="36"/>
        </w:rPr>
        <w:t> </w:t>
      </w:r>
      <w:r>
        <w:rPr>
          <w:i/>
          <w:color w:val="001F5F"/>
          <w:w w:val="85"/>
          <w:sz w:val="36"/>
        </w:rPr>
        <w:t>проекта</w:t>
      </w:r>
      <w:r>
        <w:rPr>
          <w:i/>
          <w:color w:val="001F5F"/>
          <w:spacing w:val="36"/>
          <w:w w:val="85"/>
          <w:sz w:val="36"/>
        </w:rPr>
        <w:t> </w:t>
      </w:r>
      <w:r>
        <w:rPr>
          <w:i/>
          <w:color w:val="001F5F"/>
          <w:w w:val="85"/>
          <w:sz w:val="36"/>
        </w:rPr>
        <w:t>мероприятий;</w:t>
      </w:r>
    </w:p>
    <w:p>
      <w:pPr>
        <w:pStyle w:val="ListParagraph"/>
        <w:numPr>
          <w:ilvl w:val="1"/>
          <w:numId w:val="1"/>
        </w:numPr>
        <w:tabs>
          <w:tab w:pos="10136" w:val="left" w:leader="none"/>
          <w:tab w:pos="10137" w:val="left" w:leader="none"/>
        </w:tabs>
        <w:spacing w:line="240" w:lineRule="auto" w:before="19" w:after="0"/>
        <w:ind w:left="10136" w:right="0" w:hanging="452"/>
        <w:jc w:val="left"/>
        <w:rPr>
          <w:i/>
          <w:sz w:val="36"/>
        </w:rPr>
      </w:pPr>
      <w:r>
        <w:rPr>
          <w:i/>
          <w:color w:val="001F5F"/>
          <w:w w:val="85"/>
          <w:sz w:val="36"/>
        </w:rPr>
        <w:t>125</w:t>
      </w:r>
      <w:r>
        <w:rPr>
          <w:i/>
          <w:color w:val="001F5F"/>
          <w:spacing w:val="14"/>
          <w:w w:val="85"/>
          <w:sz w:val="36"/>
        </w:rPr>
        <w:t> </w:t>
      </w:r>
      <w:r>
        <w:rPr>
          <w:i/>
          <w:color w:val="001F5F"/>
          <w:w w:val="85"/>
          <w:sz w:val="36"/>
        </w:rPr>
        <w:t>добровольцев,</w:t>
      </w:r>
      <w:r>
        <w:rPr>
          <w:i/>
          <w:color w:val="001F5F"/>
          <w:spacing w:val="23"/>
          <w:w w:val="85"/>
          <w:sz w:val="36"/>
        </w:rPr>
        <w:t> </w:t>
      </w:r>
      <w:r>
        <w:rPr>
          <w:i/>
          <w:color w:val="001F5F"/>
          <w:w w:val="85"/>
          <w:sz w:val="36"/>
        </w:rPr>
        <w:t>принявших</w:t>
      </w:r>
      <w:r>
        <w:rPr>
          <w:i/>
          <w:color w:val="001F5F"/>
          <w:spacing w:val="16"/>
          <w:w w:val="85"/>
          <w:sz w:val="36"/>
        </w:rPr>
        <w:t> </w:t>
      </w:r>
      <w:r>
        <w:rPr>
          <w:i/>
          <w:color w:val="001F5F"/>
          <w:w w:val="85"/>
          <w:sz w:val="36"/>
        </w:rPr>
        <w:t>участие</w:t>
      </w:r>
      <w:r>
        <w:rPr>
          <w:i/>
          <w:color w:val="001F5F"/>
          <w:spacing w:val="16"/>
          <w:w w:val="85"/>
          <w:sz w:val="36"/>
        </w:rPr>
        <w:t> </w:t>
      </w:r>
      <w:r>
        <w:rPr>
          <w:i/>
          <w:color w:val="001F5F"/>
          <w:w w:val="85"/>
          <w:sz w:val="36"/>
        </w:rPr>
        <w:t>в</w:t>
      </w:r>
      <w:r>
        <w:rPr>
          <w:i/>
          <w:color w:val="001F5F"/>
          <w:spacing w:val="21"/>
          <w:w w:val="85"/>
          <w:sz w:val="36"/>
        </w:rPr>
        <w:t> </w:t>
      </w:r>
      <w:r>
        <w:rPr>
          <w:i/>
          <w:color w:val="001F5F"/>
          <w:w w:val="85"/>
          <w:sz w:val="36"/>
        </w:rPr>
        <w:t>проекте;</w:t>
      </w:r>
    </w:p>
    <w:p>
      <w:pPr>
        <w:pStyle w:val="ListParagraph"/>
        <w:numPr>
          <w:ilvl w:val="1"/>
          <w:numId w:val="1"/>
        </w:numPr>
        <w:tabs>
          <w:tab w:pos="10136" w:val="left" w:leader="none"/>
          <w:tab w:pos="10137" w:val="left" w:leader="none"/>
        </w:tabs>
        <w:spacing w:line="240" w:lineRule="auto" w:before="18" w:after="0"/>
        <w:ind w:left="10136" w:right="0" w:hanging="452"/>
        <w:jc w:val="left"/>
        <w:rPr>
          <w:i/>
          <w:sz w:val="36"/>
        </w:rPr>
      </w:pPr>
      <w:r>
        <w:rPr>
          <w:i/>
          <w:color w:val="001F5F"/>
          <w:w w:val="85"/>
          <w:sz w:val="36"/>
        </w:rPr>
        <w:t>1276</w:t>
      </w:r>
      <w:r>
        <w:rPr>
          <w:i/>
          <w:color w:val="001F5F"/>
          <w:spacing w:val="29"/>
          <w:w w:val="85"/>
          <w:sz w:val="36"/>
        </w:rPr>
        <w:t> </w:t>
      </w:r>
      <w:r>
        <w:rPr>
          <w:i/>
          <w:color w:val="001F5F"/>
          <w:w w:val="85"/>
          <w:sz w:val="36"/>
        </w:rPr>
        <w:t>человек,</w:t>
      </w:r>
      <w:r>
        <w:rPr>
          <w:i/>
          <w:color w:val="001F5F"/>
          <w:spacing w:val="34"/>
          <w:w w:val="85"/>
          <w:sz w:val="36"/>
        </w:rPr>
        <w:t> </w:t>
      </w:r>
      <w:r>
        <w:rPr>
          <w:i/>
          <w:color w:val="001F5F"/>
          <w:w w:val="85"/>
          <w:sz w:val="36"/>
        </w:rPr>
        <w:t>принявших</w:t>
      </w:r>
      <w:r>
        <w:rPr>
          <w:i/>
          <w:color w:val="001F5F"/>
          <w:spacing w:val="30"/>
          <w:w w:val="85"/>
          <w:sz w:val="36"/>
        </w:rPr>
        <w:t> </w:t>
      </w:r>
      <w:r>
        <w:rPr>
          <w:i/>
          <w:color w:val="001F5F"/>
          <w:w w:val="85"/>
          <w:sz w:val="36"/>
        </w:rPr>
        <w:t>участие</w:t>
      </w:r>
      <w:r>
        <w:rPr>
          <w:i/>
          <w:color w:val="001F5F"/>
          <w:spacing w:val="35"/>
          <w:w w:val="85"/>
          <w:sz w:val="36"/>
        </w:rPr>
        <w:t> </w:t>
      </w:r>
      <w:r>
        <w:rPr>
          <w:i/>
          <w:color w:val="001F5F"/>
          <w:w w:val="85"/>
          <w:sz w:val="36"/>
        </w:rPr>
        <w:t>в</w:t>
      </w:r>
      <w:r>
        <w:rPr>
          <w:i/>
          <w:color w:val="001F5F"/>
          <w:spacing w:val="33"/>
          <w:w w:val="85"/>
          <w:sz w:val="36"/>
        </w:rPr>
        <w:t> </w:t>
      </w:r>
      <w:r>
        <w:rPr>
          <w:i/>
          <w:color w:val="001F5F"/>
          <w:w w:val="85"/>
          <w:sz w:val="36"/>
        </w:rPr>
        <w:t>мероприятиях</w:t>
      </w:r>
      <w:r>
        <w:rPr>
          <w:i/>
          <w:color w:val="001F5F"/>
          <w:spacing w:val="30"/>
          <w:w w:val="85"/>
          <w:sz w:val="36"/>
        </w:rPr>
        <w:t> </w:t>
      </w:r>
      <w:r>
        <w:rPr>
          <w:i/>
          <w:color w:val="001F5F"/>
          <w:w w:val="85"/>
          <w:sz w:val="36"/>
        </w:rPr>
        <w:t>проекта;</w:t>
      </w:r>
    </w:p>
    <w:p>
      <w:pPr>
        <w:pStyle w:val="ListParagraph"/>
        <w:numPr>
          <w:ilvl w:val="1"/>
          <w:numId w:val="1"/>
        </w:numPr>
        <w:tabs>
          <w:tab w:pos="10136" w:val="left" w:leader="none"/>
          <w:tab w:pos="10137" w:val="left" w:leader="none"/>
          <w:tab w:pos="10734" w:val="left" w:leader="none"/>
          <w:tab w:pos="12066" w:val="left" w:leader="none"/>
          <w:tab w:pos="12512" w:val="left" w:leader="none"/>
          <w:tab w:pos="14365" w:val="left" w:leader="none"/>
          <w:tab w:pos="15481" w:val="left" w:leader="none"/>
          <w:tab w:pos="17260" w:val="left" w:leader="none"/>
          <w:tab w:pos="18626" w:val="left" w:leader="none"/>
        </w:tabs>
        <w:spacing w:line="249" w:lineRule="auto" w:before="18" w:after="0"/>
        <w:ind w:left="10136" w:right="379" w:hanging="452"/>
        <w:jc w:val="left"/>
        <w:rPr>
          <w:i/>
          <w:sz w:val="36"/>
        </w:rPr>
      </w:pPr>
      <w:r>
        <w:rPr>
          <w:i/>
          <w:color w:val="001F5F"/>
          <w:sz w:val="36"/>
        </w:rPr>
        <w:t>27</w:t>
        <w:tab/>
      </w:r>
      <w:r>
        <w:rPr>
          <w:i/>
          <w:color w:val="001F5F"/>
          <w:w w:val="95"/>
          <w:sz w:val="36"/>
        </w:rPr>
        <w:t>диаспор</w:t>
        <w:tab/>
      </w:r>
      <w:r>
        <w:rPr>
          <w:i/>
          <w:color w:val="001F5F"/>
          <w:sz w:val="36"/>
        </w:rPr>
        <w:t>и</w:t>
        <w:tab/>
      </w:r>
      <w:r>
        <w:rPr>
          <w:i/>
          <w:color w:val="001F5F"/>
          <w:w w:val="95"/>
          <w:sz w:val="36"/>
        </w:rPr>
        <w:t>этнических</w:t>
        <w:tab/>
      </w:r>
      <w:r>
        <w:rPr>
          <w:i/>
          <w:color w:val="001F5F"/>
          <w:sz w:val="36"/>
        </w:rPr>
        <w:t>групп,</w:t>
        <w:tab/>
      </w:r>
      <w:r>
        <w:rPr>
          <w:i/>
          <w:color w:val="001F5F"/>
          <w:w w:val="95"/>
          <w:sz w:val="36"/>
        </w:rPr>
        <w:t>принявших</w:t>
        <w:tab/>
        <w:t>участие</w:t>
        <w:tab/>
      </w:r>
      <w:r>
        <w:rPr>
          <w:i/>
          <w:color w:val="001F5F"/>
          <w:spacing w:val="-13"/>
          <w:w w:val="90"/>
          <w:sz w:val="36"/>
        </w:rPr>
        <w:t>в</w:t>
      </w:r>
      <w:r>
        <w:rPr>
          <w:i/>
          <w:color w:val="001F5F"/>
          <w:spacing w:val="-78"/>
          <w:w w:val="90"/>
          <w:sz w:val="36"/>
        </w:rPr>
        <w:t> </w:t>
      </w:r>
      <w:r>
        <w:rPr>
          <w:i/>
          <w:color w:val="001F5F"/>
          <w:sz w:val="36"/>
        </w:rPr>
        <w:t>мероприятиях;</w:t>
      </w:r>
    </w:p>
    <w:p>
      <w:pPr>
        <w:pStyle w:val="ListParagraph"/>
        <w:numPr>
          <w:ilvl w:val="1"/>
          <w:numId w:val="1"/>
        </w:numPr>
        <w:tabs>
          <w:tab w:pos="10136" w:val="left" w:leader="none"/>
          <w:tab w:pos="10137" w:val="left" w:leader="none"/>
          <w:tab w:pos="10858" w:val="left" w:leader="none"/>
          <w:tab w:pos="12586" w:val="left" w:leader="none"/>
          <w:tab w:pos="14008" w:val="left" w:leader="none"/>
          <w:tab w:pos="16737" w:val="left" w:leader="none"/>
          <w:tab w:pos="17272" w:val="left" w:leader="none"/>
        </w:tabs>
        <w:spacing w:line="249" w:lineRule="auto" w:before="3" w:after="0"/>
        <w:ind w:left="10136" w:right="380" w:hanging="452"/>
        <w:jc w:val="left"/>
        <w:rPr>
          <w:i/>
          <w:sz w:val="36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4376928</wp:posOffset>
            </wp:positionH>
            <wp:positionV relativeFrom="paragraph">
              <wp:posOffset>212911</wp:posOffset>
            </wp:positionV>
            <wp:extent cx="763524" cy="760476"/>
            <wp:effectExtent l="0" t="0" r="0" b="0"/>
            <wp:wrapNone/>
            <wp:docPr id="2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" cy="76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1F5F"/>
          <w:w w:val="95"/>
          <w:sz w:val="36"/>
        </w:rPr>
        <w:t>16</w:t>
        <w:tab/>
        <w:t>поселений</w:t>
        <w:tab/>
        <w:t>района,</w:t>
        <w:tab/>
      </w:r>
      <w:r>
        <w:rPr>
          <w:i/>
          <w:color w:val="001F5F"/>
          <w:w w:val="90"/>
          <w:sz w:val="36"/>
        </w:rPr>
        <w:t>задействованных</w:t>
        <w:tab/>
      </w:r>
      <w:r>
        <w:rPr>
          <w:i/>
          <w:color w:val="001F5F"/>
          <w:w w:val="95"/>
          <w:sz w:val="36"/>
        </w:rPr>
        <w:t>в</w:t>
        <w:tab/>
      </w:r>
      <w:r>
        <w:rPr>
          <w:i/>
          <w:color w:val="001F5F"/>
          <w:w w:val="85"/>
          <w:sz w:val="36"/>
        </w:rPr>
        <w:t>проведении</w:t>
      </w:r>
      <w:r>
        <w:rPr>
          <w:i/>
          <w:color w:val="001F5F"/>
          <w:spacing w:val="-74"/>
          <w:w w:val="85"/>
          <w:sz w:val="36"/>
        </w:rPr>
        <w:t> </w:t>
      </w:r>
      <w:r>
        <w:rPr>
          <w:i/>
          <w:color w:val="001F5F"/>
          <w:w w:val="95"/>
          <w:sz w:val="36"/>
        </w:rPr>
        <w:t>мероприятий</w:t>
      </w:r>
      <w:r>
        <w:rPr>
          <w:i/>
          <w:color w:val="001F5F"/>
          <w:spacing w:val="-12"/>
          <w:w w:val="95"/>
          <w:sz w:val="36"/>
        </w:rPr>
        <w:t> </w:t>
      </w:r>
      <w:r>
        <w:rPr>
          <w:i/>
          <w:color w:val="001F5F"/>
          <w:w w:val="95"/>
          <w:sz w:val="36"/>
        </w:rPr>
        <w:t>проекта.</w:t>
      </w:r>
    </w:p>
    <w:p>
      <w:pPr>
        <w:pStyle w:val="BodyText"/>
        <w:spacing w:line="249" w:lineRule="auto"/>
        <w:ind w:left="9685" w:right="379"/>
        <w:jc w:val="both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6155435</wp:posOffset>
            </wp:positionH>
            <wp:positionV relativeFrom="paragraph">
              <wp:posOffset>3078031</wp:posOffset>
            </wp:positionV>
            <wp:extent cx="1381539" cy="790098"/>
            <wp:effectExtent l="0" t="0" r="0" b="0"/>
            <wp:wrapTopAndBottom/>
            <wp:docPr id="2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539" cy="790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286511</wp:posOffset>
            </wp:positionH>
            <wp:positionV relativeFrom="paragraph">
              <wp:posOffset>1211131</wp:posOffset>
            </wp:positionV>
            <wp:extent cx="3238500" cy="800100"/>
            <wp:effectExtent l="0" t="0" r="0" b="0"/>
            <wp:wrapNone/>
            <wp:docPr id="2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269747</wp:posOffset>
            </wp:positionH>
            <wp:positionV relativeFrom="paragraph">
              <wp:posOffset>2124007</wp:posOffset>
            </wp:positionV>
            <wp:extent cx="1656588" cy="1656588"/>
            <wp:effectExtent l="0" t="0" r="0" b="0"/>
            <wp:wrapNone/>
            <wp:docPr id="3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588" cy="1656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2164079</wp:posOffset>
            </wp:positionH>
            <wp:positionV relativeFrom="paragraph">
              <wp:posOffset>2177347</wp:posOffset>
            </wp:positionV>
            <wp:extent cx="3872484" cy="1586484"/>
            <wp:effectExtent l="0" t="0" r="0" b="0"/>
            <wp:wrapNone/>
            <wp:docPr id="3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484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11.640015pt;margin-top:246.324692pt;width:85.65pt;height:68.05pt;mso-position-horizontal-relative:page;mso-position-vertical-relative:paragraph;z-index:15737856" coordorigin="12233,4926" coordsize="1713,1361">
            <v:shape style="position:absolute;left:12232;top:6162;width:1713;height:125" type="#_x0000_t75" stroked="false">
              <v:imagedata r:id="rId34" o:title=""/>
            </v:shape>
            <v:shape style="position:absolute;left:12256;top:4926;width:1668;height:1253" type="#_x0000_t75" stroked="false">
              <v:imagedata r:id="rId35" o:title=""/>
            </v:shape>
            <w10:wrap type="none"/>
          </v:group>
        </w:pict>
      </w:r>
      <w:r>
        <w:rPr/>
        <w:pict>
          <v:group style="position:absolute;margin-left:714pt;margin-top:239.724686pt;width:99.8pt;height:74.650pt;mso-position-horizontal-relative:page;mso-position-vertical-relative:paragraph;z-index:15738368" coordorigin="14280,4794" coordsize="1996,1493">
            <v:shape style="position:absolute;left:14280;top:6080;width:1996;height:207" type="#_x0000_t75" stroked="false">
              <v:imagedata r:id="rId36" o:title=""/>
            </v:shape>
            <v:shape style="position:absolute;left:14304;top:4794;width:1952;height:1304" type="#_x0000_t75" stroked="false">
              <v:imagedata r:id="rId37" o:title=""/>
            </v:shape>
            <w10:wrap type="none"/>
          </v:group>
        </w:pict>
      </w:r>
      <w:r>
        <w:rPr/>
        <w:pict>
          <v:group style="position:absolute;margin-left:825.719971pt;margin-top:226.880692pt;width:134.3pt;height:87.5pt;mso-position-horizontal-relative:page;mso-position-vertical-relative:paragraph;z-index:-15809536" coordorigin="16514,4538" coordsize="2686,1750">
            <v:shape style="position:absolute;left:16514;top:4537;width:2686;height:1750" type="#_x0000_t75" stroked="false">
              <v:imagedata r:id="rId38" o:title=""/>
            </v:shape>
            <v:shape style="position:absolute;left:16821;top:4844;width:1954;height:1304" type="#_x0000_t75" stroked="false">
              <v:imagedata r:id="rId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3624071</wp:posOffset>
            </wp:positionH>
            <wp:positionV relativeFrom="paragraph">
              <wp:posOffset>1211131</wp:posOffset>
            </wp:positionV>
            <wp:extent cx="2412492" cy="800100"/>
            <wp:effectExtent l="0" t="0" r="0" b="0"/>
            <wp:wrapNone/>
            <wp:docPr id="3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49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90"/>
        </w:rPr>
        <w:t>Укрепление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межнационального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единства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на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территории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85"/>
        </w:rPr>
        <w:t>Кантемировского района, формирование у представителей разных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национальностей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ощущения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частью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многонационального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народа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России посредством системной работы по поддержке и пропаганде</w:t>
      </w:r>
      <w:r>
        <w:rPr>
          <w:color w:val="001F5F"/>
          <w:spacing w:val="-74"/>
          <w:w w:val="85"/>
        </w:rPr>
        <w:t> </w:t>
      </w:r>
      <w:r>
        <w:rPr>
          <w:color w:val="001F5F"/>
          <w:w w:val="85"/>
        </w:rPr>
        <w:t>национального творчества, отработка новых механизмов работы</w:t>
      </w:r>
      <w:r>
        <w:rPr>
          <w:color w:val="001F5F"/>
          <w:spacing w:val="1"/>
          <w:w w:val="85"/>
        </w:rPr>
        <w:t> </w:t>
      </w:r>
      <w:r>
        <w:rPr>
          <w:color w:val="001F5F"/>
          <w:spacing w:val="-1"/>
          <w:w w:val="90"/>
        </w:rPr>
        <w:t>культурно-досуговой </w:t>
      </w:r>
      <w:r>
        <w:rPr>
          <w:color w:val="001F5F"/>
          <w:w w:val="90"/>
        </w:rPr>
        <w:t>сферы района в сфере межнациональных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отношений. Жители района узнают о его прошлом, о земляках,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85"/>
        </w:rPr>
        <w:t>живущих далеко за его пределами, но не порвавших связей с малой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родиной.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Проект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наполнит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новым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содержанием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международные</w:t>
      </w:r>
      <w:r>
        <w:rPr>
          <w:color w:val="001F5F"/>
          <w:spacing w:val="-74"/>
          <w:w w:val="85"/>
        </w:rPr>
        <w:t> </w:t>
      </w:r>
      <w:r>
        <w:rPr>
          <w:color w:val="001F5F"/>
          <w:w w:val="90"/>
        </w:rPr>
        <w:t>связи с братским районом Молдавии и откроет новый уровень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отношений</w:t>
      </w:r>
      <w:r>
        <w:rPr>
          <w:color w:val="001F5F"/>
          <w:spacing w:val="-4"/>
          <w:w w:val="90"/>
        </w:rPr>
        <w:t> </w:t>
      </w:r>
      <w:r>
        <w:rPr>
          <w:color w:val="001F5F"/>
          <w:w w:val="90"/>
        </w:rPr>
        <w:t>с</w:t>
      </w:r>
      <w:r>
        <w:rPr>
          <w:color w:val="001F5F"/>
          <w:spacing w:val="-6"/>
          <w:w w:val="90"/>
        </w:rPr>
        <w:t> </w:t>
      </w:r>
      <w:r>
        <w:rPr>
          <w:color w:val="001F5F"/>
          <w:w w:val="90"/>
        </w:rPr>
        <w:t>казахстанскими</w:t>
      </w:r>
      <w:r>
        <w:rPr>
          <w:color w:val="001F5F"/>
          <w:spacing w:val="-10"/>
          <w:w w:val="90"/>
        </w:rPr>
        <w:t> </w:t>
      </w:r>
      <w:r>
        <w:rPr>
          <w:color w:val="001F5F"/>
          <w:w w:val="90"/>
        </w:rPr>
        <w:t>партнёрами.</w:t>
      </w:r>
    </w:p>
    <w:sectPr>
      <w:pgSz w:w="19200" w:h="10800" w:orient="landscape"/>
      <w:pgMar w:top="360" w:bottom="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720" w:hanging="540"/>
      </w:pPr>
      <w:rPr>
        <w:rFonts w:hint="default" w:ascii="Times New Roman" w:hAnsi="Times New Roman" w:eastAsia="Times New Roman" w:cs="Times New Roman"/>
        <w:i/>
        <w:iCs/>
        <w:color w:val="001F5F"/>
        <w:w w:val="84"/>
        <w:sz w:val="54"/>
        <w:szCs w:val="54"/>
        <w:lang w:val="ru-RU" w:eastAsia="en-US" w:bidi="ar-SA"/>
      </w:rPr>
    </w:lvl>
    <w:lvl w:ilvl="1">
      <w:start w:val="0"/>
      <w:numFmt w:val="bullet"/>
      <w:lvlText w:val="-"/>
      <w:lvlJc w:val="left"/>
      <w:pPr>
        <w:ind w:left="10136" w:hanging="452"/>
      </w:pPr>
      <w:rPr>
        <w:rFonts w:hint="default" w:ascii="Times New Roman" w:hAnsi="Times New Roman" w:eastAsia="Times New Roman" w:cs="Times New Roman"/>
        <w:i/>
        <w:iCs/>
        <w:color w:val="001F5F"/>
        <w:w w:val="84"/>
        <w:sz w:val="36"/>
        <w:szCs w:val="3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174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209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44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279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314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348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383" w:hanging="45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3"/>
      <w:ind w:left="10136"/>
    </w:pPr>
    <w:rPr>
      <w:rFonts w:ascii="Times New Roman" w:hAnsi="Times New Roman" w:eastAsia="Times New Roman" w:cs="Times New Roman"/>
      <w:i/>
      <w:iCs/>
      <w:sz w:val="36"/>
      <w:szCs w:val="36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1365" w:lineRule="exact"/>
      <w:ind w:left="9966" w:right="1990"/>
      <w:jc w:val="center"/>
    </w:pPr>
    <w:rPr>
      <w:rFonts w:ascii="Palatino Linotype" w:hAnsi="Palatino Linotype" w:eastAsia="Palatino Linotype" w:cs="Palatino Linotype"/>
      <w:b/>
      <w:bCs/>
      <w:i/>
      <w:iCs/>
      <w:sz w:val="108"/>
      <w:szCs w:val="10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8"/>
      <w:ind w:left="10136" w:hanging="452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 Гелунов</dc:creator>
  <dc:title>Церемония награждения победителей и призёров конкурсов «Радуга талантов»</dc:title>
  <dcterms:created xsi:type="dcterms:W3CDTF">2022-01-14T14:35:16Z</dcterms:created>
  <dcterms:modified xsi:type="dcterms:W3CDTF">2022-01-14T14:35:16Z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2021-10-11T00:00:00Z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2022-01-14T00:00:00Z</vt:filetime>
  </property>
</Properties>
</file>