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8E" w:rsidRDefault="003D3D1F" w:rsidP="003D3D1F">
      <w:pPr>
        <w:spacing w:after="0" w:line="240" w:lineRule="auto"/>
        <w:ind w:left="-170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noProof/>
          <w:sz w:val="28"/>
          <w:szCs w:val="28"/>
        </w:rPr>
        <w:drawing>
          <wp:inline distT="0" distB="0" distL="0" distR="0" wp14:anchorId="6194C001" wp14:editId="2296C932">
            <wp:extent cx="6337189" cy="9032548"/>
            <wp:effectExtent l="0" t="0" r="0" b="0"/>
            <wp:docPr id="1" name="Рисунок 1" descr="C:\Users\dns\Downloads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044" cy="903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C8" w:rsidRDefault="00E00BC8" w:rsidP="00BE3499">
      <w:pPr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BE3499" w:rsidRPr="00422FB6" w:rsidRDefault="00BE3499" w:rsidP="00BE3499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22FB6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sz w:val="24"/>
          <w:szCs w:val="24"/>
        </w:rPr>
        <w:t>1.1</w:t>
      </w:r>
      <w:r w:rsidRPr="00422FB6">
        <w:rPr>
          <w:rFonts w:ascii="Times New Roman" w:hAnsi="Times New Roman"/>
          <w:sz w:val="24"/>
          <w:szCs w:val="24"/>
        </w:rPr>
        <w:t>.</w:t>
      </w:r>
      <w:r w:rsidRPr="00422FB6">
        <w:rPr>
          <w:rFonts w:ascii="Times New Roman" w:hAnsi="Times New Roman"/>
          <w:color w:val="000000"/>
          <w:sz w:val="24"/>
          <w:szCs w:val="24"/>
        </w:rPr>
        <w:t>Настоящее положение определяет цель, задачи, порядок проведения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конкурса «Лучший волонтер «</w:t>
      </w:r>
      <w:proofErr w:type="spellStart"/>
      <w:r w:rsidRPr="00422FB6">
        <w:rPr>
          <w:rFonts w:ascii="Times New Roman" w:hAnsi="Times New Roman"/>
          <w:color w:val="000000"/>
          <w:sz w:val="24"/>
          <w:szCs w:val="24"/>
        </w:rPr>
        <w:t>Абилимпикс</w:t>
      </w:r>
      <w:proofErr w:type="spellEnd"/>
      <w:r w:rsidRPr="00422FB6">
        <w:rPr>
          <w:rFonts w:ascii="Times New Roman" w:hAnsi="Times New Roman"/>
          <w:color w:val="000000"/>
          <w:sz w:val="24"/>
          <w:szCs w:val="24"/>
        </w:rPr>
        <w:t>» – 20</w:t>
      </w:r>
      <w:r w:rsidR="004557B2">
        <w:rPr>
          <w:rFonts w:ascii="Times New Roman" w:hAnsi="Times New Roman"/>
          <w:color w:val="000000"/>
          <w:sz w:val="24"/>
          <w:szCs w:val="24"/>
        </w:rPr>
        <w:t>2</w:t>
      </w:r>
      <w:r w:rsidR="002F5D43">
        <w:rPr>
          <w:rFonts w:ascii="Times New Roman" w:hAnsi="Times New Roman"/>
          <w:color w:val="000000"/>
          <w:sz w:val="24"/>
          <w:szCs w:val="24"/>
        </w:rPr>
        <w:t>2</w:t>
      </w:r>
      <w:r w:rsidR="00BD6D51">
        <w:rPr>
          <w:rFonts w:ascii="Times New Roman" w:hAnsi="Times New Roman"/>
          <w:color w:val="000000"/>
          <w:sz w:val="24"/>
          <w:szCs w:val="24"/>
        </w:rPr>
        <w:t>»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Воронежской области (далее – Конкурс).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1.2</w:t>
      </w:r>
      <w:r w:rsidR="00BD6D51">
        <w:rPr>
          <w:rFonts w:ascii="Times New Roman" w:hAnsi="Times New Roman"/>
          <w:color w:val="000000"/>
          <w:sz w:val="24"/>
          <w:szCs w:val="24"/>
        </w:rPr>
        <w:t>. Организатор Конкурса – Региональный в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олонтерский центр «Абилимпикс» </w:t>
      </w:r>
      <w:r w:rsidR="008C0382">
        <w:rPr>
          <w:rFonts w:ascii="Times New Roman" w:hAnsi="Times New Roman"/>
          <w:color w:val="000000"/>
          <w:sz w:val="24"/>
          <w:szCs w:val="24"/>
        </w:rPr>
        <w:t>Воронежской области</w:t>
      </w:r>
      <w:r w:rsidRPr="00422FB6">
        <w:rPr>
          <w:rFonts w:ascii="Times New Roman" w:hAnsi="Times New Roman"/>
          <w:color w:val="000000"/>
          <w:sz w:val="24"/>
          <w:szCs w:val="24"/>
        </w:rPr>
        <w:t>, созданный на базе  ГБПОУ  ВО «Новоусманский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многопрофильный  техникум».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3499" w:rsidRPr="00422FB6" w:rsidRDefault="00BE3499" w:rsidP="00BE3499">
      <w:pPr>
        <w:pStyle w:val="a3"/>
        <w:numPr>
          <w:ilvl w:val="0"/>
          <w:numId w:val="2"/>
        </w:numPr>
        <w:spacing w:after="0" w:line="36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422FB6">
        <w:rPr>
          <w:rFonts w:ascii="Times New Roman" w:hAnsi="Times New Roman"/>
          <w:b/>
          <w:sz w:val="24"/>
          <w:szCs w:val="24"/>
        </w:rPr>
        <w:t>Цели и задачи Конкурса.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2.1</w:t>
      </w:r>
      <w:r w:rsidRPr="00422FB6">
        <w:rPr>
          <w:rFonts w:ascii="Times New Roman" w:hAnsi="Times New Roman"/>
          <w:color w:val="000000"/>
          <w:sz w:val="24"/>
          <w:szCs w:val="24"/>
        </w:rPr>
        <w:t>. Цель Конкурса – развитие и формирование культуры добровольчества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422FB6">
        <w:rPr>
          <w:rFonts w:ascii="Times New Roman" w:hAnsi="Times New Roman"/>
          <w:color w:val="000000"/>
          <w:sz w:val="24"/>
          <w:szCs w:val="24"/>
        </w:rPr>
        <w:t>волонтерства</w:t>
      </w:r>
      <w:proofErr w:type="spellEnd"/>
      <w:r w:rsidRPr="00422FB6">
        <w:rPr>
          <w:rFonts w:ascii="Times New Roman" w:hAnsi="Times New Roman"/>
          <w:color w:val="000000"/>
          <w:sz w:val="24"/>
          <w:szCs w:val="24"/>
        </w:rPr>
        <w:t>) в Российской Федерации.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2.2</w:t>
      </w:r>
      <w:r w:rsidRPr="00422FB6">
        <w:rPr>
          <w:rFonts w:ascii="Times New Roman" w:hAnsi="Times New Roman"/>
          <w:color w:val="000000"/>
          <w:sz w:val="24"/>
          <w:szCs w:val="24"/>
        </w:rPr>
        <w:t>. Задачи конкурса:</w:t>
      </w:r>
    </w:p>
    <w:p w:rsidR="00BE3499" w:rsidRPr="00422FB6" w:rsidRDefault="00BE3499" w:rsidP="00BE3499">
      <w:pPr>
        <w:numPr>
          <w:ilvl w:val="0"/>
          <w:numId w:val="3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оказание содействия развитию инклюзивного добровольчества (</w:t>
      </w:r>
      <w:proofErr w:type="spellStart"/>
      <w:r w:rsidRPr="00422FB6">
        <w:rPr>
          <w:rFonts w:ascii="Times New Roman" w:hAnsi="Times New Roman"/>
          <w:color w:val="000000"/>
          <w:sz w:val="24"/>
          <w:szCs w:val="24"/>
        </w:rPr>
        <w:t>волонтерства</w:t>
      </w:r>
      <w:proofErr w:type="spellEnd"/>
      <w:r w:rsidRPr="00422FB6">
        <w:rPr>
          <w:rFonts w:ascii="Times New Roman" w:hAnsi="Times New Roman"/>
          <w:color w:val="000000"/>
          <w:sz w:val="24"/>
          <w:szCs w:val="24"/>
        </w:rPr>
        <w:t>);</w:t>
      </w:r>
    </w:p>
    <w:p w:rsidR="00BE3499" w:rsidRPr="00422FB6" w:rsidRDefault="00BE3499" w:rsidP="00BE3499">
      <w:pPr>
        <w:numPr>
          <w:ilvl w:val="0"/>
          <w:numId w:val="3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выявление, распространение и поддержка лучших добровольческих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(волонтерских) практик, инновационных форм организации добровольческой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(волонтерской) деятельности;</w:t>
      </w:r>
    </w:p>
    <w:p w:rsidR="00BE3499" w:rsidRPr="00422FB6" w:rsidRDefault="00BE3499" w:rsidP="00BE3499">
      <w:pPr>
        <w:numPr>
          <w:ilvl w:val="0"/>
          <w:numId w:val="3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повышение компетенций лидеров проектов с использованием обучающих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программ и системы наставничества;</w:t>
      </w:r>
    </w:p>
    <w:p w:rsidR="00BE3499" w:rsidRPr="00422FB6" w:rsidRDefault="00BE3499" w:rsidP="00BE3499">
      <w:pPr>
        <w:numPr>
          <w:ilvl w:val="0"/>
          <w:numId w:val="3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информирование молодежи о роли добровольчества в процессе формирования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гражданского общества;</w:t>
      </w:r>
    </w:p>
    <w:p w:rsidR="00BE3499" w:rsidRPr="00422FB6" w:rsidRDefault="00BE3499" w:rsidP="00BE3499">
      <w:pPr>
        <w:numPr>
          <w:ilvl w:val="0"/>
          <w:numId w:val="3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вовлечение в волонтерскую деятельность молодежи разных социальных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возрастных групп, в том числе людей с инвалидностью;</w:t>
      </w:r>
    </w:p>
    <w:p w:rsidR="00BE3499" w:rsidRPr="00422FB6" w:rsidRDefault="00BE3499" w:rsidP="00BE3499">
      <w:pPr>
        <w:numPr>
          <w:ilvl w:val="0"/>
          <w:numId w:val="3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формирование высокого статуса и имиджа добровольца в обществе, в том числе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среди молодежи.</w:t>
      </w:r>
    </w:p>
    <w:p w:rsidR="00BE3499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</w:t>
      </w:r>
      <w:r w:rsidR="00BD6D5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 Организационный комитет Конкурса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3.1</w:t>
      </w:r>
      <w:r w:rsidRPr="00422FB6">
        <w:rPr>
          <w:rFonts w:ascii="Times New Roman" w:hAnsi="Times New Roman"/>
          <w:color w:val="000000"/>
          <w:sz w:val="24"/>
          <w:szCs w:val="24"/>
        </w:rPr>
        <w:t>. Для организации проведения Конкурса утверждается Организационный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комитет (далее – Оргкомитет), который осуществляет практические действия 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подготовке, координации и проведению мероприятия.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3.2</w:t>
      </w:r>
      <w:r w:rsidRPr="00422FB6">
        <w:rPr>
          <w:rFonts w:ascii="Times New Roman" w:hAnsi="Times New Roman"/>
          <w:color w:val="000000"/>
          <w:sz w:val="24"/>
          <w:szCs w:val="24"/>
        </w:rPr>
        <w:t>. Оргкомитет выполняет следующие функции:</w:t>
      </w:r>
    </w:p>
    <w:p w:rsidR="00BE3499" w:rsidRPr="00422FB6" w:rsidRDefault="00BE3499" w:rsidP="00BE3499">
      <w:pPr>
        <w:numPr>
          <w:ilvl w:val="0"/>
          <w:numId w:val="4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подготовка и проведение Конкурса;</w:t>
      </w:r>
    </w:p>
    <w:p w:rsidR="00BE3499" w:rsidRPr="00422FB6" w:rsidRDefault="00BE3499" w:rsidP="00BE3499">
      <w:pPr>
        <w:numPr>
          <w:ilvl w:val="0"/>
          <w:numId w:val="4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подготовк</w:t>
      </w:r>
      <w:r w:rsidR="005D5A22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422FB6">
        <w:rPr>
          <w:rFonts w:ascii="Times New Roman" w:hAnsi="Times New Roman"/>
          <w:color w:val="000000"/>
          <w:sz w:val="24"/>
          <w:szCs w:val="24"/>
        </w:rPr>
        <w:t>рабочей документации;</w:t>
      </w:r>
    </w:p>
    <w:p w:rsidR="00BE3499" w:rsidRPr="00422FB6" w:rsidRDefault="00BE3499" w:rsidP="00BE3499">
      <w:pPr>
        <w:numPr>
          <w:ilvl w:val="0"/>
          <w:numId w:val="4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определ</w:t>
      </w:r>
      <w:r w:rsidR="005D5A22">
        <w:rPr>
          <w:rFonts w:ascii="Times New Roman" w:hAnsi="Times New Roman"/>
          <w:color w:val="000000"/>
          <w:sz w:val="24"/>
          <w:szCs w:val="24"/>
        </w:rPr>
        <w:t xml:space="preserve">ение </w:t>
      </w:r>
      <w:r w:rsidRPr="00422FB6">
        <w:rPr>
          <w:rFonts w:ascii="Times New Roman" w:hAnsi="Times New Roman"/>
          <w:color w:val="000000"/>
          <w:sz w:val="24"/>
          <w:szCs w:val="24"/>
        </w:rPr>
        <w:t>состав</w:t>
      </w:r>
      <w:r w:rsidR="005D5A22">
        <w:rPr>
          <w:rFonts w:ascii="Times New Roman" w:hAnsi="Times New Roman"/>
          <w:color w:val="000000"/>
          <w:sz w:val="24"/>
          <w:szCs w:val="24"/>
        </w:rPr>
        <w:t>а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Экспертной комиссии Конкурса;</w:t>
      </w:r>
    </w:p>
    <w:p w:rsidR="00BE3499" w:rsidRPr="00422FB6" w:rsidRDefault="00BE3499" w:rsidP="00BE3499">
      <w:pPr>
        <w:numPr>
          <w:ilvl w:val="0"/>
          <w:numId w:val="4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информир</w:t>
      </w:r>
      <w:r w:rsidR="005D5A22">
        <w:rPr>
          <w:rFonts w:ascii="Times New Roman" w:hAnsi="Times New Roman"/>
          <w:color w:val="000000"/>
          <w:sz w:val="24"/>
          <w:szCs w:val="24"/>
        </w:rPr>
        <w:t>ование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заинтересованных лиц о ходе и результатах проведения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осуществление иных функций, связанных с организацией и проведением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lastRenderedPageBreak/>
        <w:t>3.3</w:t>
      </w:r>
      <w:r w:rsidRPr="00422FB6">
        <w:rPr>
          <w:rFonts w:ascii="Times New Roman" w:hAnsi="Times New Roman"/>
          <w:color w:val="000000"/>
          <w:sz w:val="24"/>
          <w:szCs w:val="24"/>
        </w:rPr>
        <w:t>. На Оргкомитет возлагаются функции по разрешению спорных вопросов,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возникающих у участников конкурса.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3.4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. Состав Оргкомитета утверждается приказом </w:t>
      </w:r>
      <w:r w:rsidR="00BD6D51">
        <w:rPr>
          <w:rFonts w:ascii="Times New Roman" w:hAnsi="Times New Roman"/>
          <w:color w:val="000000"/>
          <w:sz w:val="24"/>
          <w:szCs w:val="24"/>
        </w:rPr>
        <w:t xml:space="preserve">Регионального </w:t>
      </w:r>
      <w:r w:rsidRPr="00422FB6">
        <w:rPr>
          <w:rFonts w:ascii="Times New Roman" w:hAnsi="Times New Roman"/>
          <w:color w:val="000000"/>
          <w:sz w:val="24"/>
          <w:szCs w:val="24"/>
        </w:rPr>
        <w:t>волонтерского центра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«Абилимпикс» ГБПОУ   ВО «Новоусманский многопрофильный техникум»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3.5</w:t>
      </w:r>
      <w:r w:rsidRPr="00422FB6">
        <w:rPr>
          <w:rFonts w:ascii="Times New Roman" w:hAnsi="Times New Roman"/>
          <w:color w:val="000000"/>
          <w:sz w:val="24"/>
          <w:szCs w:val="24"/>
        </w:rPr>
        <w:t>. Заседания Оргкомитета созываются по мере необходимости для решения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поставленных перед Конкурсом целей и задач.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3.6.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Заседание Оргкомитета считается правомочным, если на нем присутствует  не менее 50 процентов </w:t>
      </w:r>
      <w:r w:rsidR="005D5A22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Pr="00422FB6">
        <w:rPr>
          <w:rFonts w:ascii="Times New Roman" w:hAnsi="Times New Roman"/>
          <w:color w:val="000000"/>
          <w:sz w:val="24"/>
          <w:szCs w:val="24"/>
        </w:rPr>
        <w:t>списочного состава Оргкомитета.</w:t>
      </w:r>
    </w:p>
    <w:p w:rsidR="00BE3499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3.7</w:t>
      </w:r>
      <w:r w:rsidRPr="00422FB6">
        <w:rPr>
          <w:rFonts w:ascii="Times New Roman" w:hAnsi="Times New Roman"/>
          <w:color w:val="000000"/>
          <w:sz w:val="24"/>
          <w:szCs w:val="24"/>
        </w:rPr>
        <w:t>. Решение Оргкомитета считается принятым, если за него проголосовало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менее половины от числа присутствующих на заседании членов Оргкомитета.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E3499" w:rsidRPr="00422FB6" w:rsidRDefault="00BE3499" w:rsidP="0012682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3.8.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Решения Оргкомитета Конкурса оформляются протоколом, который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подписывается председателем.</w:t>
      </w:r>
    </w:p>
    <w:p w:rsidR="00BE3499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 Участники конкурса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4.1</w:t>
      </w:r>
      <w:r w:rsidRPr="00422F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Добровольцы (волонтеры), лидеры и представители волонтерского движения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«Абилимпикс», в возрасте от 14 лет.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4.2</w:t>
      </w:r>
      <w:r w:rsidRPr="00422FB6">
        <w:rPr>
          <w:rFonts w:ascii="Times New Roman" w:hAnsi="Times New Roman"/>
          <w:color w:val="000000"/>
          <w:sz w:val="24"/>
          <w:szCs w:val="24"/>
        </w:rPr>
        <w:t>. Обязательное</w:t>
      </w:r>
      <w:r>
        <w:rPr>
          <w:rFonts w:ascii="Times New Roman" w:hAnsi="Times New Roman"/>
          <w:color w:val="000000"/>
          <w:sz w:val="24"/>
          <w:szCs w:val="24"/>
        </w:rPr>
        <w:t xml:space="preserve"> условие для участия в Конкурсе – 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наличие </w:t>
      </w:r>
      <w:r w:rsidR="00F521AA">
        <w:rPr>
          <w:rFonts w:ascii="Times New Roman" w:hAnsi="Times New Roman"/>
          <w:color w:val="000000"/>
          <w:sz w:val="24"/>
          <w:szCs w:val="24"/>
        </w:rPr>
        <w:t>подтвержденного опыта волонтерской деятельности.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4.3</w:t>
      </w:r>
      <w:r w:rsidRPr="00422FB6">
        <w:rPr>
          <w:rFonts w:ascii="Times New Roman" w:hAnsi="Times New Roman"/>
          <w:color w:val="000000"/>
          <w:sz w:val="24"/>
          <w:szCs w:val="24"/>
        </w:rPr>
        <w:t>. Волонтерская деятельность должна соответствовать следующим критериям:</w:t>
      </w:r>
    </w:p>
    <w:p w:rsidR="00BE3499" w:rsidRPr="00422FB6" w:rsidRDefault="00BE3499" w:rsidP="005D5A22">
      <w:pPr>
        <w:numPr>
          <w:ilvl w:val="0"/>
          <w:numId w:val="5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работа выполняется на добровольной основе без принуждения со стороны;</w:t>
      </w:r>
    </w:p>
    <w:p w:rsidR="00BE3499" w:rsidRPr="00422FB6" w:rsidRDefault="00BE3499" w:rsidP="005D5A22">
      <w:pPr>
        <w:numPr>
          <w:ilvl w:val="0"/>
          <w:numId w:val="5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выполняемая работа имеет социальную значимость;</w:t>
      </w:r>
    </w:p>
    <w:p w:rsidR="00BE3499" w:rsidRPr="00422FB6" w:rsidRDefault="00BE3499" w:rsidP="005D5A22">
      <w:pPr>
        <w:numPr>
          <w:ilvl w:val="0"/>
          <w:numId w:val="5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получателями услуг волонтера не являются родственники или близкие</w:t>
      </w:r>
      <w:r w:rsidR="0059216F">
        <w:rPr>
          <w:rFonts w:ascii="Times New Roman" w:hAnsi="Times New Roman"/>
          <w:color w:val="000000"/>
          <w:sz w:val="24"/>
          <w:szCs w:val="24"/>
        </w:rPr>
        <w:t xml:space="preserve"> участника</w:t>
      </w:r>
      <w:r w:rsidRPr="00422FB6"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5D5A22">
      <w:pPr>
        <w:numPr>
          <w:ilvl w:val="0"/>
          <w:numId w:val="5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сведения о выполняемой работе зафиксир</w:t>
      </w:r>
      <w:r w:rsidR="00EE21D0">
        <w:rPr>
          <w:rFonts w:ascii="Times New Roman" w:hAnsi="Times New Roman"/>
          <w:color w:val="000000"/>
          <w:sz w:val="24"/>
          <w:szCs w:val="24"/>
        </w:rPr>
        <w:t>ованы в личной книжке волонтера</w:t>
      </w:r>
      <w:r w:rsidR="00F521AA">
        <w:rPr>
          <w:rFonts w:ascii="Times New Roman" w:hAnsi="Times New Roman"/>
          <w:color w:val="000000"/>
          <w:sz w:val="24"/>
          <w:szCs w:val="24"/>
        </w:rPr>
        <w:t xml:space="preserve"> (при наличии)</w:t>
      </w:r>
      <w:r w:rsidR="00EE21D0"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5D5A22">
      <w:pPr>
        <w:numPr>
          <w:ilvl w:val="0"/>
          <w:numId w:val="5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наличие проекта волонтерской направленности.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 Экспертная комиссия Конкурса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5.1</w:t>
      </w:r>
      <w:r w:rsidRPr="00422FB6">
        <w:rPr>
          <w:rFonts w:ascii="Times New Roman" w:hAnsi="Times New Roman"/>
          <w:color w:val="000000"/>
          <w:sz w:val="24"/>
          <w:szCs w:val="24"/>
        </w:rPr>
        <w:t>. Экспертная комиссия Конкурса формируется для определения победителей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5.2.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Экспертная комиссия:</w:t>
      </w:r>
    </w:p>
    <w:p w:rsidR="00BE3499" w:rsidRPr="00422FB6" w:rsidRDefault="00BE3499" w:rsidP="005D5A22">
      <w:pPr>
        <w:numPr>
          <w:ilvl w:val="0"/>
          <w:numId w:val="6"/>
        </w:numPr>
        <w:shd w:val="clear" w:color="auto" w:fill="FFFFFF"/>
        <w:tabs>
          <w:tab w:val="clear" w:pos="2149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рассматривает, анализирует и осуществляет оценку поступивших</w:t>
      </w:r>
      <w:r w:rsidR="00C774FE">
        <w:rPr>
          <w:rFonts w:ascii="Times New Roman" w:hAnsi="Times New Roman"/>
          <w:color w:val="000000"/>
          <w:sz w:val="24"/>
          <w:szCs w:val="24"/>
        </w:rPr>
        <w:t xml:space="preserve"> материалов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Default="00BE3499" w:rsidP="005D5A22">
      <w:pPr>
        <w:numPr>
          <w:ilvl w:val="0"/>
          <w:numId w:val="6"/>
        </w:numPr>
        <w:shd w:val="clear" w:color="auto" w:fill="FFFFFF"/>
        <w:tabs>
          <w:tab w:val="clear" w:pos="2149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определяет победителей и призеров Конкурса;</w:t>
      </w:r>
    </w:p>
    <w:p w:rsidR="00BE3499" w:rsidRPr="00422FB6" w:rsidRDefault="00BE3499" w:rsidP="005D5A22">
      <w:pPr>
        <w:numPr>
          <w:ilvl w:val="0"/>
          <w:numId w:val="6"/>
        </w:numPr>
        <w:shd w:val="clear" w:color="auto" w:fill="FFFFFF"/>
        <w:tabs>
          <w:tab w:val="clear" w:pos="2149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оформляет необходимую документацию.</w:t>
      </w:r>
    </w:p>
    <w:p w:rsidR="00BE3499" w:rsidRPr="00422FB6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5.3</w:t>
      </w:r>
      <w:r w:rsidRPr="00422FB6">
        <w:rPr>
          <w:rFonts w:ascii="Times New Roman" w:hAnsi="Times New Roman"/>
          <w:color w:val="000000"/>
          <w:sz w:val="24"/>
          <w:szCs w:val="24"/>
        </w:rPr>
        <w:t>. Состав Экспертной комиссии формирует Оргкомитет (приложение № 2).</w:t>
      </w:r>
    </w:p>
    <w:p w:rsidR="00BE3499" w:rsidRDefault="00BE3499" w:rsidP="005D5A2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lastRenderedPageBreak/>
        <w:t>В состав Экспертной комиссии могут входить общественные деятели, лидеры</w:t>
      </w:r>
      <w:r w:rsidR="00EE21D0">
        <w:rPr>
          <w:rFonts w:ascii="Times New Roman" w:hAnsi="Times New Roman"/>
          <w:color w:val="000000"/>
          <w:sz w:val="24"/>
          <w:szCs w:val="24"/>
        </w:rPr>
        <w:t xml:space="preserve"> добровольческих (волонтерских) </w:t>
      </w:r>
      <w:r w:rsidRPr="00422FB6">
        <w:rPr>
          <w:rFonts w:ascii="Times New Roman" w:hAnsi="Times New Roman"/>
          <w:color w:val="000000"/>
          <w:sz w:val="24"/>
          <w:szCs w:val="24"/>
        </w:rPr>
        <w:t>объединений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общественных организаций, представители органов государственной власти.</w:t>
      </w:r>
    </w:p>
    <w:p w:rsidR="00BE3499" w:rsidRPr="00422FB6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Состав Экспертной комиссии должен включать нечетное количество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участников</w:t>
      </w:r>
      <w:r w:rsidR="00EE21D0"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5.4.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Результаты Конкурса подсчитываются Экспертной комиссией и публично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оглашаются.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 Порядок проведения Конкурса</w:t>
      </w:r>
    </w:p>
    <w:p w:rsidR="00BE3499" w:rsidRPr="002F5D43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6.1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F5D43">
        <w:rPr>
          <w:rFonts w:ascii="Times New Roman" w:hAnsi="Times New Roman"/>
          <w:sz w:val="24"/>
          <w:szCs w:val="24"/>
        </w:rPr>
        <w:t>Конкурс проводится в пери</w:t>
      </w:r>
      <w:r w:rsidR="00F52C8D" w:rsidRPr="002F5D43">
        <w:rPr>
          <w:rFonts w:ascii="Times New Roman" w:hAnsi="Times New Roman"/>
          <w:sz w:val="24"/>
          <w:szCs w:val="24"/>
        </w:rPr>
        <w:t>од с «</w:t>
      </w:r>
      <w:r w:rsidR="002F5D43">
        <w:rPr>
          <w:rFonts w:ascii="Times New Roman" w:hAnsi="Times New Roman"/>
          <w:sz w:val="24"/>
          <w:szCs w:val="24"/>
        </w:rPr>
        <w:t>10</w:t>
      </w:r>
      <w:r w:rsidR="00744278" w:rsidRPr="002F5D43">
        <w:rPr>
          <w:rFonts w:ascii="Times New Roman" w:hAnsi="Times New Roman"/>
          <w:sz w:val="24"/>
          <w:szCs w:val="24"/>
        </w:rPr>
        <w:t xml:space="preserve">» </w:t>
      </w:r>
      <w:r w:rsidR="002F5D43">
        <w:rPr>
          <w:rFonts w:ascii="Times New Roman" w:hAnsi="Times New Roman"/>
          <w:sz w:val="24"/>
          <w:szCs w:val="24"/>
        </w:rPr>
        <w:t>февраля 2022</w:t>
      </w:r>
      <w:r w:rsidR="00F52C8D" w:rsidRPr="002F5D43">
        <w:rPr>
          <w:rFonts w:ascii="Times New Roman" w:hAnsi="Times New Roman"/>
          <w:sz w:val="24"/>
          <w:szCs w:val="24"/>
        </w:rPr>
        <w:t xml:space="preserve"> года по «</w:t>
      </w:r>
      <w:r w:rsidR="002F5D43">
        <w:rPr>
          <w:rFonts w:ascii="Times New Roman" w:hAnsi="Times New Roman"/>
          <w:sz w:val="24"/>
          <w:szCs w:val="24"/>
        </w:rPr>
        <w:t>28</w:t>
      </w:r>
      <w:r w:rsidR="00744278" w:rsidRPr="002F5D43">
        <w:rPr>
          <w:rFonts w:ascii="Times New Roman" w:hAnsi="Times New Roman"/>
          <w:sz w:val="24"/>
          <w:szCs w:val="24"/>
        </w:rPr>
        <w:t xml:space="preserve">» </w:t>
      </w:r>
      <w:r w:rsidR="002F5D43">
        <w:rPr>
          <w:rFonts w:ascii="Times New Roman" w:hAnsi="Times New Roman"/>
          <w:sz w:val="24"/>
          <w:szCs w:val="24"/>
        </w:rPr>
        <w:t>мая</w:t>
      </w:r>
      <w:r w:rsidR="00BD4B21" w:rsidRPr="002F5D43">
        <w:rPr>
          <w:rFonts w:ascii="Times New Roman" w:hAnsi="Times New Roman"/>
          <w:sz w:val="24"/>
          <w:szCs w:val="24"/>
        </w:rPr>
        <w:t xml:space="preserve"> 202</w:t>
      </w:r>
      <w:r w:rsidR="002F5D43">
        <w:rPr>
          <w:rFonts w:ascii="Times New Roman" w:hAnsi="Times New Roman"/>
          <w:sz w:val="24"/>
          <w:szCs w:val="24"/>
        </w:rPr>
        <w:t>2</w:t>
      </w:r>
      <w:r w:rsidR="00BD4B21" w:rsidRPr="002F5D43">
        <w:rPr>
          <w:rFonts w:ascii="Times New Roman" w:hAnsi="Times New Roman"/>
          <w:sz w:val="24"/>
          <w:szCs w:val="24"/>
        </w:rPr>
        <w:t xml:space="preserve"> </w:t>
      </w:r>
      <w:r w:rsidR="00744278" w:rsidRPr="002F5D43">
        <w:rPr>
          <w:rFonts w:ascii="Times New Roman" w:hAnsi="Times New Roman"/>
          <w:sz w:val="24"/>
          <w:szCs w:val="24"/>
        </w:rPr>
        <w:t>года.</w:t>
      </w:r>
    </w:p>
    <w:p w:rsidR="00BE3499" w:rsidRPr="002F5D43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5D43">
        <w:rPr>
          <w:rFonts w:ascii="Times New Roman" w:hAnsi="Times New Roman"/>
          <w:sz w:val="24"/>
          <w:szCs w:val="24"/>
        </w:rPr>
        <w:t>- заявочный эта</w:t>
      </w:r>
      <w:r w:rsidR="00F52C8D" w:rsidRPr="002F5D43">
        <w:rPr>
          <w:rFonts w:ascii="Times New Roman" w:hAnsi="Times New Roman"/>
          <w:sz w:val="24"/>
          <w:szCs w:val="24"/>
        </w:rPr>
        <w:t xml:space="preserve">п: </w:t>
      </w:r>
      <w:r w:rsidR="002F5D43" w:rsidRPr="002F5D43">
        <w:rPr>
          <w:rFonts w:ascii="Times New Roman" w:hAnsi="Times New Roman"/>
          <w:sz w:val="24"/>
          <w:szCs w:val="24"/>
        </w:rPr>
        <w:t>с «10» февраля  2022 года по « 10  » мая 2022</w:t>
      </w:r>
      <w:r w:rsidR="002F5D43">
        <w:rPr>
          <w:rFonts w:ascii="Times New Roman" w:hAnsi="Times New Roman"/>
          <w:sz w:val="24"/>
          <w:szCs w:val="24"/>
        </w:rPr>
        <w:t xml:space="preserve"> </w:t>
      </w:r>
      <w:r w:rsidRPr="002F5D43">
        <w:rPr>
          <w:rFonts w:ascii="Times New Roman" w:hAnsi="Times New Roman"/>
          <w:sz w:val="24"/>
          <w:szCs w:val="24"/>
        </w:rPr>
        <w:t xml:space="preserve"> года;</w:t>
      </w:r>
    </w:p>
    <w:p w:rsidR="00BE3499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F5D43">
        <w:rPr>
          <w:rFonts w:ascii="Times New Roman" w:hAnsi="Times New Roman"/>
          <w:sz w:val="24"/>
          <w:szCs w:val="24"/>
        </w:rPr>
        <w:t xml:space="preserve">- работа Экспертной комиссии: </w:t>
      </w:r>
      <w:r w:rsidR="002F5D43" w:rsidRPr="002F5D43">
        <w:rPr>
          <w:rFonts w:ascii="Times New Roman" w:hAnsi="Times New Roman"/>
          <w:sz w:val="24"/>
          <w:szCs w:val="24"/>
        </w:rPr>
        <w:t>с « 10 » мая 2022 года по « 18» мая 2022 года</w:t>
      </w:r>
      <w:r w:rsidR="00EE21D0"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 торжественное на</w:t>
      </w:r>
      <w:r w:rsidR="00A14836">
        <w:rPr>
          <w:rFonts w:ascii="Times New Roman" w:hAnsi="Times New Roman"/>
          <w:color w:val="000000"/>
          <w:sz w:val="24"/>
          <w:szCs w:val="24"/>
        </w:rPr>
        <w:t xml:space="preserve">граждение победителей Конкурса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на закрытии </w:t>
      </w:r>
      <w:r w:rsidR="00AC4641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4557B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2F5D43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AC4641">
        <w:rPr>
          <w:rFonts w:ascii="Times New Roman" w:hAnsi="Times New Roman"/>
          <w:color w:val="000000"/>
          <w:sz w:val="24"/>
          <w:szCs w:val="24"/>
        </w:rPr>
        <w:t xml:space="preserve"> Воронежского </w:t>
      </w:r>
      <w:r w:rsidR="002F5D43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емпионата </w:t>
      </w:r>
      <w:r w:rsidR="00744278">
        <w:rPr>
          <w:rFonts w:ascii="Times New Roman" w:hAnsi="Times New Roman"/>
          <w:color w:val="000000"/>
          <w:sz w:val="24"/>
          <w:szCs w:val="24"/>
        </w:rPr>
        <w:t xml:space="preserve">профессионального </w:t>
      </w:r>
      <w:r w:rsidR="00AC4641">
        <w:rPr>
          <w:rFonts w:ascii="Times New Roman" w:hAnsi="Times New Roman"/>
          <w:color w:val="000000"/>
          <w:sz w:val="24"/>
          <w:szCs w:val="24"/>
        </w:rPr>
        <w:t>мастерства</w:t>
      </w:r>
      <w:r w:rsidR="00F521AA">
        <w:rPr>
          <w:rFonts w:ascii="Times New Roman" w:hAnsi="Times New Roman"/>
          <w:color w:val="000000"/>
          <w:sz w:val="24"/>
          <w:szCs w:val="24"/>
        </w:rPr>
        <w:t xml:space="preserve"> среди </w:t>
      </w:r>
      <w:r w:rsidR="00744278">
        <w:rPr>
          <w:rFonts w:ascii="Times New Roman" w:hAnsi="Times New Roman"/>
          <w:color w:val="000000"/>
          <w:sz w:val="24"/>
          <w:szCs w:val="24"/>
        </w:rPr>
        <w:t>инвалид</w:t>
      </w:r>
      <w:r w:rsidR="00F521AA">
        <w:rPr>
          <w:rFonts w:ascii="Times New Roman" w:hAnsi="Times New Roman"/>
          <w:color w:val="000000"/>
          <w:sz w:val="24"/>
          <w:szCs w:val="24"/>
        </w:rPr>
        <w:t>ов и лиц с ограниченными возможностями здоровья</w:t>
      </w:r>
      <w:r w:rsidR="007442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4641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74427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билимпикс</w:t>
      </w:r>
      <w:proofErr w:type="spellEnd"/>
      <w:r w:rsidR="002F5D43"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6.2.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Для участия в Конкурсе подается заявка (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22FB6">
        <w:rPr>
          <w:rFonts w:ascii="Times New Roman" w:hAnsi="Times New Roman"/>
          <w:color w:val="000000"/>
          <w:sz w:val="24"/>
          <w:szCs w:val="24"/>
        </w:rPr>
        <w:t>риложение № 3).</w:t>
      </w:r>
    </w:p>
    <w:p w:rsidR="00BE3499" w:rsidRPr="00422FB6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6.2.</w:t>
      </w:r>
      <w:r w:rsidR="0067528E" w:rsidRPr="0067528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67528E">
        <w:rPr>
          <w:rFonts w:ascii="Times New Roman" w:hAnsi="Times New Roman"/>
          <w:color w:val="000000"/>
          <w:sz w:val="24"/>
          <w:szCs w:val="24"/>
        </w:rPr>
        <w:t xml:space="preserve">. К </w:t>
      </w:r>
      <w:r w:rsidRPr="00422FB6">
        <w:rPr>
          <w:rFonts w:ascii="Times New Roman" w:hAnsi="Times New Roman"/>
          <w:color w:val="000000"/>
          <w:sz w:val="24"/>
          <w:szCs w:val="24"/>
        </w:rPr>
        <w:t>заявке участника</w:t>
      </w:r>
      <w:r>
        <w:rPr>
          <w:rFonts w:ascii="Times New Roman" w:hAnsi="Times New Roman"/>
          <w:color w:val="000000"/>
          <w:sz w:val="24"/>
          <w:szCs w:val="24"/>
        </w:rPr>
        <w:t xml:space="preserve"> необходимо приложить Портфолио </w:t>
      </w:r>
      <w:r w:rsidRPr="00422FB6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видеоролик/презентацию на тему</w:t>
      </w:r>
      <w:r w:rsidR="00EE21D0">
        <w:rPr>
          <w:rFonts w:ascii="Times New Roman" w:hAnsi="Times New Roman"/>
          <w:color w:val="000000"/>
          <w:sz w:val="24"/>
          <w:szCs w:val="24"/>
        </w:rPr>
        <w:t>: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«Я – волонтер «Абилимпикс», отражающий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деятельность </w:t>
      </w:r>
      <w:r w:rsidRPr="004557B2">
        <w:rPr>
          <w:rFonts w:ascii="Times New Roman" w:hAnsi="Times New Roman"/>
          <w:color w:val="000000"/>
          <w:sz w:val="24"/>
          <w:szCs w:val="24"/>
        </w:rPr>
        <w:t>участника и о</w:t>
      </w:r>
      <w:r w:rsidR="0067528E" w:rsidRPr="004557B2">
        <w:rPr>
          <w:rFonts w:ascii="Times New Roman" w:hAnsi="Times New Roman"/>
          <w:sz w:val="24"/>
          <w:szCs w:val="24"/>
        </w:rPr>
        <w:t xml:space="preserve"> направлении положения</w:t>
      </w:r>
      <w:r w:rsidR="0067528E" w:rsidRPr="004557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4B21" w:rsidRPr="004557B2">
        <w:rPr>
          <w:rFonts w:ascii="Times New Roman" w:hAnsi="Times New Roman"/>
          <w:color w:val="000000"/>
          <w:sz w:val="24"/>
          <w:szCs w:val="24"/>
        </w:rPr>
        <w:t>описывающий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мотивы к занятию добровольческой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деятельностью (приложение № 4).</w:t>
      </w:r>
    </w:p>
    <w:p w:rsidR="00BE3499" w:rsidRPr="00422FB6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6.3</w:t>
      </w:r>
      <w:r w:rsidRPr="00422FB6">
        <w:rPr>
          <w:rFonts w:ascii="Times New Roman" w:hAnsi="Times New Roman"/>
          <w:color w:val="000000"/>
          <w:sz w:val="24"/>
          <w:szCs w:val="24"/>
        </w:rPr>
        <w:t>. Согласие на обработку персональных данных (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22FB6">
        <w:rPr>
          <w:rFonts w:ascii="Times New Roman" w:hAnsi="Times New Roman"/>
          <w:color w:val="000000"/>
          <w:sz w:val="24"/>
          <w:szCs w:val="24"/>
        </w:rPr>
        <w:t>риложение № 5).</w:t>
      </w:r>
    </w:p>
    <w:p w:rsidR="00BE3499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6.4. </w:t>
      </w:r>
      <w:r w:rsidRPr="00422FB6">
        <w:rPr>
          <w:rFonts w:ascii="Times New Roman" w:hAnsi="Times New Roman"/>
          <w:color w:val="000000"/>
          <w:sz w:val="24"/>
          <w:szCs w:val="24"/>
        </w:rPr>
        <w:t>Заявки (в бумажном и/или эле</w:t>
      </w:r>
      <w:r>
        <w:rPr>
          <w:rFonts w:ascii="Times New Roman" w:hAnsi="Times New Roman"/>
          <w:color w:val="000000"/>
          <w:sz w:val="24"/>
          <w:szCs w:val="24"/>
        </w:rPr>
        <w:t xml:space="preserve">ктронном виде) принимаются до </w:t>
      </w:r>
      <w:r w:rsidRPr="002F5D43">
        <w:rPr>
          <w:rFonts w:ascii="Times New Roman" w:hAnsi="Times New Roman"/>
          <w:sz w:val="24"/>
          <w:szCs w:val="24"/>
        </w:rPr>
        <w:t>«</w:t>
      </w:r>
      <w:r w:rsidR="002F5D43" w:rsidRPr="002F5D43">
        <w:rPr>
          <w:rFonts w:ascii="Times New Roman" w:hAnsi="Times New Roman"/>
          <w:sz w:val="24"/>
          <w:szCs w:val="24"/>
        </w:rPr>
        <w:t>10</w:t>
      </w:r>
      <w:r w:rsidRPr="002F5D43">
        <w:rPr>
          <w:rFonts w:ascii="Times New Roman" w:hAnsi="Times New Roman"/>
          <w:sz w:val="24"/>
          <w:szCs w:val="24"/>
        </w:rPr>
        <w:t xml:space="preserve">» </w:t>
      </w:r>
      <w:r w:rsidR="002F5D43" w:rsidRPr="002F5D43">
        <w:rPr>
          <w:rFonts w:ascii="Times New Roman" w:hAnsi="Times New Roman"/>
          <w:sz w:val="24"/>
          <w:szCs w:val="24"/>
        </w:rPr>
        <w:t>мая</w:t>
      </w:r>
      <w:r w:rsidRPr="002F5D43">
        <w:rPr>
          <w:rFonts w:ascii="Times New Roman" w:hAnsi="Times New Roman"/>
          <w:sz w:val="24"/>
          <w:szCs w:val="24"/>
        </w:rPr>
        <w:t xml:space="preserve"> </w:t>
      </w:r>
      <w:r w:rsidR="00BD4B21" w:rsidRPr="002F5D43">
        <w:rPr>
          <w:rFonts w:ascii="Times New Roman" w:hAnsi="Times New Roman"/>
          <w:sz w:val="24"/>
          <w:szCs w:val="24"/>
        </w:rPr>
        <w:t>202</w:t>
      </w:r>
      <w:r w:rsidR="002F5D43" w:rsidRPr="002F5D43">
        <w:rPr>
          <w:rFonts w:ascii="Times New Roman" w:hAnsi="Times New Roman"/>
          <w:sz w:val="24"/>
          <w:szCs w:val="24"/>
        </w:rPr>
        <w:t>2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включительно</w:t>
      </w:r>
      <w:r w:rsidR="00BD6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4278">
        <w:rPr>
          <w:rFonts w:ascii="Times New Roman" w:hAnsi="Times New Roman"/>
          <w:color w:val="000000"/>
          <w:sz w:val="24"/>
          <w:szCs w:val="24"/>
        </w:rPr>
        <w:t>Региональным волонтерским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центр</w:t>
      </w:r>
      <w:r w:rsidR="00744278">
        <w:rPr>
          <w:rFonts w:ascii="Times New Roman" w:hAnsi="Times New Roman"/>
          <w:color w:val="000000"/>
          <w:sz w:val="24"/>
          <w:szCs w:val="24"/>
        </w:rPr>
        <w:t>ом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«Абилимпикс», ГБПОУ ВО «Новоусманский многопрофильный техникум» по адресу:</w:t>
      </w:r>
      <w:r w:rsidR="00BD6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Воро</w:t>
      </w:r>
      <w:r w:rsidR="00BD4B21">
        <w:rPr>
          <w:rFonts w:ascii="Times New Roman" w:hAnsi="Times New Roman"/>
          <w:color w:val="000000"/>
          <w:sz w:val="24"/>
          <w:szCs w:val="24"/>
        </w:rPr>
        <w:t xml:space="preserve">нежская область, Новоусманский 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район, </w:t>
      </w:r>
      <w:proofErr w:type="gramStart"/>
      <w:r w:rsidRPr="00422FB6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22FB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22FB6">
        <w:rPr>
          <w:rFonts w:ascii="Times New Roman" w:hAnsi="Times New Roman"/>
          <w:color w:val="000000"/>
          <w:sz w:val="24"/>
          <w:szCs w:val="24"/>
        </w:rPr>
        <w:t>Новая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Усмань ул. Ленина д.310, телефон  </w:t>
      </w:r>
      <w:r w:rsidR="006624AE">
        <w:rPr>
          <w:rFonts w:ascii="Times New Roman" w:hAnsi="Times New Roman"/>
          <w:color w:val="000000"/>
          <w:sz w:val="24"/>
          <w:szCs w:val="24"/>
        </w:rPr>
        <w:t>89204107512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BE3499" w:rsidRPr="004557B2" w:rsidRDefault="00BE3499" w:rsidP="00EE21D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9558E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557B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9558E8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proofErr w:type="gramEnd"/>
      <w:r w:rsidRPr="004557B2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7" w:history="1">
        <w:r w:rsidRPr="009558E8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inkl</w:t>
        </w:r>
        <w:r w:rsidRPr="004557B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Pr="009558E8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nmt</w:t>
        </w:r>
        <w:r w:rsidRPr="004557B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Pr="009558E8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r w:rsidRPr="004557B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Pr="009558E8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4557B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E3499" w:rsidRPr="00422FB6" w:rsidRDefault="00BE3499" w:rsidP="00BD6D51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 Оценка заявок участников Конкурса</w:t>
      </w:r>
    </w:p>
    <w:p w:rsidR="008A6F05" w:rsidRPr="00422FB6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7.1</w:t>
      </w:r>
      <w:r w:rsidRPr="00422FB6">
        <w:rPr>
          <w:rFonts w:ascii="Times New Roman" w:hAnsi="Times New Roman"/>
          <w:color w:val="000000"/>
          <w:sz w:val="24"/>
          <w:szCs w:val="24"/>
        </w:rPr>
        <w:t>. Оценка участников осуществляется каждым членом Экспертной комиссии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Конкурса методом экспертной оценки по 10-балльной системе по каждому</w:t>
      </w:r>
      <w:r w:rsidR="00BD6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769E" w:rsidRPr="00C774FE">
        <w:rPr>
          <w:rFonts w:ascii="Times New Roman" w:hAnsi="Times New Roman"/>
          <w:color w:val="000000"/>
          <w:sz w:val="24"/>
          <w:szCs w:val="24"/>
        </w:rPr>
        <w:t>направлению</w:t>
      </w:r>
      <w:r w:rsidR="00BD6D51" w:rsidRPr="00C774FE">
        <w:rPr>
          <w:rFonts w:ascii="Times New Roman" w:hAnsi="Times New Roman"/>
          <w:color w:val="000000"/>
          <w:sz w:val="24"/>
          <w:szCs w:val="24"/>
        </w:rPr>
        <w:t xml:space="preserve"> деятельности.</w:t>
      </w:r>
    </w:p>
    <w:p w:rsidR="00BE3499" w:rsidRPr="00422FB6" w:rsidRDefault="00BE3499" w:rsidP="00EE21D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 эффективность добровольческой (волонтерской) деятельности участника: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системность добровольческой (волонтерской) деятельности, разнообразие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выполняемых функций, участие в деятельности общественных объединений,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статус участника в объединении, достижение</w:t>
      </w:r>
      <w:r w:rsidR="00BD4B21">
        <w:rPr>
          <w:rFonts w:ascii="Times New Roman" w:hAnsi="Times New Roman"/>
          <w:color w:val="000000"/>
          <w:sz w:val="24"/>
          <w:szCs w:val="24"/>
        </w:rPr>
        <w:t xml:space="preserve"> поставленных целей и задач при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реализации указанных в анкете участника мероприятий, добровольческих(волонтерских) проектов. Максимальный балл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EE21D0">
      <w:pPr>
        <w:numPr>
          <w:ilvl w:val="0"/>
          <w:numId w:val="7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22FB6">
        <w:rPr>
          <w:rFonts w:ascii="Times New Roman" w:hAnsi="Times New Roman"/>
          <w:color w:val="000000"/>
          <w:sz w:val="24"/>
          <w:szCs w:val="24"/>
        </w:rPr>
        <w:lastRenderedPageBreak/>
        <w:t>адресность и социальная значимость добровольческой (волонтерской)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деятельности участника: опыт добровольческой (волонтерской) деятельности,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личностное восприятие и трансляция значимости осуществляемых действий при реализации добровольческих (волонтерских) мероприятий, результаты добровольческой (волонтерской) Деятельности для благо получателей.</w:t>
      </w:r>
      <w:proofErr w:type="gramEnd"/>
      <w:r w:rsidRPr="00422FB6">
        <w:rPr>
          <w:rFonts w:ascii="Times New Roman" w:hAnsi="Times New Roman"/>
          <w:color w:val="000000"/>
          <w:sz w:val="24"/>
          <w:szCs w:val="24"/>
        </w:rPr>
        <w:t xml:space="preserve"> Максимальный балл – 10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BE3499">
      <w:pPr>
        <w:numPr>
          <w:ilvl w:val="0"/>
          <w:numId w:val="7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наличие добровольческих (волонтерских) проектов (программы) 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направлениям добровольчества (программам):</w:t>
      </w:r>
    </w:p>
    <w:p w:rsidR="00BE3499" w:rsidRPr="00422FB6" w:rsidRDefault="00BE3499" w:rsidP="00BE3499">
      <w:pPr>
        <w:numPr>
          <w:ilvl w:val="0"/>
          <w:numId w:val="7"/>
        </w:numPr>
        <w:shd w:val="clear" w:color="auto" w:fill="FFFFFF"/>
        <w:tabs>
          <w:tab w:val="clear" w:pos="2149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социальное волонтерство: оказание помощи незащищенным слоям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населения – инвалидам, пожилым людям одиноким людям, нуждающимся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во внимании и постоянном уходе, детям, находящимся в трудной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жизненной ситуации, терминальным больным. Максимальный балл – 10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 инклюзивное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волонтерство: совместная деятельность людей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инвалидностью и без, направленная на решение социально значимых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проблем в сфере инклюзии. Максимальный балл – 10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финансовая грамотность: повы</w:t>
      </w:r>
      <w:r w:rsidRPr="00422FB6">
        <w:rPr>
          <w:rFonts w:ascii="Times New Roman" w:hAnsi="Times New Roman"/>
          <w:color w:val="000000"/>
          <w:sz w:val="24"/>
          <w:szCs w:val="24"/>
        </w:rPr>
        <w:t>шение финансовой грамотности населения,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 том числе людей с инвалидностью. Максимальный балл – 7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 иные направления добровольческой (волонтерской деятельности).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Максимальный балл – 7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F9769E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актуальность и социальная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значимость проекта (программы)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Максимальный балл – 10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22FB6">
        <w:rPr>
          <w:rFonts w:ascii="Times New Roman" w:hAnsi="Times New Roman"/>
          <w:color w:val="000000"/>
          <w:sz w:val="24"/>
          <w:szCs w:val="24"/>
        </w:rPr>
        <w:t>использование новых форм и методов работы, разработка и 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актуальных добровольческих (волонтерских) проектов. Максимальный балл – 10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22FB6">
        <w:rPr>
          <w:rFonts w:ascii="Times New Roman" w:hAnsi="Times New Roman"/>
          <w:color w:val="000000"/>
          <w:sz w:val="24"/>
          <w:szCs w:val="24"/>
        </w:rPr>
        <w:t>реализация проекта (программы): наличие плана действий по дальнейшей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реализации проекта (волонтерской деятельности), возможность распространения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положительного опыта реализации проекта (волонтерской деятельности)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другие муниципальные образования и субъекты Российской Федерации, а так 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социальные среды, возможность распространять опыт по реализации проекта в других общеобразовательных организациях, в том числе других регионах.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Максимальный балл – 10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22FB6">
        <w:rPr>
          <w:rFonts w:ascii="Times New Roman" w:hAnsi="Times New Roman"/>
          <w:color w:val="000000"/>
          <w:sz w:val="24"/>
          <w:szCs w:val="24"/>
        </w:rPr>
        <w:t>продвижение волонтерского движения «Абилимпикс»: особый вклад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развитие волонтерского движения «Абилимпикс», а также организацию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проведение конкурсов «Абилимпикс». Максимальный балл – 10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E3499" w:rsidRPr="00422FB6" w:rsidRDefault="00BE3499" w:rsidP="00F9769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22FB6">
        <w:rPr>
          <w:rFonts w:ascii="Times New Roman" w:hAnsi="Times New Roman"/>
          <w:color w:val="000000"/>
          <w:sz w:val="24"/>
          <w:szCs w:val="24"/>
        </w:rPr>
        <w:t>конкретность заявки (умение четко и ясно излагать свои мысли).</w:t>
      </w:r>
      <w:r w:rsidR="00F976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Максимальный балл – 10</w:t>
      </w:r>
    </w:p>
    <w:p w:rsidR="00BE3499" w:rsidRPr="00422FB6" w:rsidRDefault="00BE3499" w:rsidP="00BD6D5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lastRenderedPageBreak/>
        <w:t>7.2</w:t>
      </w:r>
      <w:r w:rsidRPr="00422FB6">
        <w:rPr>
          <w:rFonts w:ascii="Times New Roman" w:hAnsi="Times New Roman"/>
          <w:color w:val="000000"/>
          <w:sz w:val="24"/>
          <w:szCs w:val="24"/>
        </w:rPr>
        <w:t>. Победители Конкурса определяются по наибольшей сумме полученных</w:t>
      </w:r>
      <w:r w:rsidR="00BD6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баллов.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При равенстве баллов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итоговый победитель будет определен простым</w:t>
      </w:r>
      <w:r w:rsidR="00BD6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большинством голосов Экспертной комиссии.</w:t>
      </w:r>
    </w:p>
    <w:p w:rsidR="00AC4641" w:rsidRDefault="00BE3499" w:rsidP="00BD6D5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7.3</w:t>
      </w:r>
      <w:r w:rsidRPr="00422FB6">
        <w:rPr>
          <w:rFonts w:ascii="Times New Roman" w:hAnsi="Times New Roman"/>
          <w:color w:val="000000"/>
          <w:sz w:val="24"/>
          <w:szCs w:val="24"/>
        </w:rPr>
        <w:t>. Для победителей Конкурса устанавливается три призовых места.</w:t>
      </w:r>
      <w:r w:rsidR="00AC46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7.4.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Протоколы Экспертной комиссии по всем этапам Конкурса направляются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Организационный комитет.</w:t>
      </w:r>
    </w:p>
    <w:p w:rsidR="00BE3499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 Подведение итогов и награждение победителей</w:t>
      </w:r>
    </w:p>
    <w:p w:rsidR="00BE3499" w:rsidRPr="00422FB6" w:rsidRDefault="00BE3499" w:rsidP="00BD6D5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8.1.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Экспертная комиссия Конкурса:</w:t>
      </w:r>
    </w:p>
    <w:p w:rsidR="00BE3499" w:rsidRPr="00422FB6" w:rsidRDefault="00BE3499" w:rsidP="00BD6D5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71F7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422FB6">
        <w:rPr>
          <w:rFonts w:ascii="Times New Roman" w:hAnsi="Times New Roman"/>
          <w:color w:val="000000"/>
          <w:sz w:val="24"/>
          <w:szCs w:val="24"/>
        </w:rPr>
        <w:t>рассматривает пакет документов, направляемых участниками;</w:t>
      </w:r>
    </w:p>
    <w:p w:rsidR="00BE3499" w:rsidRPr="00422FB6" w:rsidRDefault="00BD6D51" w:rsidP="00BD6D5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определяет кандидатуры победителей.</w:t>
      </w:r>
    </w:p>
    <w:p w:rsidR="00BE3499" w:rsidRPr="00422FB6" w:rsidRDefault="00BE3499" w:rsidP="00BD6D5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8.2</w:t>
      </w:r>
      <w:r w:rsidRPr="00422FB6">
        <w:rPr>
          <w:rFonts w:ascii="Times New Roman" w:hAnsi="Times New Roman"/>
          <w:color w:val="000000"/>
          <w:sz w:val="24"/>
          <w:szCs w:val="24"/>
        </w:rPr>
        <w:t>. По результатам набранных баллов Экспертной комиссией определяются</w:t>
      </w:r>
      <w:r w:rsidR="00BD6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призеры и победитель Конкурса.</w:t>
      </w:r>
    </w:p>
    <w:p w:rsidR="00AC4641" w:rsidRPr="00422FB6" w:rsidRDefault="00BE3499" w:rsidP="00BD6D5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8.3. </w:t>
      </w:r>
      <w:r w:rsidRPr="00422FB6">
        <w:rPr>
          <w:rFonts w:ascii="Times New Roman" w:hAnsi="Times New Roman"/>
          <w:color w:val="000000"/>
          <w:sz w:val="24"/>
          <w:szCs w:val="24"/>
        </w:rPr>
        <w:t>Призеры и победитель Конкурса награждаются дипломами,                    сувенирной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продукцией. По решению конкурсной комиссии, могут быть вручены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специальные призы.</w:t>
      </w:r>
      <w:r w:rsidR="00AC4641" w:rsidRPr="00AC46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4641">
        <w:rPr>
          <w:rFonts w:ascii="Times New Roman" w:hAnsi="Times New Roman"/>
          <w:color w:val="000000"/>
          <w:sz w:val="24"/>
          <w:szCs w:val="24"/>
        </w:rPr>
        <w:t>Победители, занявшие призовые места сопровождают Воронежскую команду на Национальн</w:t>
      </w:r>
      <w:r w:rsidR="00BD6D51">
        <w:rPr>
          <w:rFonts w:ascii="Times New Roman" w:hAnsi="Times New Roman"/>
          <w:color w:val="000000"/>
          <w:sz w:val="24"/>
          <w:szCs w:val="24"/>
        </w:rPr>
        <w:t>ом</w:t>
      </w:r>
      <w:r w:rsidR="00AC4641">
        <w:rPr>
          <w:rFonts w:ascii="Times New Roman" w:hAnsi="Times New Roman"/>
          <w:color w:val="000000"/>
          <w:sz w:val="24"/>
          <w:szCs w:val="24"/>
        </w:rPr>
        <w:t xml:space="preserve"> Чемпионат</w:t>
      </w:r>
      <w:r w:rsidR="00BD6D51">
        <w:rPr>
          <w:rFonts w:ascii="Times New Roman" w:hAnsi="Times New Roman"/>
          <w:color w:val="000000"/>
          <w:sz w:val="24"/>
          <w:szCs w:val="24"/>
        </w:rPr>
        <w:t>е</w:t>
      </w:r>
      <w:r w:rsidR="00AC4641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="00AC4641">
        <w:rPr>
          <w:rFonts w:ascii="Times New Roman" w:hAnsi="Times New Roman"/>
          <w:color w:val="000000"/>
          <w:sz w:val="24"/>
          <w:szCs w:val="24"/>
        </w:rPr>
        <w:t>Абилимпикс</w:t>
      </w:r>
      <w:proofErr w:type="spellEnd"/>
      <w:r w:rsidR="00AC464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D6D51">
        <w:rPr>
          <w:rFonts w:ascii="Times New Roman" w:hAnsi="Times New Roman"/>
          <w:color w:val="000000"/>
          <w:sz w:val="24"/>
          <w:szCs w:val="24"/>
        </w:rPr>
        <w:t>(</w:t>
      </w:r>
      <w:r w:rsidR="00AC4641">
        <w:rPr>
          <w:rFonts w:ascii="Times New Roman" w:hAnsi="Times New Roman"/>
          <w:color w:val="000000"/>
          <w:sz w:val="24"/>
          <w:szCs w:val="24"/>
        </w:rPr>
        <w:t>город Москва</w:t>
      </w:r>
      <w:r w:rsidR="002F5D43">
        <w:rPr>
          <w:rFonts w:ascii="Times New Roman" w:hAnsi="Times New Roman"/>
          <w:color w:val="000000"/>
          <w:sz w:val="24"/>
          <w:szCs w:val="24"/>
        </w:rPr>
        <w:t>).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8.4</w:t>
      </w:r>
      <w:r w:rsidRPr="00422FB6">
        <w:rPr>
          <w:rFonts w:ascii="Times New Roman" w:hAnsi="Times New Roman"/>
          <w:color w:val="000000"/>
          <w:sz w:val="24"/>
          <w:szCs w:val="24"/>
        </w:rPr>
        <w:t>. Оргкомитет вправе устанавливать дополнительные специальные номинации</w:t>
      </w:r>
      <w:r w:rsidR="00BD6D51"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8.5</w:t>
      </w:r>
      <w:r w:rsidRPr="00422FB6">
        <w:rPr>
          <w:rFonts w:ascii="Times New Roman" w:hAnsi="Times New Roman"/>
          <w:color w:val="000000"/>
          <w:sz w:val="24"/>
          <w:szCs w:val="24"/>
        </w:rPr>
        <w:t>. Итоги Конкурса освещаются в средствах массовой информации,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социальных сетях.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8.6</w:t>
      </w:r>
      <w:r w:rsidR="008A6F0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22FB6">
        <w:rPr>
          <w:rFonts w:ascii="Times New Roman" w:hAnsi="Times New Roman"/>
          <w:color w:val="000000"/>
          <w:sz w:val="24"/>
          <w:szCs w:val="24"/>
        </w:rPr>
        <w:t>Чествование победителей Конкурса осуществляется на торжественной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церемонии </w:t>
      </w:r>
      <w:r w:rsidR="00F9769E">
        <w:rPr>
          <w:rFonts w:ascii="Times New Roman" w:hAnsi="Times New Roman"/>
          <w:color w:val="000000"/>
          <w:sz w:val="24"/>
          <w:szCs w:val="24"/>
        </w:rPr>
        <w:t xml:space="preserve">года на закрытии </w:t>
      </w:r>
      <w:r w:rsidR="00F9769E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2F5D43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="002F5D43" w:rsidRPr="002F5D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769E">
        <w:rPr>
          <w:rFonts w:ascii="Times New Roman" w:hAnsi="Times New Roman"/>
          <w:color w:val="000000"/>
          <w:sz w:val="24"/>
          <w:szCs w:val="24"/>
        </w:rPr>
        <w:t xml:space="preserve">Воронежского </w:t>
      </w:r>
      <w:r w:rsidR="002F5D43">
        <w:rPr>
          <w:rFonts w:ascii="Times New Roman" w:hAnsi="Times New Roman"/>
          <w:color w:val="000000"/>
          <w:sz w:val="24"/>
          <w:szCs w:val="24"/>
        </w:rPr>
        <w:t>Ч</w:t>
      </w:r>
      <w:r w:rsidR="00F9769E">
        <w:rPr>
          <w:rFonts w:ascii="Times New Roman" w:hAnsi="Times New Roman"/>
          <w:color w:val="000000"/>
          <w:sz w:val="24"/>
          <w:szCs w:val="24"/>
        </w:rPr>
        <w:t>емпионата профессионального мастерства для людей с инвалидностью «</w:t>
      </w:r>
      <w:proofErr w:type="spellStart"/>
      <w:r w:rsidR="00F9769E">
        <w:rPr>
          <w:rFonts w:ascii="Times New Roman" w:hAnsi="Times New Roman"/>
          <w:color w:val="000000"/>
          <w:sz w:val="24"/>
          <w:szCs w:val="24"/>
        </w:rPr>
        <w:t>Абилимпикс</w:t>
      </w:r>
      <w:proofErr w:type="spellEnd"/>
      <w:r w:rsidR="002F5D43">
        <w:rPr>
          <w:rFonts w:ascii="Times New Roman" w:hAnsi="Times New Roman"/>
          <w:color w:val="000000"/>
          <w:sz w:val="24"/>
          <w:szCs w:val="24"/>
        </w:rPr>
        <w:t>».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12682A" w:rsidRDefault="0012682A" w:rsidP="00BE3499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C367C5" w:rsidRDefault="00C367C5" w:rsidP="00BE3499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C367C5" w:rsidRDefault="00C367C5" w:rsidP="00BE3499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C367C5" w:rsidRDefault="00C367C5" w:rsidP="00BE3499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C367C5" w:rsidRDefault="00C367C5" w:rsidP="00BE3499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C367C5" w:rsidRDefault="00C367C5" w:rsidP="00BE3499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BE3499" w:rsidRDefault="00BE3499" w:rsidP="00BE3499">
      <w:pPr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2F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Приложение № 1</w:t>
      </w:r>
    </w:p>
    <w:p w:rsidR="00BE3499" w:rsidRPr="00422FB6" w:rsidRDefault="00BE3499" w:rsidP="00BE3499">
      <w:pPr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8C0382" w:rsidRPr="00C774FE" w:rsidRDefault="00BE3499" w:rsidP="008C0382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74FE">
        <w:rPr>
          <w:rFonts w:ascii="Times New Roman" w:hAnsi="Times New Roman"/>
          <w:b/>
          <w:color w:val="000000"/>
          <w:sz w:val="24"/>
          <w:szCs w:val="24"/>
        </w:rPr>
        <w:t xml:space="preserve">Состав Организационного комитета конкурса </w:t>
      </w:r>
    </w:p>
    <w:p w:rsidR="00BE3499" w:rsidRPr="00C774FE" w:rsidRDefault="008C0382" w:rsidP="008C0382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74FE">
        <w:rPr>
          <w:rFonts w:ascii="Times New Roman" w:hAnsi="Times New Roman"/>
          <w:b/>
          <w:color w:val="000000"/>
          <w:sz w:val="24"/>
          <w:szCs w:val="24"/>
        </w:rPr>
        <w:t>«Лучший волонтер «</w:t>
      </w:r>
      <w:proofErr w:type="spellStart"/>
      <w:r w:rsidRPr="00C774FE">
        <w:rPr>
          <w:rFonts w:ascii="Times New Roman" w:hAnsi="Times New Roman"/>
          <w:b/>
          <w:color w:val="000000"/>
          <w:sz w:val="24"/>
          <w:szCs w:val="24"/>
        </w:rPr>
        <w:t>Абилимпикс</w:t>
      </w:r>
      <w:proofErr w:type="spellEnd"/>
      <w:r w:rsidRPr="00C774FE">
        <w:rPr>
          <w:rFonts w:ascii="Times New Roman" w:hAnsi="Times New Roman"/>
          <w:b/>
          <w:color w:val="000000"/>
          <w:sz w:val="24"/>
          <w:szCs w:val="24"/>
        </w:rPr>
        <w:t>» – 202</w:t>
      </w:r>
      <w:r w:rsidR="00C367C5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774FE">
        <w:rPr>
          <w:rFonts w:ascii="Times New Roman" w:hAnsi="Times New Roman"/>
          <w:b/>
          <w:color w:val="000000"/>
          <w:sz w:val="24"/>
          <w:szCs w:val="24"/>
        </w:rPr>
        <w:t>» Воронежской области</w:t>
      </w:r>
    </w:p>
    <w:p w:rsidR="00C774FE" w:rsidRDefault="00C774FE" w:rsidP="00C774F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0382" w:rsidTr="00C774FE">
        <w:tc>
          <w:tcPr>
            <w:tcW w:w="4785" w:type="dxa"/>
          </w:tcPr>
          <w:p w:rsidR="008C0382" w:rsidRDefault="008C0382" w:rsidP="00C774FE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Оргкомитета               </w:t>
            </w:r>
          </w:p>
        </w:tc>
        <w:tc>
          <w:tcPr>
            <w:tcW w:w="4786" w:type="dxa"/>
          </w:tcPr>
          <w:p w:rsidR="008C0382" w:rsidRDefault="008C0382" w:rsidP="00C774FE">
            <w:pPr>
              <w:shd w:val="clear" w:color="auto" w:fill="FFFFFF"/>
              <w:spacing w:after="0" w:line="360" w:lineRule="auto"/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>Золотарева Наталья  Витальевна</w:t>
            </w:r>
          </w:p>
          <w:p w:rsidR="00C774FE" w:rsidRDefault="00C774FE" w:rsidP="00C774FE">
            <w:pPr>
              <w:shd w:val="clear" w:color="auto" w:fill="FFFFFF"/>
              <w:spacing w:after="0" w:line="360" w:lineRule="auto"/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0382" w:rsidTr="00C774FE">
        <w:tc>
          <w:tcPr>
            <w:tcW w:w="4785" w:type="dxa"/>
          </w:tcPr>
          <w:p w:rsidR="008C0382" w:rsidRDefault="008F1C03" w:rsidP="00C774F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председателя </w:t>
            </w:r>
            <w:r w:rsidR="008C0382"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>Оргкомитета</w:t>
            </w:r>
          </w:p>
        </w:tc>
        <w:tc>
          <w:tcPr>
            <w:tcW w:w="4786" w:type="dxa"/>
          </w:tcPr>
          <w:p w:rsidR="008C0382" w:rsidRDefault="008F1C03" w:rsidP="00C774FE">
            <w:pPr>
              <w:shd w:val="clear" w:color="auto" w:fill="FFFFFF"/>
              <w:spacing w:after="0" w:line="360" w:lineRule="auto"/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Крюкова Надежда Васильевна</w:t>
            </w:r>
          </w:p>
          <w:p w:rsidR="00C774FE" w:rsidRDefault="00C774FE" w:rsidP="00C774FE">
            <w:pPr>
              <w:shd w:val="clear" w:color="auto" w:fill="FFFFFF"/>
              <w:spacing w:after="0" w:line="360" w:lineRule="auto"/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0382" w:rsidTr="00C774FE">
        <w:tc>
          <w:tcPr>
            <w:tcW w:w="4785" w:type="dxa"/>
          </w:tcPr>
          <w:p w:rsidR="008C0382" w:rsidRDefault="008F1C03" w:rsidP="008F1C03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Секретарь Оргкомитета                     </w:t>
            </w:r>
          </w:p>
        </w:tc>
        <w:tc>
          <w:tcPr>
            <w:tcW w:w="4786" w:type="dxa"/>
          </w:tcPr>
          <w:p w:rsidR="008C0382" w:rsidRDefault="00C367C5" w:rsidP="008F1C03">
            <w:pPr>
              <w:shd w:val="clear" w:color="auto" w:fill="FFFFFF"/>
              <w:spacing w:after="0" w:line="360" w:lineRule="auto"/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  <w:p w:rsidR="00C774FE" w:rsidRDefault="00C774FE" w:rsidP="008F1C03">
            <w:pPr>
              <w:shd w:val="clear" w:color="auto" w:fill="FFFFFF"/>
              <w:spacing w:after="0" w:line="360" w:lineRule="auto"/>
              <w:ind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0382" w:rsidTr="00C774FE">
        <w:tc>
          <w:tcPr>
            <w:tcW w:w="4785" w:type="dxa"/>
          </w:tcPr>
          <w:p w:rsidR="008C0382" w:rsidRDefault="008F1C03" w:rsidP="008F1C03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Члены Оргкомитета                             </w:t>
            </w:r>
          </w:p>
        </w:tc>
        <w:tc>
          <w:tcPr>
            <w:tcW w:w="4786" w:type="dxa"/>
          </w:tcPr>
          <w:p w:rsidR="008F1C03" w:rsidRPr="007A0E87" w:rsidRDefault="00C367C5" w:rsidP="008F1C0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Подболотов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В.</w:t>
            </w:r>
          </w:p>
          <w:p w:rsidR="008C0382" w:rsidRDefault="00C367C5" w:rsidP="008F1C03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Матыцин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И.</w:t>
            </w:r>
          </w:p>
          <w:p w:rsidR="008F1C03" w:rsidRDefault="00C367C5" w:rsidP="008F1C03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Лыкова Д. А.</w:t>
            </w:r>
          </w:p>
        </w:tc>
      </w:tr>
    </w:tbl>
    <w:p w:rsidR="008C0382" w:rsidRDefault="008C0382" w:rsidP="008C0382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C0382" w:rsidRPr="007A0E87" w:rsidRDefault="008C0382" w:rsidP="008C0382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E3499" w:rsidRPr="007A0E87" w:rsidRDefault="00BE3499" w:rsidP="00BE3499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BE3499" w:rsidRPr="007A0E87" w:rsidRDefault="00BE3499" w:rsidP="00BE3499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BE3499" w:rsidRPr="007A0E87" w:rsidRDefault="00BE3499" w:rsidP="00BE3499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BE3499" w:rsidRDefault="00BE3499" w:rsidP="00BE3499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A0E87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</w:p>
    <w:p w:rsidR="00BE3499" w:rsidRPr="007A0E87" w:rsidRDefault="008C0382" w:rsidP="00BE3499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</w:t>
      </w:r>
    </w:p>
    <w:p w:rsidR="00BE3499" w:rsidRPr="007A0E87" w:rsidRDefault="00BE3499" w:rsidP="00BE3499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E3499" w:rsidRPr="007A0E87" w:rsidRDefault="00BE3499" w:rsidP="00BE3499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E3499" w:rsidRPr="007A0E87" w:rsidRDefault="00BE3499" w:rsidP="00BE3499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E3499" w:rsidRPr="007A0E87" w:rsidRDefault="00BE3499" w:rsidP="00BE3499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E3499" w:rsidRPr="007A0E87" w:rsidRDefault="00BE3499" w:rsidP="00BE3499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E3499" w:rsidRPr="007A0E87" w:rsidRDefault="00BE3499" w:rsidP="00BE3499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E3499" w:rsidRPr="007A0E87" w:rsidRDefault="00BE3499" w:rsidP="00BE3499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8C0382" w:rsidRDefault="008C0382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C774FE" w:rsidRDefault="00C774FE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E3499" w:rsidRDefault="00BE3499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:rsidR="00C774FE" w:rsidRPr="00422FB6" w:rsidRDefault="00C774FE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774FE" w:rsidRPr="00C774FE" w:rsidRDefault="00BE3499" w:rsidP="00C774FE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74FE">
        <w:rPr>
          <w:rFonts w:ascii="Times New Roman" w:hAnsi="Times New Roman"/>
          <w:b/>
          <w:color w:val="000000"/>
          <w:sz w:val="24"/>
          <w:szCs w:val="24"/>
        </w:rPr>
        <w:t>Состав</w:t>
      </w:r>
      <w:r w:rsidR="00C774FE" w:rsidRPr="00C774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774FE">
        <w:rPr>
          <w:rFonts w:ascii="Times New Roman" w:hAnsi="Times New Roman"/>
          <w:b/>
          <w:color w:val="000000"/>
          <w:sz w:val="24"/>
          <w:szCs w:val="24"/>
        </w:rPr>
        <w:t xml:space="preserve">Экспертной комиссии </w:t>
      </w:r>
    </w:p>
    <w:p w:rsidR="00BE3499" w:rsidRDefault="00BE3499" w:rsidP="00C774FE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74FE">
        <w:rPr>
          <w:rFonts w:ascii="Times New Roman" w:hAnsi="Times New Roman"/>
          <w:b/>
          <w:color w:val="000000"/>
          <w:sz w:val="24"/>
          <w:szCs w:val="24"/>
        </w:rPr>
        <w:t>конкурса «Лучший волонтер «</w:t>
      </w:r>
      <w:proofErr w:type="spellStart"/>
      <w:r w:rsidRPr="00C774FE">
        <w:rPr>
          <w:rFonts w:ascii="Times New Roman" w:hAnsi="Times New Roman"/>
          <w:b/>
          <w:color w:val="000000"/>
          <w:sz w:val="24"/>
          <w:szCs w:val="24"/>
        </w:rPr>
        <w:t>Абилимпикс</w:t>
      </w:r>
      <w:proofErr w:type="spellEnd"/>
      <w:r w:rsidRPr="00C774FE">
        <w:rPr>
          <w:rFonts w:ascii="Times New Roman" w:hAnsi="Times New Roman"/>
          <w:b/>
          <w:color w:val="000000"/>
          <w:sz w:val="24"/>
          <w:szCs w:val="24"/>
        </w:rPr>
        <w:t>» – 20</w:t>
      </w:r>
      <w:r w:rsidR="00744278" w:rsidRPr="00C774F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C367C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C774FE" w:rsidRPr="00C774FE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8A6F05" w:rsidRPr="00C774FE">
        <w:rPr>
          <w:rFonts w:ascii="Times New Roman" w:hAnsi="Times New Roman"/>
          <w:b/>
          <w:color w:val="000000"/>
          <w:sz w:val="24"/>
          <w:szCs w:val="24"/>
        </w:rPr>
        <w:t xml:space="preserve"> Воронежской области</w:t>
      </w:r>
    </w:p>
    <w:p w:rsidR="00C774FE" w:rsidRPr="00C774FE" w:rsidRDefault="00C774FE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774FE" w:rsidRPr="007A0E87" w:rsidRDefault="00C774FE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774FE" w:rsidTr="00C774FE">
        <w:tc>
          <w:tcPr>
            <w:tcW w:w="4785" w:type="dxa"/>
          </w:tcPr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Экспертной комиссии      </w:t>
            </w:r>
          </w:p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786" w:type="dxa"/>
          </w:tcPr>
          <w:p w:rsidR="00C774FE" w:rsidRPr="007A0E87" w:rsidRDefault="00C774FE" w:rsidP="00C774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>Золотарева Наталья Витальевна</w:t>
            </w:r>
          </w:p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74FE" w:rsidTr="00C774FE">
        <w:tc>
          <w:tcPr>
            <w:tcW w:w="4785" w:type="dxa"/>
          </w:tcPr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председателя  Экспертной  комиссии      </w:t>
            </w:r>
          </w:p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4FE" w:rsidRPr="007A0E87" w:rsidRDefault="00C774FE" w:rsidP="00C774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Крюкова Надежда Васильевна</w:t>
            </w:r>
          </w:p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74FE" w:rsidTr="00C774FE">
        <w:tc>
          <w:tcPr>
            <w:tcW w:w="4785" w:type="dxa"/>
          </w:tcPr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Секретарь Экспертной комиссии       </w:t>
            </w:r>
          </w:p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786" w:type="dxa"/>
          </w:tcPr>
          <w:p w:rsidR="00C774FE" w:rsidRPr="007A0E87" w:rsidRDefault="00C367C5" w:rsidP="00C774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 В.</w:t>
            </w:r>
          </w:p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74FE" w:rsidTr="00C774FE">
        <w:tc>
          <w:tcPr>
            <w:tcW w:w="4785" w:type="dxa"/>
          </w:tcPr>
          <w:p w:rsidR="00C774FE" w:rsidRDefault="00C774FE" w:rsidP="00C774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E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Члены Экспертной комиссии                                       </w:t>
            </w:r>
          </w:p>
        </w:tc>
        <w:tc>
          <w:tcPr>
            <w:tcW w:w="4786" w:type="dxa"/>
          </w:tcPr>
          <w:p w:rsidR="00C774FE" w:rsidRDefault="00C774FE" w:rsidP="00C367C5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proofErr w:type="spellStart"/>
            <w:r w:rsidRPr="007A0E87">
              <w:rPr>
                <w:rFonts w:ascii="Times New Roman" w:hAnsi="Times New Roman"/>
                <w:sz w:val="24"/>
                <w:szCs w:val="24"/>
              </w:rPr>
              <w:t>Харсеева</w:t>
            </w:r>
            <w:proofErr w:type="spellEnd"/>
            <w:r w:rsidRPr="007A0E87"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 w:rsidR="00C367C5">
              <w:rPr>
                <w:rFonts w:ascii="Times New Roman" w:hAnsi="Times New Roman"/>
                <w:color w:val="000000"/>
                <w:sz w:val="24"/>
                <w:szCs w:val="24"/>
              </w:rPr>
              <w:t>Позднякова Е. 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</w:tr>
    </w:tbl>
    <w:p w:rsidR="00BE3499" w:rsidRPr="007A0E87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E3499" w:rsidRPr="007A0E87" w:rsidRDefault="00BE3499" w:rsidP="00BE3499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BE3499" w:rsidRPr="007A0E87" w:rsidRDefault="00BE3499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E3499" w:rsidRPr="007A0E87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67528E" w:rsidRPr="00422FB6" w:rsidRDefault="0067528E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Pr="00422FB6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E3499" w:rsidRDefault="00BE3499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67528E" w:rsidRPr="00422FB6" w:rsidRDefault="0067528E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67528E" w:rsidRDefault="0067528E" w:rsidP="00BE3499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67528E" w:rsidSect="00E00BC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E3499" w:rsidRPr="00422FB6" w:rsidRDefault="00BE3499" w:rsidP="00BE3499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3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22FB6">
        <w:rPr>
          <w:rFonts w:ascii="Times New Roman" w:hAnsi="Times New Roman"/>
          <w:b/>
          <w:sz w:val="24"/>
          <w:szCs w:val="24"/>
        </w:rPr>
        <w:t>Заявка на участие в конкурсе «Луч</w:t>
      </w:r>
      <w:r w:rsidR="00744278">
        <w:rPr>
          <w:rFonts w:ascii="Times New Roman" w:hAnsi="Times New Roman"/>
          <w:b/>
          <w:sz w:val="24"/>
          <w:szCs w:val="24"/>
        </w:rPr>
        <w:t>ший волонтер «</w:t>
      </w:r>
      <w:proofErr w:type="spellStart"/>
      <w:r w:rsidR="00744278">
        <w:rPr>
          <w:rFonts w:ascii="Times New Roman" w:hAnsi="Times New Roman"/>
          <w:b/>
          <w:sz w:val="24"/>
          <w:szCs w:val="24"/>
        </w:rPr>
        <w:t>Абилимпикс</w:t>
      </w:r>
      <w:proofErr w:type="spellEnd"/>
      <w:r w:rsidR="00744278">
        <w:rPr>
          <w:rFonts w:ascii="Times New Roman" w:hAnsi="Times New Roman"/>
          <w:b/>
          <w:sz w:val="24"/>
          <w:szCs w:val="24"/>
        </w:rPr>
        <w:t>» – 202</w:t>
      </w:r>
      <w:r w:rsidR="00272EC0">
        <w:rPr>
          <w:rFonts w:ascii="Times New Roman" w:hAnsi="Times New Roman"/>
          <w:b/>
          <w:sz w:val="24"/>
          <w:szCs w:val="24"/>
        </w:rPr>
        <w:t>2</w:t>
      </w:r>
      <w:r w:rsidRPr="00422F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Воронежской области</w:t>
      </w:r>
      <w:r w:rsidRPr="00422FB6">
        <w:rPr>
          <w:rFonts w:ascii="Times New Roman" w:hAnsi="Times New Roman"/>
          <w:b/>
          <w:sz w:val="24"/>
          <w:szCs w:val="24"/>
        </w:rPr>
        <w:t>»</w:t>
      </w:r>
    </w:p>
    <w:p w:rsidR="00BE3499" w:rsidRDefault="00BE3499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 ______________ 20 __г.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7"/>
        <w:gridCol w:w="1080"/>
        <w:gridCol w:w="1263"/>
        <w:gridCol w:w="908"/>
        <w:gridCol w:w="1463"/>
        <w:gridCol w:w="1460"/>
        <w:gridCol w:w="1436"/>
        <w:gridCol w:w="1365"/>
        <w:gridCol w:w="1329"/>
        <w:gridCol w:w="1551"/>
        <w:gridCol w:w="1553"/>
      </w:tblGrid>
      <w:tr w:rsidR="008C0382" w:rsidRPr="00422FB6" w:rsidTr="008C0382">
        <w:trPr>
          <w:jc w:val="center"/>
        </w:trPr>
        <w:tc>
          <w:tcPr>
            <w:tcW w:w="1877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Ф.И.О</w:t>
            </w:r>
            <w:r>
              <w:rPr>
                <w:rFonts w:ascii="Times New Roman" w:hAnsi="Times New Roman"/>
                <w:sz w:val="20"/>
                <w:szCs w:val="20"/>
              </w:rPr>
              <w:t>.(полностью)</w:t>
            </w:r>
          </w:p>
        </w:tc>
        <w:tc>
          <w:tcPr>
            <w:tcW w:w="1158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263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908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1463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Номер личной книжки  волонтер</w:t>
            </w:r>
            <w:proofErr w:type="gramStart"/>
            <w:r w:rsidRPr="00422FB6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при наличии)</w:t>
            </w:r>
          </w:p>
        </w:tc>
        <w:tc>
          <w:tcPr>
            <w:tcW w:w="1460" w:type="dxa"/>
          </w:tcPr>
          <w:p w:rsidR="008C0382" w:rsidRPr="00422FB6" w:rsidRDefault="008C0382" w:rsidP="008C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Место учебы/работы, занимаемой должности</w:t>
            </w:r>
            <w:r>
              <w:rPr>
                <w:rFonts w:ascii="Times New Roman" w:hAnsi="Times New Roman"/>
                <w:sz w:val="20"/>
                <w:szCs w:val="20"/>
              </w:rPr>
              <w:t>, класс, курс</w:t>
            </w:r>
          </w:p>
        </w:tc>
        <w:tc>
          <w:tcPr>
            <w:tcW w:w="1567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Основные результаты  волонтерской деятельности</w:t>
            </w:r>
          </w:p>
        </w:tc>
        <w:tc>
          <w:tcPr>
            <w:tcW w:w="1549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Номер телефона, адрес электронной  почты</w:t>
            </w:r>
          </w:p>
        </w:tc>
        <w:tc>
          <w:tcPr>
            <w:tcW w:w="1526" w:type="dxa"/>
          </w:tcPr>
          <w:p w:rsidR="008C0382" w:rsidRPr="00422FB6" w:rsidRDefault="008C0382" w:rsidP="00FE06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>Ссылка на</w:t>
            </w:r>
          </w:p>
          <w:p w:rsidR="008C0382" w:rsidRPr="00422FB6" w:rsidRDefault="008C0382" w:rsidP="00FE06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>соц.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>сети</w:t>
            </w:r>
          </w:p>
          <w:p w:rsidR="008C0382" w:rsidRPr="00422FB6" w:rsidRDefault="008C0382" w:rsidP="00FE06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>ВКонтакте</w:t>
            </w:r>
            <w:proofErr w:type="spellEnd"/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C0382" w:rsidRPr="00422FB6" w:rsidRDefault="008C0382" w:rsidP="00FE06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>Инстаграм</w:t>
            </w:r>
            <w:proofErr w:type="spellEnd"/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</w:t>
            </w:r>
          </w:p>
          <w:p w:rsidR="008C0382" w:rsidRPr="00422FB6" w:rsidRDefault="008C0382" w:rsidP="00FE06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color w:val="000000"/>
                <w:sz w:val="20"/>
                <w:szCs w:val="20"/>
              </w:rPr>
              <w:t>др.)</w:t>
            </w:r>
          </w:p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8C0382" w:rsidRPr="00422FB6" w:rsidRDefault="008C0382" w:rsidP="00FE06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Регистрация на сайте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ДобровльцыРФ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(да/нет)</w:t>
            </w:r>
          </w:p>
        </w:tc>
        <w:tc>
          <w:tcPr>
            <w:tcW w:w="1257" w:type="dxa"/>
          </w:tcPr>
          <w:p w:rsidR="008C0382" w:rsidRPr="00422FB6" w:rsidRDefault="008C0382" w:rsidP="00FE06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Наличие сертификата Волонте</w:t>
            </w:r>
            <w:r w:rsidR="008F1C03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F1C03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Абилимпикс</w:t>
            </w:r>
            <w:r w:rsidR="008F1C03">
              <w:rPr>
                <w:rFonts w:ascii="Times New Roman" w:hAnsi="Times New Roman"/>
                <w:color w:val="000000"/>
                <w:sz w:val="20"/>
                <w:szCs w:val="20"/>
              </w:rPr>
              <w:t>», (да/нет) год обучения</w:t>
            </w:r>
          </w:p>
        </w:tc>
      </w:tr>
      <w:tr w:rsidR="008C0382" w:rsidRPr="00422FB6" w:rsidTr="008C0382">
        <w:trPr>
          <w:jc w:val="center"/>
        </w:trPr>
        <w:tc>
          <w:tcPr>
            <w:tcW w:w="1877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8C0382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B6">
              <w:rPr>
                <w:rFonts w:ascii="Times New Roman" w:hAnsi="Times New Roman"/>
                <w:sz w:val="20"/>
                <w:szCs w:val="20"/>
              </w:rPr>
              <w:t>Серия,  номер  и когда выдан</w:t>
            </w:r>
          </w:p>
          <w:p w:rsidR="008C0382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382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8C0382" w:rsidRPr="00422FB6" w:rsidRDefault="008C0382" w:rsidP="00FE06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0382" w:rsidRDefault="008C0382" w:rsidP="00BE3499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  <w:sectPr w:rsidR="008C0382" w:rsidSect="006752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4</w:t>
      </w:r>
    </w:p>
    <w:p w:rsidR="00BE3499" w:rsidRPr="00422FB6" w:rsidRDefault="00BE3499" w:rsidP="00E00BC8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Форма Портфолио участника Конкурса</w:t>
      </w:r>
    </w:p>
    <w:p w:rsidR="00BE3499" w:rsidRPr="00422FB6" w:rsidRDefault="00BE3499" w:rsidP="006752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Портфолио волонтера представляет собой разнообразную информацию 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приобретенном опыте и достижениях добровольца в общественно-полезной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волонтерской деятельности.</w:t>
      </w:r>
    </w:p>
    <w:p w:rsidR="00BE3499" w:rsidRPr="00422FB6" w:rsidRDefault="00BE3499" w:rsidP="006752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Портфолио состоит из:</w:t>
      </w:r>
    </w:p>
    <w:p w:rsidR="00BE3499" w:rsidRPr="00422FB6" w:rsidRDefault="008A6F05" w:rsidP="006752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титульного листа, на котором отображена следующая информация: ФИО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участника, дата рождения, место учебы/работы, членство в общественных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организациях.</w:t>
      </w:r>
    </w:p>
    <w:p w:rsidR="008A6F05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копии «Личной книжки волонтера</w:t>
      </w:r>
      <w:proofErr w:type="gramStart"/>
      <w:r w:rsidRPr="00422FB6">
        <w:rPr>
          <w:rFonts w:ascii="Times New Roman" w:hAnsi="Times New Roman"/>
          <w:color w:val="000000"/>
          <w:sz w:val="24"/>
          <w:szCs w:val="24"/>
        </w:rPr>
        <w:t>»</w:t>
      </w:r>
      <w:r w:rsidR="00E00BC8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E00BC8">
        <w:rPr>
          <w:rFonts w:ascii="Times New Roman" w:hAnsi="Times New Roman"/>
          <w:color w:val="000000"/>
          <w:sz w:val="24"/>
          <w:szCs w:val="24"/>
        </w:rPr>
        <w:t>при наличии)</w:t>
      </w:r>
      <w:r w:rsidRPr="00422FB6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E3499" w:rsidRPr="00422FB6" w:rsidRDefault="008A6F05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описания реализованных проектов, степени участия волонтера в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их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реализации, формы участия в волонтерской деятельности;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рекомендаций, отзывов;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информацию, подтверждающую волонтерскую деятельность кандидата</w:t>
      </w:r>
      <w:r w:rsidR="00BE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(копии дипломов, благодарственных писем, публикаций в СМИ и прочее).</w:t>
      </w:r>
    </w:p>
    <w:p w:rsidR="00BE3499" w:rsidRPr="00422FB6" w:rsidRDefault="00BE3499" w:rsidP="006752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2F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Оформление портфолио: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 в бумажном виде подготовленные документы и материалы вкладываются в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22FB6">
        <w:rPr>
          <w:rFonts w:ascii="Times New Roman" w:hAnsi="Times New Roman"/>
          <w:color w:val="000000"/>
          <w:sz w:val="24"/>
          <w:szCs w:val="24"/>
        </w:rPr>
        <w:t>папку-скоросшиватель;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 в электронном виде представляется файлом в формате .</w:t>
      </w:r>
      <w:proofErr w:type="spellStart"/>
      <w:r w:rsidRPr="00422FB6">
        <w:rPr>
          <w:rFonts w:ascii="Times New Roman" w:hAnsi="Times New Roman"/>
          <w:color w:val="000000"/>
          <w:sz w:val="24"/>
          <w:szCs w:val="24"/>
        </w:rPr>
        <w:t>pdf</w:t>
      </w:r>
      <w:proofErr w:type="spellEnd"/>
      <w:r w:rsidRPr="00422FB6">
        <w:rPr>
          <w:rFonts w:ascii="Times New Roman" w:hAnsi="Times New Roman"/>
          <w:color w:val="000000"/>
          <w:sz w:val="24"/>
          <w:szCs w:val="24"/>
        </w:rPr>
        <w:t xml:space="preserve"> или оформляется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виде сайта.</w:t>
      </w:r>
    </w:p>
    <w:p w:rsidR="00BE3499" w:rsidRPr="00422FB6" w:rsidRDefault="00BE3499" w:rsidP="006752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F1C03">
        <w:rPr>
          <w:rFonts w:ascii="Times New Roman" w:hAnsi="Times New Roman"/>
          <w:b/>
          <w:color w:val="000000"/>
          <w:sz w:val="24"/>
          <w:szCs w:val="24"/>
        </w:rPr>
        <w:t>4</w:t>
      </w:r>
      <w:r w:rsidR="00BD6D51" w:rsidRPr="008F1C0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8F1C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F1C03">
        <w:rPr>
          <w:rFonts w:ascii="Times New Roman" w:hAnsi="Times New Roman"/>
          <w:color w:val="000000"/>
          <w:sz w:val="24"/>
          <w:szCs w:val="24"/>
        </w:rPr>
        <w:t xml:space="preserve">Видеоролик или презентацию участник предоставляет в </w:t>
      </w:r>
      <w:r w:rsidR="008A6F05" w:rsidRPr="008F1C03">
        <w:rPr>
          <w:rFonts w:ascii="Times New Roman" w:hAnsi="Times New Roman"/>
          <w:color w:val="000000"/>
          <w:sz w:val="24"/>
          <w:szCs w:val="24"/>
        </w:rPr>
        <w:t>Региональный в</w:t>
      </w:r>
      <w:r w:rsidR="0067528E">
        <w:rPr>
          <w:rFonts w:ascii="Times New Roman" w:hAnsi="Times New Roman"/>
          <w:color w:val="000000"/>
          <w:sz w:val="24"/>
          <w:szCs w:val="24"/>
        </w:rPr>
        <w:t xml:space="preserve">олонтерский центр </w:t>
      </w:r>
      <w:r w:rsidR="008A6F05" w:rsidRPr="008F1C03">
        <w:rPr>
          <w:rFonts w:ascii="Times New Roman" w:hAnsi="Times New Roman"/>
          <w:color w:val="000000"/>
          <w:sz w:val="24"/>
          <w:szCs w:val="24"/>
        </w:rPr>
        <w:t>«Абилимпикс»  Воронежской области</w:t>
      </w:r>
      <w:r w:rsidRPr="008F1C03">
        <w:rPr>
          <w:rFonts w:ascii="Times New Roman" w:hAnsi="Times New Roman"/>
          <w:color w:val="000000"/>
          <w:sz w:val="24"/>
          <w:szCs w:val="24"/>
        </w:rPr>
        <w:t xml:space="preserve"> на флэш-накопителе/</w:t>
      </w:r>
      <w:r w:rsidR="006752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1C03">
        <w:rPr>
          <w:rFonts w:ascii="Times New Roman" w:hAnsi="Times New Roman"/>
          <w:color w:val="000000"/>
          <w:sz w:val="24"/>
          <w:szCs w:val="24"/>
        </w:rPr>
        <w:t xml:space="preserve">устройстве внешней памяти или по электронной почте </w:t>
      </w:r>
      <w:hyperlink r:id="rId8" w:history="1">
        <w:r w:rsidR="008A6F05" w:rsidRPr="008F1C0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inkl</w:t>
        </w:r>
        <w:r w:rsidR="008A6F05" w:rsidRPr="008F1C0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A6F05" w:rsidRPr="008F1C0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nmt</w:t>
        </w:r>
        <w:r w:rsidR="008A6F05" w:rsidRPr="008F1C0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A6F05" w:rsidRPr="008F1C0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r w:rsidR="008A6F05" w:rsidRPr="008F1C0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A6F05" w:rsidRPr="008F1C0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="008A6F05" w:rsidRPr="008F1C03"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Требования к видеоролику: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-продолжительность не более 3 минут;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-непосредственное присутствие участника в видеоролике.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Критерии оценки видеоролика: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-соответствие заявленным критериям;</w:t>
      </w:r>
    </w:p>
    <w:p w:rsidR="008A6F05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-оригинальность;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</w:t>
      </w:r>
      <w:r w:rsidR="00D872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содержательность;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-нал</w:t>
      </w:r>
      <w:r w:rsidR="0067528E">
        <w:rPr>
          <w:rFonts w:ascii="Times New Roman" w:hAnsi="Times New Roman"/>
          <w:color w:val="000000"/>
          <w:sz w:val="24"/>
          <w:szCs w:val="24"/>
        </w:rPr>
        <w:t xml:space="preserve">ичие мотивационной составляющей </w:t>
      </w:r>
      <w:r w:rsidRPr="00422FB6">
        <w:rPr>
          <w:rFonts w:ascii="Times New Roman" w:hAnsi="Times New Roman"/>
          <w:color w:val="000000"/>
          <w:sz w:val="24"/>
          <w:szCs w:val="24"/>
        </w:rPr>
        <w:t>(стимул/пример другим людям 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занятию волонтерской деятельностью).</w:t>
      </w:r>
    </w:p>
    <w:p w:rsidR="00BE3499" w:rsidRPr="007A0E87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E87">
        <w:rPr>
          <w:rFonts w:ascii="Times New Roman" w:hAnsi="Times New Roman"/>
          <w:b/>
          <w:color w:val="000000"/>
          <w:sz w:val="24"/>
          <w:szCs w:val="24"/>
        </w:rPr>
        <w:t>Требования к презентации: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-не более 3 слайдов;</w:t>
      </w:r>
    </w:p>
    <w:p w:rsidR="00BE3499" w:rsidRPr="00422FB6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422FB6">
        <w:rPr>
          <w:rFonts w:ascii="Times New Roman" w:hAnsi="Times New Roman"/>
          <w:color w:val="000000"/>
          <w:sz w:val="24"/>
          <w:szCs w:val="24"/>
        </w:rPr>
        <w:t>наличие фотоматериалов.</w:t>
      </w:r>
    </w:p>
    <w:p w:rsidR="00BE3499" w:rsidRPr="007A0E87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E87">
        <w:rPr>
          <w:rFonts w:ascii="Times New Roman" w:hAnsi="Times New Roman"/>
          <w:b/>
          <w:color w:val="000000"/>
          <w:sz w:val="24"/>
          <w:szCs w:val="24"/>
        </w:rPr>
        <w:t>Критерии оценки презентации:</w:t>
      </w:r>
    </w:p>
    <w:p w:rsidR="008A6F05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-оригинальность;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1C03" w:rsidRDefault="00BE3499" w:rsidP="0067528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-</w:t>
      </w:r>
      <w:r w:rsidR="00D872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содержательность;</w:t>
      </w:r>
    </w:p>
    <w:p w:rsidR="0067528E" w:rsidRDefault="008A6F05" w:rsidP="0067528E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-наличие</w:t>
      </w:r>
      <w:r w:rsidR="006752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фотоматериалов,</w:t>
      </w:r>
      <w:r w:rsidR="006752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отражающих</w:t>
      </w:r>
      <w:r w:rsidR="006752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добровольческую</w:t>
      </w:r>
      <w:r w:rsidR="006752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499" w:rsidRPr="00422FB6">
        <w:rPr>
          <w:rFonts w:ascii="Times New Roman" w:hAnsi="Times New Roman"/>
          <w:color w:val="000000"/>
          <w:sz w:val="24"/>
          <w:szCs w:val="24"/>
        </w:rPr>
        <w:t>деятельность.</w:t>
      </w:r>
    </w:p>
    <w:p w:rsidR="00BE3499" w:rsidRDefault="00BE3499" w:rsidP="0067528E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5</w:t>
      </w:r>
    </w:p>
    <w:p w:rsidR="00BE3499" w:rsidRPr="00422FB6" w:rsidRDefault="00BE3499" w:rsidP="00BE3499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E3499" w:rsidRDefault="00BE3499" w:rsidP="0067528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СОГЛАСИЕ</w:t>
      </w:r>
    </w:p>
    <w:p w:rsidR="00BE3499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FB6">
        <w:rPr>
          <w:rFonts w:ascii="Times New Roman" w:hAnsi="Times New Roman"/>
          <w:b/>
          <w:color w:val="000000"/>
          <w:sz w:val="24"/>
          <w:szCs w:val="24"/>
        </w:rPr>
        <w:t>НА ОБРАБОТКУ ПЕРСОНАЛЬНЫХ ДАННЫХ</w:t>
      </w:r>
    </w:p>
    <w:p w:rsidR="00BE3499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участника конкурса «Лучший волонтер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Абилимпикс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» - 20</w:t>
      </w:r>
      <w:r w:rsidR="006624A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72EC0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Воронежской области»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Pr="0067528E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="0067528E" w:rsidRPr="0067528E">
        <w:rPr>
          <w:rFonts w:ascii="Times New Roman" w:hAnsi="Times New Roman"/>
          <w:color w:val="000000"/>
          <w:sz w:val="24"/>
          <w:szCs w:val="24"/>
          <w:u w:val="single"/>
        </w:rPr>
        <w:t>Воронеж</w:t>
      </w:r>
      <w:r w:rsidRPr="0067528E">
        <w:rPr>
          <w:rFonts w:ascii="Times New Roman" w:hAnsi="Times New Roman"/>
          <w:color w:val="000000"/>
          <w:sz w:val="24"/>
          <w:szCs w:val="24"/>
          <w:u w:val="single"/>
        </w:rPr>
        <w:t>___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 «___» _______________ 20___ г.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Субъект персональных данных,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(Фамилия, Имя, Отчество полностью)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___________________________________серия ________№__________________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(вид основного документа, удостоверяющий личность)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выдан__________________________________________________________________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(кем и когда)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проживающи</w:t>
      </w:r>
      <w:proofErr w:type="gramStart"/>
      <w:r w:rsidRPr="00422FB6">
        <w:rPr>
          <w:rFonts w:ascii="Times New Roman" w:hAnsi="Times New Roman"/>
          <w:color w:val="000000"/>
          <w:sz w:val="24"/>
          <w:szCs w:val="24"/>
        </w:rPr>
        <w:t>й(</w:t>
      </w:r>
      <w:proofErr w:type="spellStart"/>
      <w:proofErr w:type="gramEnd"/>
      <w:r w:rsidRPr="00422FB6"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 w:rsidRPr="00422FB6">
        <w:rPr>
          <w:rFonts w:ascii="Times New Roman" w:hAnsi="Times New Roman"/>
          <w:color w:val="000000"/>
          <w:sz w:val="24"/>
          <w:szCs w:val="24"/>
        </w:rPr>
        <w:t>) по адресу___________________________________________________________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BE3499" w:rsidRPr="00422FB6" w:rsidRDefault="00BE3499" w:rsidP="00BE3499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</w:p>
    <w:p w:rsidR="00BE3499" w:rsidRPr="00422FB6" w:rsidRDefault="00A00D18" w:rsidP="00A00D1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Pr="00A00D18">
        <w:rPr>
          <w:rFonts w:ascii="Times New Roman" w:hAnsi="Times New Roman"/>
          <w:color w:val="000000"/>
          <w:sz w:val="24"/>
          <w:szCs w:val="24"/>
        </w:rPr>
        <w:t>аю согласие своей волей и в своем интересе на обработку в соответствии с Федеральным законом от 27.07.2006 № 152-ФЗ «О персональных данных» всех предоставленных мной персональных данных, необходимых в целях организации и проведения  конкурса «Лучший волонтер «</w:t>
      </w:r>
      <w:proofErr w:type="spellStart"/>
      <w:r w:rsidRPr="00A00D18">
        <w:rPr>
          <w:rFonts w:ascii="Times New Roman" w:hAnsi="Times New Roman"/>
          <w:color w:val="000000"/>
          <w:sz w:val="24"/>
          <w:szCs w:val="24"/>
        </w:rPr>
        <w:t>Абилимпикс</w:t>
      </w:r>
      <w:proofErr w:type="spellEnd"/>
      <w:r w:rsidRPr="00A00D18">
        <w:rPr>
          <w:rFonts w:ascii="Times New Roman" w:hAnsi="Times New Roman"/>
          <w:color w:val="000000"/>
          <w:sz w:val="24"/>
          <w:szCs w:val="24"/>
        </w:rPr>
        <w:t>» - 2022 Воронежской области»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D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59E5" w:rsidRPr="002A59E5">
        <w:rPr>
          <w:rFonts w:ascii="Times New Roman" w:hAnsi="Times New Roman"/>
          <w:color w:val="000000"/>
          <w:sz w:val="24"/>
          <w:szCs w:val="24"/>
        </w:rPr>
        <w:t>государственным бюджетным профессиональным образовательным учреждением Воронежской области «</w:t>
      </w:r>
      <w:proofErr w:type="spellStart"/>
      <w:r w:rsidR="002A59E5" w:rsidRPr="002A59E5">
        <w:rPr>
          <w:rFonts w:ascii="Times New Roman" w:hAnsi="Times New Roman"/>
          <w:color w:val="000000"/>
          <w:sz w:val="24"/>
          <w:szCs w:val="24"/>
        </w:rPr>
        <w:t>Новоусманский</w:t>
      </w:r>
      <w:proofErr w:type="spellEnd"/>
      <w:r w:rsidR="002A59E5" w:rsidRPr="002A59E5">
        <w:rPr>
          <w:rFonts w:ascii="Times New Roman" w:hAnsi="Times New Roman"/>
          <w:color w:val="000000"/>
          <w:sz w:val="24"/>
          <w:szCs w:val="24"/>
        </w:rPr>
        <w:t xml:space="preserve"> многопрофильный техникум», расположенн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2A59E5" w:rsidRPr="002A59E5">
        <w:rPr>
          <w:rFonts w:ascii="Times New Roman" w:hAnsi="Times New Roman"/>
          <w:color w:val="000000"/>
          <w:sz w:val="24"/>
          <w:szCs w:val="24"/>
        </w:rPr>
        <w:t>м по адресу: 396310, г. Воронеж, с. Новая Усмань, ул. Ленина д. 310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Перечень персональных данных, на обработку которых дается согласие субъекта персональных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данных:</w:t>
      </w:r>
    </w:p>
    <w:p w:rsidR="00BE3499" w:rsidRPr="00422FB6" w:rsidRDefault="00BE3499" w:rsidP="00BE349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22FB6">
        <w:rPr>
          <w:rFonts w:ascii="Times New Roman" w:hAnsi="Times New Roman"/>
          <w:color w:val="000000"/>
          <w:sz w:val="24"/>
          <w:szCs w:val="24"/>
        </w:rPr>
        <w:t>Фамилия; имя; отчество; адрес; паспортные данные: а) вид документа; б) серия и номер документа; в)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орган, выдавший документ: - наименование; - код; г) дата выдачи документа; Адрес регистрации места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жительства; Адрес фактического места жительства; Пол; Номер контактного телефона; Электронный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адрес; Портфолио; Личная книжка волонтера, Информация, подтверждающая волонтерскую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деятельность;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Видеоролик/презентация участника.</w:t>
      </w:r>
      <w:proofErr w:type="gramEnd"/>
    </w:p>
    <w:p w:rsidR="00A00D18" w:rsidRPr="00422FB6" w:rsidRDefault="00BE3499" w:rsidP="00BE3499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22FB6">
        <w:rPr>
          <w:rFonts w:ascii="Times New Roman" w:hAnsi="Times New Roman"/>
          <w:color w:val="000000"/>
          <w:sz w:val="24"/>
          <w:szCs w:val="24"/>
        </w:rPr>
        <w:t>Обработка вышеуказанных персональных данных будет осуществляться путем смешанной</w:t>
      </w:r>
      <w:r w:rsidR="00A00D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 xml:space="preserve">(автоматизированной и неавтоматизированной) обработки персональных данных, а именно: </w:t>
      </w:r>
      <w:r w:rsidR="00A00D18" w:rsidRPr="00A00D18">
        <w:rPr>
          <w:rFonts w:ascii="Times New Roman" w:hAnsi="Times New Roman"/>
          <w:color w:val="000000"/>
          <w:sz w:val="24"/>
          <w:szCs w:val="24"/>
        </w:rPr>
        <w:t xml:space="preserve">сбора, систематизации, накопления, хранения, уточнения (обновления, </w:t>
      </w:r>
      <w:r w:rsidR="00A00D18" w:rsidRPr="00A00D18">
        <w:rPr>
          <w:rFonts w:ascii="Times New Roman" w:hAnsi="Times New Roman"/>
          <w:color w:val="000000"/>
          <w:sz w:val="24"/>
          <w:szCs w:val="24"/>
        </w:rPr>
        <w:lastRenderedPageBreak/>
        <w:t>изменения), использования, распространения, обезличивания, блокирования, уничтожения</w:t>
      </w:r>
      <w:r w:rsidR="00A00D1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BE3499" w:rsidRPr="00422FB6" w:rsidRDefault="00BE3499" w:rsidP="00BE3499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Согласие действует бессрочно, до его отзыва субъектом персональных данных путем письменного</w:t>
      </w:r>
      <w:r w:rsidR="00D669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обращения к оператору.</w:t>
      </w:r>
    </w:p>
    <w:p w:rsidR="00BE3499" w:rsidRPr="00422FB6" w:rsidRDefault="00BE3499" w:rsidP="00BE3499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Субъект персональных данных уведомляется о том, что в случае отзыва субъектом персональных</w:t>
      </w:r>
      <w:r w:rsidR="00D669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данных согласия на обработку персональных данных, оператор вправе продолжить обработку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персональных данных без согласия субъекта персональных данных в соответствии с частью второй</w:t>
      </w:r>
      <w:r w:rsidR="00D669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FB6">
        <w:rPr>
          <w:rFonts w:ascii="Times New Roman" w:hAnsi="Times New Roman"/>
          <w:color w:val="000000"/>
          <w:sz w:val="24"/>
          <w:szCs w:val="24"/>
        </w:rPr>
        <w:t>статьи 9 Федерального закона от 27 июля 2006 года № 152-ФЗ «О персональных данных».</w:t>
      </w:r>
    </w:p>
    <w:p w:rsidR="00BE3499" w:rsidRDefault="00BE3499" w:rsidP="00BE3499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2FB6">
        <w:rPr>
          <w:rFonts w:ascii="Times New Roman" w:hAnsi="Times New Roman"/>
          <w:color w:val="000000"/>
          <w:sz w:val="24"/>
          <w:szCs w:val="24"/>
        </w:rPr>
        <w:t>Подпись субъекта персональных данных:</w:t>
      </w:r>
    </w:p>
    <w:p w:rsidR="00BE3499" w:rsidRPr="00D3217E" w:rsidRDefault="00BE3499" w:rsidP="00BE3499">
      <w:pPr>
        <w:pBdr>
          <w:bottom w:val="single" w:sz="4" w:space="1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E3499" w:rsidRPr="00422FB6" w:rsidRDefault="00BE3499" w:rsidP="00BE3499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3217E">
        <w:rPr>
          <w:rFonts w:ascii="Times New Roman" w:hAnsi="Times New Roman"/>
          <w:color w:val="000000"/>
          <w:sz w:val="20"/>
          <w:szCs w:val="20"/>
        </w:rPr>
        <w:t>(Ф.И.О. полностью, подпись)</w:t>
      </w:r>
    </w:p>
    <w:p w:rsidR="00015076" w:rsidRPr="00BE3499" w:rsidRDefault="00015076" w:rsidP="00BE3499"/>
    <w:sectPr w:rsidR="00015076" w:rsidRPr="00BE3499" w:rsidSect="0067528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45B"/>
    <w:multiLevelType w:val="hybridMultilevel"/>
    <w:tmpl w:val="9920EBDA"/>
    <w:lvl w:ilvl="0" w:tplc="9BF8FF8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377FEA"/>
    <w:multiLevelType w:val="hybridMultilevel"/>
    <w:tmpl w:val="5216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86381"/>
    <w:multiLevelType w:val="hybridMultilevel"/>
    <w:tmpl w:val="36301696"/>
    <w:lvl w:ilvl="0" w:tplc="9BF8FF8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D7F255A"/>
    <w:multiLevelType w:val="hybridMultilevel"/>
    <w:tmpl w:val="A95CD4A4"/>
    <w:lvl w:ilvl="0" w:tplc="5F1400D8">
      <w:start w:val="1"/>
      <w:numFmt w:val="decimal"/>
      <w:lvlText w:val="%1."/>
      <w:lvlJc w:val="left"/>
      <w:pPr>
        <w:ind w:left="13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4">
    <w:nsid w:val="475D7964"/>
    <w:multiLevelType w:val="hybridMultilevel"/>
    <w:tmpl w:val="7D9C5C94"/>
    <w:lvl w:ilvl="0" w:tplc="9BF8FF8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60520A0"/>
    <w:multiLevelType w:val="hybridMultilevel"/>
    <w:tmpl w:val="96AE1E44"/>
    <w:lvl w:ilvl="0" w:tplc="9BF8FF8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3C478B2"/>
    <w:multiLevelType w:val="hybridMultilevel"/>
    <w:tmpl w:val="2F9E32F2"/>
    <w:lvl w:ilvl="0" w:tplc="9BF8FF8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4414"/>
    <w:rsid w:val="00015076"/>
    <w:rsid w:val="00042148"/>
    <w:rsid w:val="000A14A2"/>
    <w:rsid w:val="0012682A"/>
    <w:rsid w:val="00262F60"/>
    <w:rsid w:val="00272EC0"/>
    <w:rsid w:val="002A59E5"/>
    <w:rsid w:val="002D1ABB"/>
    <w:rsid w:val="002F0308"/>
    <w:rsid w:val="002F5D43"/>
    <w:rsid w:val="003034BB"/>
    <w:rsid w:val="00304CD9"/>
    <w:rsid w:val="003D3D1F"/>
    <w:rsid w:val="003E5BCB"/>
    <w:rsid w:val="00422FB6"/>
    <w:rsid w:val="0045503A"/>
    <w:rsid w:val="004557B2"/>
    <w:rsid w:val="0047219D"/>
    <w:rsid w:val="004D760D"/>
    <w:rsid w:val="00583318"/>
    <w:rsid w:val="0059216F"/>
    <w:rsid w:val="005D5A22"/>
    <w:rsid w:val="005F5A40"/>
    <w:rsid w:val="00600169"/>
    <w:rsid w:val="006624AE"/>
    <w:rsid w:val="006666AB"/>
    <w:rsid w:val="0067528E"/>
    <w:rsid w:val="00744278"/>
    <w:rsid w:val="007761C5"/>
    <w:rsid w:val="008371F7"/>
    <w:rsid w:val="008A6F05"/>
    <w:rsid w:val="008C0382"/>
    <w:rsid w:val="008D6324"/>
    <w:rsid w:val="008F1C03"/>
    <w:rsid w:val="009026ED"/>
    <w:rsid w:val="00A00D18"/>
    <w:rsid w:val="00A01337"/>
    <w:rsid w:val="00A14836"/>
    <w:rsid w:val="00A46E9B"/>
    <w:rsid w:val="00A5100C"/>
    <w:rsid w:val="00A87ED3"/>
    <w:rsid w:val="00AC4641"/>
    <w:rsid w:val="00AE7B7A"/>
    <w:rsid w:val="00B342FC"/>
    <w:rsid w:val="00B72184"/>
    <w:rsid w:val="00BD4B21"/>
    <w:rsid w:val="00BD6D51"/>
    <w:rsid w:val="00BE3499"/>
    <w:rsid w:val="00C24D87"/>
    <w:rsid w:val="00C367C5"/>
    <w:rsid w:val="00C774FE"/>
    <w:rsid w:val="00CA6ABC"/>
    <w:rsid w:val="00D03B6E"/>
    <w:rsid w:val="00D3217E"/>
    <w:rsid w:val="00D669B2"/>
    <w:rsid w:val="00D8727A"/>
    <w:rsid w:val="00DB5FE7"/>
    <w:rsid w:val="00E00BC8"/>
    <w:rsid w:val="00E3213B"/>
    <w:rsid w:val="00EA24D2"/>
    <w:rsid w:val="00EE21D0"/>
    <w:rsid w:val="00F521AA"/>
    <w:rsid w:val="00F52C8D"/>
    <w:rsid w:val="00F8120C"/>
    <w:rsid w:val="00F9769E"/>
    <w:rsid w:val="00FD4414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4414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uiPriority w:val="99"/>
    <w:rsid w:val="006666AB"/>
    <w:rPr>
      <w:rFonts w:cs="Times New Roman"/>
    </w:rPr>
  </w:style>
  <w:style w:type="table" w:styleId="a4">
    <w:name w:val="Table Grid"/>
    <w:basedOn w:val="a1"/>
    <w:uiPriority w:val="99"/>
    <w:rsid w:val="00CA6A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0A14A2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D3217E"/>
    <w:rPr>
      <w:lang w:val="en-US"/>
    </w:rPr>
  </w:style>
  <w:style w:type="paragraph" w:customStyle="1" w:styleId="a00">
    <w:name w:val="a0"/>
    <w:basedOn w:val="a"/>
    <w:uiPriority w:val="99"/>
    <w:rsid w:val="00D321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l.nmt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kl.nm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uch</Company>
  <LinksUpToDate>false</LinksUpToDate>
  <CharactersWithSpaces>15187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ch_chast(niz)</dc:creator>
  <cp:lastModifiedBy>dns</cp:lastModifiedBy>
  <cp:revision>17</cp:revision>
  <cp:lastPrinted>2020-02-26T08:45:00Z</cp:lastPrinted>
  <dcterms:created xsi:type="dcterms:W3CDTF">2019-07-18T12:36:00Z</dcterms:created>
  <dcterms:modified xsi:type="dcterms:W3CDTF">2022-02-05T10:14:00Z</dcterms:modified>
</cp:coreProperties>
</file>