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72D" w:rsidRPr="00A5047B" w:rsidRDefault="002C172D" w:rsidP="002C172D">
      <w:pPr>
        <w:spacing w:after="0" w:line="240" w:lineRule="auto"/>
        <w:jc w:val="right"/>
        <w:rPr>
          <w:sz w:val="28"/>
          <w:szCs w:val="28"/>
        </w:rPr>
      </w:pPr>
      <w:r w:rsidRPr="00A5047B">
        <w:rPr>
          <w:sz w:val="28"/>
          <w:szCs w:val="28"/>
        </w:rPr>
        <w:t>Приложение</w:t>
      </w:r>
    </w:p>
    <w:p w:rsidR="002C172D" w:rsidRPr="00A5047B" w:rsidRDefault="002C172D" w:rsidP="002C172D">
      <w:pPr>
        <w:spacing w:after="0" w:line="240" w:lineRule="auto"/>
        <w:jc w:val="right"/>
        <w:rPr>
          <w:sz w:val="28"/>
          <w:szCs w:val="28"/>
        </w:rPr>
      </w:pPr>
      <w:r w:rsidRPr="00A5047B">
        <w:rPr>
          <w:sz w:val="28"/>
          <w:szCs w:val="28"/>
        </w:rPr>
        <w:t>к постановлению</w:t>
      </w:r>
    </w:p>
    <w:p w:rsidR="002C172D" w:rsidRPr="00A5047B" w:rsidRDefault="002C172D" w:rsidP="002C172D">
      <w:pPr>
        <w:spacing w:after="0" w:line="240" w:lineRule="auto"/>
        <w:jc w:val="right"/>
        <w:rPr>
          <w:sz w:val="28"/>
          <w:szCs w:val="28"/>
        </w:rPr>
      </w:pPr>
      <w:r w:rsidRPr="00A5047B">
        <w:rPr>
          <w:sz w:val="28"/>
          <w:szCs w:val="28"/>
        </w:rPr>
        <w:t>правительства Воронежской области</w:t>
      </w:r>
    </w:p>
    <w:p w:rsidR="002C172D" w:rsidRPr="00A5047B" w:rsidRDefault="00A5047B" w:rsidP="00FC208A">
      <w:pPr>
        <w:autoSpaceDE w:val="0"/>
        <w:autoSpaceDN w:val="0"/>
        <w:spacing w:after="0" w:line="240" w:lineRule="auto"/>
        <w:jc w:val="right"/>
        <w:rPr>
          <w:sz w:val="28"/>
          <w:szCs w:val="28"/>
        </w:rPr>
      </w:pPr>
      <w:r w:rsidRPr="00A5047B">
        <w:rPr>
          <w:sz w:val="28"/>
          <w:szCs w:val="28"/>
        </w:rPr>
        <w:t>от 29 августа 2018 г. № 727</w:t>
      </w:r>
    </w:p>
    <w:p w:rsidR="006339A3" w:rsidRPr="002C172D" w:rsidRDefault="006339A3" w:rsidP="00FC208A">
      <w:pPr>
        <w:autoSpaceDE w:val="0"/>
        <w:autoSpaceDN w:val="0"/>
        <w:spacing w:after="0" w:line="240" w:lineRule="auto"/>
        <w:jc w:val="right"/>
        <w:rPr>
          <w:sz w:val="20"/>
          <w:szCs w:val="20"/>
        </w:rPr>
      </w:pPr>
    </w:p>
    <w:p w:rsidR="006E45EF" w:rsidRPr="002C172D" w:rsidRDefault="002C172D" w:rsidP="00FC208A">
      <w:pPr>
        <w:autoSpaceDE w:val="0"/>
        <w:autoSpaceDN w:val="0"/>
        <w:spacing w:after="0" w:line="240" w:lineRule="auto"/>
        <w:jc w:val="right"/>
        <w:rPr>
          <w:sz w:val="28"/>
          <w:szCs w:val="28"/>
        </w:rPr>
      </w:pPr>
      <w:r w:rsidRPr="002C172D">
        <w:rPr>
          <w:sz w:val="28"/>
          <w:szCs w:val="28"/>
        </w:rPr>
        <w:t>«</w:t>
      </w:r>
      <w:r w:rsidR="006E45EF" w:rsidRPr="002C172D">
        <w:rPr>
          <w:sz w:val="28"/>
          <w:szCs w:val="28"/>
        </w:rPr>
        <w:t xml:space="preserve">Приложение № </w:t>
      </w:r>
      <w:r w:rsidR="00DF4CB9" w:rsidRPr="002C172D">
        <w:rPr>
          <w:sz w:val="28"/>
          <w:szCs w:val="28"/>
        </w:rPr>
        <w:t>6</w:t>
      </w:r>
    </w:p>
    <w:p w:rsidR="00F04F6F" w:rsidRPr="002C172D" w:rsidRDefault="001E5BD1" w:rsidP="00F04F6F">
      <w:pPr>
        <w:autoSpaceDE w:val="0"/>
        <w:autoSpaceDN w:val="0"/>
        <w:spacing w:after="0" w:line="240" w:lineRule="auto"/>
        <w:jc w:val="right"/>
        <w:rPr>
          <w:sz w:val="28"/>
          <w:szCs w:val="28"/>
        </w:rPr>
      </w:pPr>
      <w:r w:rsidRPr="002C172D">
        <w:rPr>
          <w:sz w:val="28"/>
          <w:szCs w:val="28"/>
        </w:rPr>
        <w:t xml:space="preserve">к </w:t>
      </w:r>
      <w:r w:rsidR="00F35EE9" w:rsidRPr="002C172D">
        <w:rPr>
          <w:sz w:val="28"/>
          <w:szCs w:val="28"/>
        </w:rPr>
        <w:t>государственной программе</w:t>
      </w:r>
    </w:p>
    <w:p w:rsidR="00757900" w:rsidRPr="002C172D" w:rsidRDefault="006E45EF" w:rsidP="006E45EF">
      <w:pPr>
        <w:autoSpaceDE w:val="0"/>
        <w:autoSpaceDN w:val="0"/>
        <w:spacing w:after="0" w:line="240" w:lineRule="auto"/>
        <w:jc w:val="right"/>
        <w:rPr>
          <w:sz w:val="28"/>
          <w:szCs w:val="28"/>
        </w:rPr>
      </w:pPr>
      <w:r w:rsidRPr="002C172D">
        <w:rPr>
          <w:sz w:val="28"/>
          <w:szCs w:val="28"/>
        </w:rPr>
        <w:t>Воронежской области</w:t>
      </w:r>
    </w:p>
    <w:p w:rsidR="00F04F6F" w:rsidRPr="002C172D" w:rsidRDefault="00F35EE9" w:rsidP="006E45EF">
      <w:pPr>
        <w:autoSpaceDE w:val="0"/>
        <w:autoSpaceDN w:val="0"/>
        <w:spacing w:after="0" w:line="240" w:lineRule="auto"/>
        <w:jc w:val="right"/>
        <w:rPr>
          <w:sz w:val="28"/>
          <w:szCs w:val="28"/>
        </w:rPr>
      </w:pPr>
      <w:r w:rsidRPr="002C172D">
        <w:rPr>
          <w:sz w:val="28"/>
          <w:szCs w:val="28"/>
        </w:rPr>
        <w:t>«</w:t>
      </w:r>
      <w:r w:rsidR="00757900" w:rsidRPr="002C172D">
        <w:rPr>
          <w:sz w:val="28"/>
          <w:szCs w:val="28"/>
        </w:rPr>
        <w:t>Социальная поддержка граждан</w:t>
      </w:r>
      <w:r w:rsidRPr="002C172D">
        <w:rPr>
          <w:sz w:val="28"/>
          <w:szCs w:val="28"/>
        </w:rPr>
        <w:t>»</w:t>
      </w:r>
    </w:p>
    <w:p w:rsidR="00F35EE9" w:rsidRPr="00C12DD0" w:rsidRDefault="00F35EE9" w:rsidP="00395004">
      <w:pPr>
        <w:autoSpaceDE w:val="0"/>
        <w:autoSpaceDN w:val="0"/>
        <w:spacing w:after="0" w:line="240" w:lineRule="auto"/>
        <w:jc w:val="center"/>
        <w:rPr>
          <w:b/>
          <w:bCs/>
          <w:sz w:val="28"/>
          <w:szCs w:val="28"/>
        </w:rPr>
      </w:pPr>
    </w:p>
    <w:p w:rsidR="0021732B" w:rsidRPr="00CF6F5C" w:rsidRDefault="002C2407" w:rsidP="00395004">
      <w:pPr>
        <w:autoSpaceDE w:val="0"/>
        <w:autoSpaceDN w:val="0"/>
        <w:spacing w:after="0" w:line="240" w:lineRule="auto"/>
        <w:jc w:val="center"/>
        <w:rPr>
          <w:b/>
          <w:bCs/>
          <w:sz w:val="28"/>
          <w:szCs w:val="28"/>
        </w:rPr>
      </w:pPr>
      <w:r w:rsidRPr="00CF6F5C">
        <w:rPr>
          <w:b/>
          <w:bCs/>
          <w:sz w:val="28"/>
          <w:szCs w:val="28"/>
        </w:rPr>
        <w:t>Порядок</w:t>
      </w:r>
      <w:r w:rsidR="003E3849">
        <w:rPr>
          <w:b/>
          <w:bCs/>
          <w:sz w:val="28"/>
          <w:szCs w:val="28"/>
        </w:rPr>
        <w:t xml:space="preserve"> </w:t>
      </w:r>
      <w:r w:rsidRPr="00CF6F5C">
        <w:rPr>
          <w:b/>
          <w:bCs/>
          <w:sz w:val="28"/>
          <w:szCs w:val="28"/>
        </w:rPr>
        <w:t xml:space="preserve">предоставления </w:t>
      </w:r>
      <w:r w:rsidR="006E45EF" w:rsidRPr="00CF6F5C">
        <w:rPr>
          <w:b/>
          <w:bCs/>
          <w:sz w:val="28"/>
          <w:szCs w:val="28"/>
        </w:rPr>
        <w:t xml:space="preserve">и расходования </w:t>
      </w:r>
      <w:r w:rsidRPr="00CF6F5C">
        <w:rPr>
          <w:b/>
          <w:bCs/>
          <w:sz w:val="28"/>
          <w:szCs w:val="28"/>
        </w:rPr>
        <w:t xml:space="preserve">субсидий из областного бюджета бюджетам муниципальных образований Воронежской области на </w:t>
      </w:r>
      <w:r w:rsidR="009F1F1C" w:rsidRPr="00CF6F5C">
        <w:rPr>
          <w:b/>
          <w:bCs/>
          <w:sz w:val="28"/>
          <w:szCs w:val="28"/>
        </w:rPr>
        <w:t>поддержку социально ориентированных некоммерческих организаций</w:t>
      </w:r>
    </w:p>
    <w:p w:rsidR="00395004" w:rsidRPr="00CF6F5C" w:rsidRDefault="00395004" w:rsidP="002C172D">
      <w:pPr>
        <w:autoSpaceDE w:val="0"/>
        <w:autoSpaceDN w:val="0"/>
        <w:spacing w:after="0" w:line="240" w:lineRule="auto"/>
        <w:jc w:val="center"/>
        <w:rPr>
          <w:b/>
          <w:bCs/>
          <w:sz w:val="28"/>
          <w:szCs w:val="28"/>
        </w:rPr>
      </w:pPr>
    </w:p>
    <w:p w:rsidR="00DD0E50" w:rsidRPr="006659FA" w:rsidRDefault="0018766E" w:rsidP="006659FA">
      <w:pPr>
        <w:autoSpaceDE w:val="0"/>
        <w:autoSpaceDN w:val="0"/>
        <w:spacing w:after="0" w:line="360" w:lineRule="auto"/>
        <w:ind w:firstLine="539"/>
        <w:rPr>
          <w:sz w:val="28"/>
          <w:szCs w:val="28"/>
          <w:lang w:eastAsia="ru-RU"/>
        </w:rPr>
      </w:pPr>
      <w:r w:rsidRPr="006659FA">
        <w:rPr>
          <w:sz w:val="28"/>
          <w:szCs w:val="28"/>
          <w:lang w:eastAsia="ru-RU"/>
        </w:rPr>
        <w:t xml:space="preserve">Настоящий Порядок предоставления и расходования субсидий из областного бюджета бюджетам муниципальных образований Воронежской области на </w:t>
      </w:r>
      <w:r w:rsidR="009F1F1C" w:rsidRPr="006659FA">
        <w:rPr>
          <w:sz w:val="28"/>
          <w:szCs w:val="28"/>
          <w:lang w:eastAsia="ru-RU"/>
        </w:rPr>
        <w:t>поддержку социально ориентированных некоммерческих организаций</w:t>
      </w:r>
      <w:r w:rsidRPr="006659FA">
        <w:rPr>
          <w:sz w:val="28"/>
          <w:szCs w:val="28"/>
          <w:lang w:eastAsia="ru-RU"/>
        </w:rPr>
        <w:t xml:space="preserve"> (далее - Порядок, субсидии), разработанный в рамках </w:t>
      </w:r>
      <w:hyperlink r:id="rId8" w:history="1">
        <w:r w:rsidRPr="006659FA">
          <w:rPr>
            <w:sz w:val="28"/>
            <w:szCs w:val="28"/>
            <w:lang w:eastAsia="ru-RU"/>
          </w:rPr>
          <w:t xml:space="preserve">подпрограммы </w:t>
        </w:r>
      </w:hyperlink>
      <w:r w:rsidR="009F1F1C" w:rsidRPr="006659FA">
        <w:rPr>
          <w:sz w:val="28"/>
          <w:szCs w:val="28"/>
        </w:rPr>
        <w:t>3</w:t>
      </w:r>
      <w:r w:rsidR="009A5544" w:rsidRPr="006659FA">
        <w:rPr>
          <w:sz w:val="28"/>
          <w:szCs w:val="28"/>
          <w:lang w:eastAsia="ru-RU"/>
        </w:rPr>
        <w:t>«</w:t>
      </w:r>
      <w:r w:rsidR="009F1F1C" w:rsidRPr="006659FA">
        <w:rPr>
          <w:sz w:val="28"/>
          <w:szCs w:val="28"/>
          <w:lang w:eastAsia="ru-RU"/>
        </w:rPr>
        <w:t>Повышение эффективности государственной поддержки социально ориентированных некоммерческих организаций</w:t>
      </w:r>
      <w:r w:rsidR="009A5544" w:rsidRPr="006659FA">
        <w:rPr>
          <w:sz w:val="28"/>
          <w:szCs w:val="28"/>
          <w:lang w:eastAsia="ru-RU"/>
        </w:rPr>
        <w:t>»</w:t>
      </w:r>
      <w:r w:rsidRPr="006659FA">
        <w:rPr>
          <w:sz w:val="28"/>
          <w:szCs w:val="28"/>
          <w:lang w:eastAsia="ru-RU"/>
        </w:rPr>
        <w:t xml:space="preserve"> государственной программы Воронежской области </w:t>
      </w:r>
      <w:r w:rsidR="009A5544" w:rsidRPr="006659FA">
        <w:rPr>
          <w:sz w:val="28"/>
          <w:szCs w:val="28"/>
          <w:lang w:eastAsia="ru-RU"/>
        </w:rPr>
        <w:t>«</w:t>
      </w:r>
      <w:r w:rsidR="009F1F1C" w:rsidRPr="006659FA">
        <w:rPr>
          <w:sz w:val="28"/>
          <w:szCs w:val="28"/>
          <w:lang w:eastAsia="ru-RU"/>
        </w:rPr>
        <w:t>Социальная поддержка граждан</w:t>
      </w:r>
      <w:r w:rsidR="009A5544" w:rsidRPr="006659FA">
        <w:rPr>
          <w:sz w:val="28"/>
          <w:szCs w:val="28"/>
          <w:lang w:eastAsia="ru-RU"/>
        </w:rPr>
        <w:t>»</w:t>
      </w:r>
      <w:r w:rsidRPr="006659FA">
        <w:rPr>
          <w:sz w:val="28"/>
          <w:szCs w:val="28"/>
          <w:lang w:eastAsia="ru-RU"/>
        </w:rPr>
        <w:t xml:space="preserve">, устанавливает цели, </w:t>
      </w:r>
      <w:r w:rsidR="00DD0E50" w:rsidRPr="006659FA">
        <w:rPr>
          <w:sz w:val="28"/>
          <w:szCs w:val="28"/>
          <w:lang w:eastAsia="ru-RU"/>
        </w:rPr>
        <w:t>условия предоставления субсидий, критерии отбора муниципальных образований Воронежской области для предоста</w:t>
      </w:r>
      <w:r w:rsidR="00912F3E" w:rsidRPr="006659FA">
        <w:rPr>
          <w:sz w:val="28"/>
          <w:szCs w:val="28"/>
          <w:lang w:eastAsia="ru-RU"/>
        </w:rPr>
        <w:t>вления</w:t>
      </w:r>
      <w:r w:rsidR="00DD0E50" w:rsidRPr="006659FA">
        <w:rPr>
          <w:sz w:val="28"/>
          <w:szCs w:val="28"/>
          <w:lang w:eastAsia="ru-RU"/>
        </w:rPr>
        <w:t xml:space="preserve"> субсидий, методику расчета и распред</w:t>
      </w:r>
      <w:r w:rsidR="00912F3E" w:rsidRPr="006659FA">
        <w:rPr>
          <w:sz w:val="28"/>
          <w:szCs w:val="28"/>
          <w:lang w:eastAsia="ru-RU"/>
        </w:rPr>
        <w:t>еления</w:t>
      </w:r>
      <w:r w:rsidR="00DD0E50" w:rsidRPr="006659FA">
        <w:rPr>
          <w:sz w:val="28"/>
          <w:szCs w:val="28"/>
          <w:lang w:eastAsia="ru-RU"/>
        </w:rPr>
        <w:t xml:space="preserve"> субсид</w:t>
      </w:r>
      <w:r w:rsidR="00912F3E" w:rsidRPr="006659FA">
        <w:rPr>
          <w:sz w:val="28"/>
          <w:szCs w:val="28"/>
          <w:lang w:eastAsia="ru-RU"/>
        </w:rPr>
        <w:t>ий</w:t>
      </w:r>
      <w:r w:rsidR="00DD0E50" w:rsidRPr="006659FA">
        <w:rPr>
          <w:sz w:val="28"/>
          <w:szCs w:val="28"/>
          <w:lang w:eastAsia="ru-RU"/>
        </w:rPr>
        <w:t xml:space="preserve"> между </w:t>
      </w:r>
      <w:r w:rsidR="00912F3E" w:rsidRPr="006659FA">
        <w:rPr>
          <w:sz w:val="28"/>
          <w:szCs w:val="28"/>
          <w:lang w:eastAsia="ru-RU"/>
        </w:rPr>
        <w:t>муниципальны</w:t>
      </w:r>
      <w:r w:rsidR="00EE290E" w:rsidRPr="006659FA">
        <w:rPr>
          <w:sz w:val="28"/>
          <w:szCs w:val="28"/>
          <w:lang w:eastAsia="ru-RU"/>
        </w:rPr>
        <w:t>ми</w:t>
      </w:r>
      <w:r w:rsidR="00912F3E" w:rsidRPr="006659FA">
        <w:rPr>
          <w:sz w:val="28"/>
          <w:szCs w:val="28"/>
          <w:lang w:eastAsia="ru-RU"/>
        </w:rPr>
        <w:t xml:space="preserve"> образовани</w:t>
      </w:r>
      <w:r w:rsidR="00EE290E" w:rsidRPr="006659FA">
        <w:rPr>
          <w:sz w:val="28"/>
          <w:szCs w:val="28"/>
          <w:lang w:eastAsia="ru-RU"/>
        </w:rPr>
        <w:t>ями</w:t>
      </w:r>
      <w:r w:rsidR="00912F3E" w:rsidRPr="006659FA">
        <w:rPr>
          <w:sz w:val="28"/>
          <w:szCs w:val="28"/>
          <w:lang w:eastAsia="ru-RU"/>
        </w:rPr>
        <w:t xml:space="preserve"> Воронежской области</w:t>
      </w:r>
      <w:r w:rsidR="00DD0E50" w:rsidRPr="006659FA">
        <w:rPr>
          <w:sz w:val="28"/>
          <w:szCs w:val="28"/>
          <w:lang w:eastAsia="ru-RU"/>
        </w:rPr>
        <w:t>, порядок финансир</w:t>
      </w:r>
      <w:r w:rsidR="00EE290E" w:rsidRPr="006659FA">
        <w:rPr>
          <w:sz w:val="28"/>
          <w:szCs w:val="28"/>
          <w:lang w:eastAsia="ru-RU"/>
        </w:rPr>
        <w:t>ования</w:t>
      </w:r>
      <w:r w:rsidR="00DD0E50" w:rsidRPr="006659FA">
        <w:rPr>
          <w:sz w:val="28"/>
          <w:szCs w:val="28"/>
          <w:lang w:eastAsia="ru-RU"/>
        </w:rPr>
        <w:t xml:space="preserve"> и расходов</w:t>
      </w:r>
      <w:r w:rsidR="00C96FD3" w:rsidRPr="006659FA">
        <w:rPr>
          <w:sz w:val="28"/>
          <w:szCs w:val="28"/>
          <w:lang w:eastAsia="ru-RU"/>
        </w:rPr>
        <w:t>ания</w:t>
      </w:r>
      <w:r w:rsidR="00DD0E50" w:rsidRPr="006659FA">
        <w:rPr>
          <w:sz w:val="28"/>
          <w:szCs w:val="28"/>
          <w:lang w:eastAsia="ru-RU"/>
        </w:rPr>
        <w:t xml:space="preserve"> субс</w:t>
      </w:r>
      <w:r w:rsidR="00EE290E" w:rsidRPr="006659FA">
        <w:rPr>
          <w:sz w:val="28"/>
          <w:szCs w:val="28"/>
          <w:lang w:eastAsia="ru-RU"/>
        </w:rPr>
        <w:t>иди</w:t>
      </w:r>
      <w:r w:rsidR="00E353E7" w:rsidRPr="006659FA">
        <w:rPr>
          <w:sz w:val="28"/>
          <w:szCs w:val="28"/>
          <w:lang w:eastAsia="ru-RU"/>
        </w:rPr>
        <w:t>й</w:t>
      </w:r>
      <w:r w:rsidR="00DD0E50" w:rsidRPr="006659FA">
        <w:rPr>
          <w:sz w:val="28"/>
          <w:szCs w:val="28"/>
          <w:lang w:eastAsia="ru-RU"/>
        </w:rPr>
        <w:t>, порядок предост</w:t>
      </w:r>
      <w:r w:rsidR="00C96FD3" w:rsidRPr="006659FA">
        <w:rPr>
          <w:sz w:val="28"/>
          <w:szCs w:val="28"/>
          <w:lang w:eastAsia="ru-RU"/>
        </w:rPr>
        <w:t>авления</w:t>
      </w:r>
      <w:r w:rsidR="00DD0E50" w:rsidRPr="006659FA">
        <w:rPr>
          <w:sz w:val="28"/>
          <w:szCs w:val="28"/>
          <w:lang w:eastAsia="ru-RU"/>
        </w:rPr>
        <w:t xml:space="preserve"> отчетов и контроля за целевым исп</w:t>
      </w:r>
      <w:r w:rsidR="00E353E7" w:rsidRPr="006659FA">
        <w:rPr>
          <w:sz w:val="28"/>
          <w:szCs w:val="28"/>
          <w:lang w:eastAsia="ru-RU"/>
        </w:rPr>
        <w:t>ользованием</w:t>
      </w:r>
      <w:r w:rsidR="00DD0E50" w:rsidRPr="006659FA">
        <w:rPr>
          <w:sz w:val="28"/>
          <w:szCs w:val="28"/>
          <w:lang w:eastAsia="ru-RU"/>
        </w:rPr>
        <w:t xml:space="preserve"> субс</w:t>
      </w:r>
      <w:r w:rsidR="00E353E7" w:rsidRPr="006659FA">
        <w:rPr>
          <w:sz w:val="28"/>
          <w:szCs w:val="28"/>
          <w:lang w:eastAsia="ru-RU"/>
        </w:rPr>
        <w:t>идий</w:t>
      </w:r>
      <w:r w:rsidR="00DD0E50" w:rsidRPr="006659FA">
        <w:rPr>
          <w:sz w:val="28"/>
          <w:szCs w:val="28"/>
          <w:lang w:eastAsia="ru-RU"/>
        </w:rPr>
        <w:t>, а также порядок возврата субсиди</w:t>
      </w:r>
      <w:r w:rsidR="00E353E7" w:rsidRPr="006659FA">
        <w:rPr>
          <w:sz w:val="28"/>
          <w:szCs w:val="28"/>
          <w:lang w:eastAsia="ru-RU"/>
        </w:rPr>
        <w:t>й</w:t>
      </w:r>
      <w:r w:rsidR="00DD0E50" w:rsidRPr="006659FA">
        <w:rPr>
          <w:sz w:val="28"/>
          <w:szCs w:val="28"/>
          <w:lang w:eastAsia="ru-RU"/>
        </w:rPr>
        <w:t xml:space="preserve">. </w:t>
      </w:r>
    </w:p>
    <w:p w:rsidR="0018766E" w:rsidRPr="006659FA" w:rsidRDefault="0018766E" w:rsidP="006659FA">
      <w:pPr>
        <w:autoSpaceDE w:val="0"/>
        <w:autoSpaceDN w:val="0"/>
        <w:spacing w:after="0" w:line="360" w:lineRule="auto"/>
        <w:outlineLvl w:val="0"/>
        <w:rPr>
          <w:sz w:val="28"/>
          <w:szCs w:val="28"/>
          <w:lang w:eastAsia="ru-RU"/>
        </w:rPr>
      </w:pPr>
    </w:p>
    <w:p w:rsidR="0018766E" w:rsidRPr="006659FA" w:rsidRDefault="0018766E" w:rsidP="006659FA">
      <w:pPr>
        <w:autoSpaceDE w:val="0"/>
        <w:autoSpaceDN w:val="0"/>
        <w:spacing w:after="0" w:line="360" w:lineRule="auto"/>
        <w:jc w:val="center"/>
        <w:outlineLvl w:val="0"/>
        <w:rPr>
          <w:b/>
          <w:sz w:val="28"/>
          <w:szCs w:val="28"/>
          <w:lang w:eastAsia="ru-RU"/>
        </w:rPr>
      </w:pPr>
      <w:r w:rsidRPr="006659FA">
        <w:rPr>
          <w:b/>
          <w:sz w:val="28"/>
          <w:szCs w:val="28"/>
          <w:lang w:eastAsia="ru-RU"/>
        </w:rPr>
        <w:t>1. Цели предоставления субсидий</w:t>
      </w:r>
    </w:p>
    <w:p w:rsidR="0018766E" w:rsidRPr="006659FA" w:rsidRDefault="0018766E" w:rsidP="006659FA">
      <w:pPr>
        <w:autoSpaceDE w:val="0"/>
        <w:autoSpaceDN w:val="0"/>
        <w:spacing w:after="0" w:line="360" w:lineRule="auto"/>
        <w:rPr>
          <w:sz w:val="28"/>
          <w:szCs w:val="28"/>
          <w:lang w:eastAsia="ru-RU"/>
        </w:rPr>
      </w:pPr>
    </w:p>
    <w:p w:rsidR="0099385B" w:rsidRPr="006659FA" w:rsidRDefault="0018766E" w:rsidP="006659FA">
      <w:pPr>
        <w:autoSpaceDE w:val="0"/>
        <w:autoSpaceDN w:val="0"/>
        <w:spacing w:after="0" w:line="360" w:lineRule="auto"/>
        <w:ind w:firstLine="539"/>
        <w:rPr>
          <w:sz w:val="28"/>
          <w:szCs w:val="28"/>
          <w:lang w:eastAsia="ru-RU"/>
        </w:rPr>
      </w:pPr>
      <w:r w:rsidRPr="006659FA">
        <w:rPr>
          <w:sz w:val="28"/>
          <w:szCs w:val="28"/>
          <w:lang w:eastAsia="ru-RU"/>
        </w:rPr>
        <w:t xml:space="preserve">Субсидии предоставляются бюджетам </w:t>
      </w:r>
      <w:r w:rsidR="005E6AD6">
        <w:rPr>
          <w:sz w:val="28"/>
          <w:szCs w:val="28"/>
          <w:lang w:eastAsia="ru-RU"/>
        </w:rPr>
        <w:t xml:space="preserve">муниципальных районов и городских округов Воронежской области (далее </w:t>
      </w:r>
      <w:r w:rsidR="001F21DD">
        <w:rPr>
          <w:sz w:val="28"/>
          <w:szCs w:val="28"/>
          <w:lang w:eastAsia="ru-RU"/>
        </w:rPr>
        <w:t>–</w:t>
      </w:r>
      <w:r w:rsidRPr="006659FA">
        <w:rPr>
          <w:sz w:val="28"/>
          <w:szCs w:val="28"/>
          <w:lang w:eastAsia="ru-RU"/>
        </w:rPr>
        <w:t>муниципальны</w:t>
      </w:r>
      <w:r w:rsidR="005E6AD6">
        <w:rPr>
          <w:sz w:val="28"/>
          <w:szCs w:val="28"/>
          <w:lang w:eastAsia="ru-RU"/>
        </w:rPr>
        <w:t>е</w:t>
      </w:r>
      <w:r w:rsidR="00360DFA">
        <w:rPr>
          <w:sz w:val="28"/>
          <w:szCs w:val="28"/>
          <w:lang w:eastAsia="ru-RU"/>
        </w:rPr>
        <w:t xml:space="preserve"> </w:t>
      </w:r>
      <w:r w:rsidRPr="006659FA">
        <w:rPr>
          <w:sz w:val="28"/>
          <w:szCs w:val="28"/>
          <w:lang w:eastAsia="ru-RU"/>
        </w:rPr>
        <w:lastRenderedPageBreak/>
        <w:t>образовани</w:t>
      </w:r>
      <w:r w:rsidR="005E6AD6">
        <w:rPr>
          <w:sz w:val="28"/>
          <w:szCs w:val="28"/>
          <w:lang w:eastAsia="ru-RU"/>
        </w:rPr>
        <w:t>я</w:t>
      </w:r>
      <w:r w:rsidRPr="006659FA">
        <w:rPr>
          <w:sz w:val="28"/>
          <w:szCs w:val="28"/>
          <w:lang w:eastAsia="ru-RU"/>
        </w:rPr>
        <w:t xml:space="preserve"> Воронежской области</w:t>
      </w:r>
      <w:r w:rsidR="005E6AD6">
        <w:rPr>
          <w:sz w:val="28"/>
          <w:szCs w:val="28"/>
          <w:lang w:eastAsia="ru-RU"/>
        </w:rPr>
        <w:t>)</w:t>
      </w:r>
      <w:r w:rsidRPr="006659FA">
        <w:rPr>
          <w:sz w:val="28"/>
          <w:szCs w:val="28"/>
          <w:lang w:eastAsia="ru-RU"/>
        </w:rPr>
        <w:t xml:space="preserve"> из областного бюджета в целях софинансирования расходных обязательств муниципальных </w:t>
      </w:r>
      <w:r w:rsidR="002B0329" w:rsidRPr="006659FA">
        <w:rPr>
          <w:sz w:val="28"/>
          <w:szCs w:val="28"/>
          <w:lang w:eastAsia="ru-RU"/>
        </w:rPr>
        <w:t xml:space="preserve">образований Воронежской области, </w:t>
      </w:r>
      <w:r w:rsidR="002B0329" w:rsidRPr="006659FA">
        <w:rPr>
          <w:sz w:val="28"/>
          <w:szCs w:val="28"/>
        </w:rPr>
        <w:t xml:space="preserve">возникающих при реализации муниципальных программ </w:t>
      </w:r>
      <w:r w:rsidR="00DF6129" w:rsidRPr="006659FA">
        <w:rPr>
          <w:sz w:val="28"/>
          <w:szCs w:val="28"/>
        </w:rPr>
        <w:t xml:space="preserve">(подпрограмм), предусматривающих мероприятия по </w:t>
      </w:r>
      <w:r w:rsidR="002B0329" w:rsidRPr="006659FA">
        <w:rPr>
          <w:sz w:val="28"/>
          <w:szCs w:val="28"/>
        </w:rPr>
        <w:t>поддержк</w:t>
      </w:r>
      <w:r w:rsidR="00DF6129" w:rsidRPr="006659FA">
        <w:rPr>
          <w:sz w:val="28"/>
          <w:szCs w:val="28"/>
        </w:rPr>
        <w:t>е</w:t>
      </w:r>
      <w:r w:rsidR="002B0329" w:rsidRPr="006659FA">
        <w:rPr>
          <w:sz w:val="28"/>
          <w:szCs w:val="28"/>
        </w:rPr>
        <w:t xml:space="preserve"> социально ориентированных некоммерческих организаций</w:t>
      </w:r>
      <w:r w:rsidR="009F1F1C" w:rsidRPr="006659FA">
        <w:rPr>
          <w:sz w:val="28"/>
          <w:szCs w:val="28"/>
        </w:rPr>
        <w:t xml:space="preserve"> (далее – СОНКО)</w:t>
      </w:r>
      <w:r w:rsidR="00AC09DC" w:rsidRPr="006659FA">
        <w:rPr>
          <w:sz w:val="28"/>
          <w:szCs w:val="28"/>
        </w:rPr>
        <w:t xml:space="preserve"> и развити</w:t>
      </w:r>
      <w:r w:rsidR="00DF6129" w:rsidRPr="006659FA">
        <w:rPr>
          <w:sz w:val="28"/>
          <w:szCs w:val="28"/>
        </w:rPr>
        <w:t>ю</w:t>
      </w:r>
      <w:r w:rsidR="00AC09DC" w:rsidRPr="006659FA">
        <w:rPr>
          <w:sz w:val="28"/>
          <w:szCs w:val="28"/>
        </w:rPr>
        <w:t xml:space="preserve"> гражданского общества</w:t>
      </w:r>
      <w:r w:rsidRPr="006659FA">
        <w:rPr>
          <w:sz w:val="28"/>
          <w:szCs w:val="28"/>
          <w:lang w:eastAsia="ru-RU"/>
        </w:rPr>
        <w:t>.</w:t>
      </w:r>
    </w:p>
    <w:p w:rsidR="009216F0" w:rsidRPr="006659FA" w:rsidRDefault="009216F0" w:rsidP="006659FA">
      <w:pPr>
        <w:autoSpaceDE w:val="0"/>
        <w:autoSpaceDN w:val="0"/>
        <w:spacing w:after="0" w:line="360" w:lineRule="auto"/>
        <w:ind w:firstLine="539"/>
        <w:rPr>
          <w:sz w:val="28"/>
          <w:szCs w:val="28"/>
          <w:lang w:eastAsia="ru-RU"/>
        </w:rPr>
      </w:pPr>
    </w:p>
    <w:p w:rsidR="0018766E" w:rsidRPr="006659FA" w:rsidRDefault="0018766E" w:rsidP="006659FA">
      <w:pPr>
        <w:autoSpaceDE w:val="0"/>
        <w:autoSpaceDN w:val="0"/>
        <w:spacing w:after="0" w:line="360" w:lineRule="auto"/>
        <w:jc w:val="center"/>
        <w:outlineLvl w:val="0"/>
        <w:rPr>
          <w:b/>
          <w:sz w:val="28"/>
          <w:szCs w:val="28"/>
          <w:lang w:eastAsia="ru-RU"/>
        </w:rPr>
      </w:pPr>
      <w:r w:rsidRPr="006659FA">
        <w:rPr>
          <w:b/>
          <w:sz w:val="28"/>
          <w:szCs w:val="28"/>
          <w:lang w:eastAsia="ru-RU"/>
        </w:rPr>
        <w:t>2. Условия предоставления и расходования субсиди</w:t>
      </w:r>
      <w:r w:rsidR="0099385B" w:rsidRPr="006659FA">
        <w:rPr>
          <w:b/>
          <w:sz w:val="28"/>
          <w:szCs w:val="28"/>
          <w:lang w:eastAsia="ru-RU"/>
        </w:rPr>
        <w:t>й</w:t>
      </w:r>
    </w:p>
    <w:p w:rsidR="0018766E" w:rsidRPr="006659FA" w:rsidRDefault="0018766E" w:rsidP="006659FA">
      <w:pPr>
        <w:autoSpaceDE w:val="0"/>
        <w:autoSpaceDN w:val="0"/>
        <w:spacing w:after="0" w:line="360" w:lineRule="auto"/>
        <w:rPr>
          <w:sz w:val="28"/>
          <w:szCs w:val="28"/>
          <w:lang w:eastAsia="ru-RU"/>
        </w:rPr>
      </w:pPr>
    </w:p>
    <w:p w:rsidR="00591120" w:rsidRPr="006659FA" w:rsidRDefault="0018766E" w:rsidP="006659FA">
      <w:pPr>
        <w:autoSpaceDE w:val="0"/>
        <w:autoSpaceDN w:val="0"/>
        <w:spacing w:after="0" w:line="360" w:lineRule="auto"/>
        <w:ind w:firstLine="540"/>
        <w:rPr>
          <w:sz w:val="28"/>
          <w:szCs w:val="28"/>
          <w:lang w:eastAsia="ru-RU"/>
        </w:rPr>
      </w:pPr>
      <w:r w:rsidRPr="006659FA">
        <w:rPr>
          <w:sz w:val="28"/>
          <w:szCs w:val="28"/>
          <w:lang w:eastAsia="ru-RU"/>
        </w:rPr>
        <w:t xml:space="preserve">2.1. </w:t>
      </w:r>
      <w:r w:rsidR="0014014E" w:rsidRPr="006659FA">
        <w:rPr>
          <w:sz w:val="28"/>
          <w:szCs w:val="28"/>
          <w:lang w:eastAsia="ru-RU"/>
        </w:rPr>
        <w:t xml:space="preserve">Субсидии предоставляются бюджетам муниципальных образований Воронежской области </w:t>
      </w:r>
      <w:r w:rsidR="005E6AD6">
        <w:rPr>
          <w:sz w:val="28"/>
          <w:szCs w:val="28"/>
          <w:lang w:eastAsia="ru-RU"/>
        </w:rPr>
        <w:t>при соблюдении следующих</w:t>
      </w:r>
      <w:r w:rsidR="00591120" w:rsidRPr="006659FA">
        <w:rPr>
          <w:sz w:val="28"/>
          <w:szCs w:val="28"/>
          <w:lang w:eastAsia="ru-RU"/>
        </w:rPr>
        <w:t xml:space="preserve"> услови</w:t>
      </w:r>
      <w:r w:rsidR="005E6AD6">
        <w:rPr>
          <w:sz w:val="28"/>
          <w:szCs w:val="28"/>
          <w:lang w:eastAsia="ru-RU"/>
        </w:rPr>
        <w:t>й</w:t>
      </w:r>
      <w:r w:rsidR="00591120" w:rsidRPr="006659FA">
        <w:rPr>
          <w:sz w:val="28"/>
          <w:szCs w:val="28"/>
          <w:lang w:eastAsia="ru-RU"/>
        </w:rPr>
        <w:t>:</w:t>
      </w:r>
    </w:p>
    <w:p w:rsidR="0014014E" w:rsidRPr="006659FA" w:rsidRDefault="00591120" w:rsidP="006659FA">
      <w:pPr>
        <w:autoSpaceDE w:val="0"/>
        <w:autoSpaceDN w:val="0"/>
        <w:spacing w:after="0" w:line="360" w:lineRule="auto"/>
        <w:ind w:firstLine="540"/>
        <w:rPr>
          <w:sz w:val="28"/>
          <w:szCs w:val="28"/>
          <w:lang w:eastAsia="ru-RU"/>
        </w:rPr>
      </w:pPr>
      <w:r w:rsidRPr="006659FA">
        <w:rPr>
          <w:sz w:val="28"/>
          <w:szCs w:val="28"/>
          <w:lang w:eastAsia="ru-RU"/>
        </w:rPr>
        <w:t xml:space="preserve">а) </w:t>
      </w:r>
      <w:r w:rsidR="0014014E" w:rsidRPr="006659FA">
        <w:rPr>
          <w:sz w:val="28"/>
          <w:szCs w:val="28"/>
          <w:lang w:eastAsia="ru-RU"/>
        </w:rPr>
        <w:t>обеспечени</w:t>
      </w:r>
      <w:r w:rsidRPr="006659FA">
        <w:rPr>
          <w:sz w:val="28"/>
          <w:szCs w:val="28"/>
          <w:lang w:eastAsia="ru-RU"/>
        </w:rPr>
        <w:t>е</w:t>
      </w:r>
      <w:r w:rsidR="0014014E" w:rsidRPr="006659FA">
        <w:rPr>
          <w:sz w:val="28"/>
          <w:szCs w:val="28"/>
          <w:lang w:eastAsia="ru-RU"/>
        </w:rPr>
        <w:t xml:space="preserve"> долевого софинансирования из бюджетов </w:t>
      </w:r>
      <w:r w:rsidR="00ED34FA" w:rsidRPr="006659FA">
        <w:rPr>
          <w:sz w:val="28"/>
          <w:szCs w:val="28"/>
          <w:lang w:eastAsia="ru-RU"/>
        </w:rPr>
        <w:t xml:space="preserve">муниципальных образований </w:t>
      </w:r>
      <w:r w:rsidR="00D352D8" w:rsidRPr="006659FA">
        <w:rPr>
          <w:sz w:val="28"/>
          <w:szCs w:val="28"/>
          <w:lang w:eastAsia="ru-RU"/>
        </w:rPr>
        <w:t xml:space="preserve">Воронежской области </w:t>
      </w:r>
      <w:r w:rsidR="0014014E" w:rsidRPr="006659FA">
        <w:rPr>
          <w:sz w:val="28"/>
          <w:szCs w:val="28"/>
          <w:lang w:eastAsia="ru-RU"/>
        </w:rPr>
        <w:t xml:space="preserve">расходных обязательств, возникающих при выполнении полномочий органов местного самоуправления </w:t>
      </w:r>
      <w:r w:rsidR="00EF0007" w:rsidRPr="006659FA">
        <w:rPr>
          <w:sz w:val="28"/>
          <w:szCs w:val="28"/>
          <w:lang w:eastAsia="ru-RU"/>
        </w:rPr>
        <w:t>муниципальных образований Воронежской области</w:t>
      </w:r>
      <w:r w:rsidR="00360DFA">
        <w:rPr>
          <w:sz w:val="28"/>
          <w:szCs w:val="28"/>
          <w:lang w:eastAsia="ru-RU"/>
        </w:rPr>
        <w:t xml:space="preserve"> </w:t>
      </w:r>
      <w:r w:rsidR="0014014E" w:rsidRPr="006659FA">
        <w:rPr>
          <w:sz w:val="28"/>
          <w:szCs w:val="28"/>
          <w:lang w:eastAsia="ru-RU"/>
        </w:rPr>
        <w:t xml:space="preserve">в сфере </w:t>
      </w:r>
      <w:r w:rsidR="009F1F1C" w:rsidRPr="006659FA">
        <w:rPr>
          <w:sz w:val="28"/>
          <w:szCs w:val="28"/>
          <w:lang w:eastAsia="ru-RU"/>
        </w:rPr>
        <w:t>оказания поддержки СОНКО</w:t>
      </w:r>
      <w:r w:rsidR="00FB31D7" w:rsidRPr="006659FA">
        <w:rPr>
          <w:sz w:val="28"/>
          <w:szCs w:val="28"/>
          <w:lang w:eastAsia="ru-RU"/>
        </w:rPr>
        <w:t>,</w:t>
      </w:r>
      <w:r w:rsidR="00360DFA">
        <w:rPr>
          <w:sz w:val="28"/>
          <w:szCs w:val="28"/>
          <w:lang w:eastAsia="ru-RU"/>
        </w:rPr>
        <w:t xml:space="preserve"> </w:t>
      </w:r>
      <w:r w:rsidR="0018766E" w:rsidRPr="006659FA">
        <w:rPr>
          <w:sz w:val="28"/>
          <w:szCs w:val="28"/>
          <w:lang w:eastAsia="ru-RU"/>
        </w:rPr>
        <w:t>в размере</w:t>
      </w:r>
      <w:r w:rsidR="0014014E" w:rsidRPr="006659FA">
        <w:rPr>
          <w:sz w:val="28"/>
          <w:szCs w:val="28"/>
          <w:lang w:eastAsia="ru-RU"/>
        </w:rPr>
        <w:t>:</w:t>
      </w:r>
    </w:p>
    <w:p w:rsidR="0014014E" w:rsidRPr="006659FA" w:rsidRDefault="0014014E" w:rsidP="006659FA">
      <w:pPr>
        <w:autoSpaceDE w:val="0"/>
        <w:autoSpaceDN w:val="0"/>
        <w:spacing w:after="0" w:line="360" w:lineRule="auto"/>
        <w:ind w:firstLine="540"/>
        <w:rPr>
          <w:sz w:val="28"/>
          <w:szCs w:val="28"/>
          <w:lang w:eastAsia="ru-RU"/>
        </w:rPr>
      </w:pPr>
      <w:r w:rsidRPr="006659FA">
        <w:rPr>
          <w:sz w:val="28"/>
          <w:szCs w:val="28"/>
          <w:lang w:eastAsia="ru-RU"/>
        </w:rPr>
        <w:t xml:space="preserve">- </w:t>
      </w:r>
      <w:r w:rsidR="0018766E" w:rsidRPr="006659FA">
        <w:rPr>
          <w:sz w:val="28"/>
          <w:szCs w:val="28"/>
          <w:lang w:eastAsia="ru-RU"/>
        </w:rPr>
        <w:t>0,</w:t>
      </w:r>
      <w:r w:rsidR="0043554A" w:rsidRPr="006659FA">
        <w:rPr>
          <w:sz w:val="28"/>
          <w:szCs w:val="28"/>
          <w:lang w:eastAsia="ru-RU"/>
        </w:rPr>
        <w:t>1</w:t>
      </w:r>
      <w:r w:rsidR="0018766E" w:rsidRPr="006659FA">
        <w:rPr>
          <w:sz w:val="28"/>
          <w:szCs w:val="28"/>
          <w:lang w:eastAsia="ru-RU"/>
        </w:rPr>
        <w:t xml:space="preserve">% </w:t>
      </w:r>
      <w:r w:rsidR="00AE2F27" w:rsidRPr="006659FA">
        <w:rPr>
          <w:sz w:val="28"/>
          <w:szCs w:val="28"/>
          <w:lang w:eastAsia="ru-RU"/>
        </w:rPr>
        <w:t>от объема соответствующего расходного обязательства для муниципальных образований Воронежской области с особой системой государственной поддержки, перечень которых утвержден распоряжением правительства Воронежской области от 08.02.2012 № 47-р «Об утверждении состава муниципальных районов с особой системой государственной поддержки»</w:t>
      </w:r>
      <w:r w:rsidRPr="006659FA">
        <w:rPr>
          <w:sz w:val="28"/>
          <w:szCs w:val="28"/>
          <w:lang w:eastAsia="ru-RU"/>
        </w:rPr>
        <w:t>;</w:t>
      </w:r>
    </w:p>
    <w:p w:rsidR="00AE2F27" w:rsidRPr="006659FA" w:rsidRDefault="0043554A" w:rsidP="006659FA">
      <w:pPr>
        <w:autoSpaceDE w:val="0"/>
        <w:autoSpaceDN w:val="0"/>
        <w:spacing w:after="0" w:line="360" w:lineRule="auto"/>
        <w:ind w:firstLine="540"/>
        <w:rPr>
          <w:sz w:val="28"/>
          <w:szCs w:val="28"/>
          <w:lang w:eastAsia="ru-RU"/>
        </w:rPr>
      </w:pPr>
      <w:r w:rsidRPr="006659FA">
        <w:rPr>
          <w:sz w:val="28"/>
          <w:szCs w:val="28"/>
          <w:lang w:eastAsia="ru-RU"/>
        </w:rPr>
        <w:t xml:space="preserve">- </w:t>
      </w:r>
      <w:r w:rsidR="0014014E" w:rsidRPr="006659FA">
        <w:rPr>
          <w:sz w:val="28"/>
          <w:szCs w:val="28"/>
          <w:lang w:eastAsia="ru-RU"/>
        </w:rPr>
        <w:t>не менее 2 %</w:t>
      </w:r>
      <w:r w:rsidR="00360DFA">
        <w:rPr>
          <w:sz w:val="28"/>
          <w:szCs w:val="28"/>
          <w:lang w:eastAsia="ru-RU"/>
        </w:rPr>
        <w:t xml:space="preserve"> </w:t>
      </w:r>
      <w:r w:rsidR="00AE2F27" w:rsidRPr="006659FA">
        <w:rPr>
          <w:sz w:val="28"/>
          <w:szCs w:val="28"/>
          <w:lang w:eastAsia="ru-RU"/>
        </w:rPr>
        <w:t xml:space="preserve">от объема соответствующего расходного обязательства для муниципальных образований Воронежской области со средним и высоким </w:t>
      </w:r>
      <w:r w:rsidR="00591120" w:rsidRPr="006659FA">
        <w:rPr>
          <w:sz w:val="28"/>
          <w:szCs w:val="28"/>
          <w:lang w:eastAsia="ru-RU"/>
        </w:rPr>
        <w:t>уровнем экономического развития;</w:t>
      </w:r>
    </w:p>
    <w:p w:rsidR="00B352A7" w:rsidRPr="006659FA" w:rsidRDefault="00591120" w:rsidP="006659FA">
      <w:pPr>
        <w:autoSpaceDE w:val="0"/>
        <w:autoSpaceDN w:val="0"/>
        <w:spacing w:after="0" w:line="360" w:lineRule="auto"/>
        <w:ind w:firstLine="540"/>
        <w:rPr>
          <w:sz w:val="28"/>
          <w:szCs w:val="28"/>
          <w:lang w:eastAsia="ru-RU"/>
        </w:rPr>
      </w:pPr>
      <w:r w:rsidRPr="006659FA">
        <w:rPr>
          <w:sz w:val="28"/>
          <w:szCs w:val="28"/>
          <w:lang w:eastAsia="ru-RU"/>
        </w:rPr>
        <w:t>б</w:t>
      </w:r>
      <w:r w:rsidR="00B352A7" w:rsidRPr="006659FA">
        <w:rPr>
          <w:sz w:val="28"/>
          <w:szCs w:val="28"/>
          <w:lang w:eastAsia="ru-RU"/>
        </w:rPr>
        <w:t xml:space="preserve">) наличие у муниципального образования </w:t>
      </w:r>
      <w:r w:rsidR="00AE0BAF" w:rsidRPr="006659FA">
        <w:rPr>
          <w:sz w:val="28"/>
          <w:szCs w:val="28"/>
          <w:lang w:eastAsia="ru-RU"/>
        </w:rPr>
        <w:t xml:space="preserve">Воронежской области </w:t>
      </w:r>
      <w:r w:rsidR="00DF6129" w:rsidRPr="006659FA">
        <w:rPr>
          <w:sz w:val="28"/>
          <w:szCs w:val="28"/>
        </w:rPr>
        <w:t>муниципальной программы (подпрограммы), предусматривающей мероприятия по поддержке СОНКО и развитию гражданского общества</w:t>
      </w:r>
      <w:r w:rsidR="00D352D8" w:rsidRPr="006659FA">
        <w:rPr>
          <w:sz w:val="28"/>
          <w:szCs w:val="28"/>
        </w:rPr>
        <w:t xml:space="preserve"> (далее - муниципальная программа)</w:t>
      </w:r>
      <w:r w:rsidR="00B352A7" w:rsidRPr="006659FA">
        <w:rPr>
          <w:sz w:val="28"/>
          <w:szCs w:val="28"/>
          <w:lang w:eastAsia="ru-RU"/>
        </w:rPr>
        <w:t>;</w:t>
      </w:r>
    </w:p>
    <w:p w:rsidR="00B352A7" w:rsidRPr="006659FA" w:rsidRDefault="00B352A7" w:rsidP="006659FA">
      <w:pPr>
        <w:autoSpaceDE w:val="0"/>
        <w:autoSpaceDN w:val="0"/>
        <w:spacing w:after="0" w:line="360" w:lineRule="auto"/>
        <w:ind w:firstLine="540"/>
        <w:rPr>
          <w:sz w:val="28"/>
          <w:szCs w:val="28"/>
          <w:lang w:eastAsia="ru-RU"/>
        </w:rPr>
      </w:pPr>
      <w:r w:rsidRPr="006659FA">
        <w:rPr>
          <w:sz w:val="28"/>
          <w:szCs w:val="28"/>
          <w:lang w:eastAsia="ru-RU"/>
        </w:rPr>
        <w:t>в) наличие утвержденного порядка</w:t>
      </w:r>
      <w:r w:rsidR="00360DFA">
        <w:rPr>
          <w:sz w:val="28"/>
          <w:szCs w:val="28"/>
          <w:lang w:eastAsia="ru-RU"/>
        </w:rPr>
        <w:t xml:space="preserve"> </w:t>
      </w:r>
      <w:r w:rsidR="00EB3F70" w:rsidRPr="006659FA">
        <w:rPr>
          <w:sz w:val="28"/>
          <w:szCs w:val="28"/>
          <w:lang w:eastAsia="ru-RU"/>
        </w:rPr>
        <w:t xml:space="preserve">предоставления из бюджета </w:t>
      </w:r>
      <w:r w:rsidR="00EB3F70" w:rsidRPr="006659FA">
        <w:rPr>
          <w:sz w:val="28"/>
          <w:szCs w:val="28"/>
          <w:lang w:eastAsia="ru-RU"/>
        </w:rPr>
        <w:lastRenderedPageBreak/>
        <w:t>муниципального образования Воронежской области на конкурсной основе грантов в форме субсидий СОНКО, включающ</w:t>
      </w:r>
      <w:r w:rsidR="00E03BB7" w:rsidRPr="006659FA">
        <w:rPr>
          <w:sz w:val="28"/>
          <w:szCs w:val="28"/>
          <w:lang w:eastAsia="ru-RU"/>
        </w:rPr>
        <w:t>его</w:t>
      </w:r>
      <w:r w:rsidR="00EB3F70" w:rsidRPr="006659FA">
        <w:rPr>
          <w:sz w:val="28"/>
          <w:szCs w:val="28"/>
          <w:lang w:eastAsia="ru-RU"/>
        </w:rPr>
        <w:t xml:space="preserve"> требования к софинансированию из внебюджетных источников в размере не менее 5</w:t>
      </w:r>
      <w:r w:rsidR="00360DFA">
        <w:rPr>
          <w:sz w:val="28"/>
          <w:szCs w:val="28"/>
          <w:lang w:eastAsia="ru-RU"/>
        </w:rPr>
        <w:t xml:space="preserve"> </w:t>
      </w:r>
      <w:r w:rsidR="00EB3F70" w:rsidRPr="006659FA">
        <w:rPr>
          <w:sz w:val="28"/>
          <w:szCs w:val="28"/>
          <w:lang w:eastAsia="ru-RU"/>
        </w:rPr>
        <w:t xml:space="preserve">% </w:t>
      </w:r>
      <w:r w:rsidR="005E6AD6">
        <w:rPr>
          <w:sz w:val="28"/>
          <w:szCs w:val="28"/>
          <w:lang w:eastAsia="ru-RU"/>
        </w:rPr>
        <w:t>расходов на реализацию программ (проектов)</w:t>
      </w:r>
      <w:r w:rsidR="00EB3F70" w:rsidRPr="006659FA">
        <w:rPr>
          <w:sz w:val="28"/>
          <w:szCs w:val="28"/>
          <w:lang w:eastAsia="ru-RU"/>
        </w:rPr>
        <w:t>, реализуемых СОНКО</w:t>
      </w:r>
      <w:r w:rsidRPr="006659FA">
        <w:rPr>
          <w:sz w:val="28"/>
          <w:szCs w:val="28"/>
          <w:lang w:eastAsia="ru-RU"/>
        </w:rPr>
        <w:t>;</w:t>
      </w:r>
    </w:p>
    <w:p w:rsidR="00B352A7" w:rsidRPr="006659FA" w:rsidRDefault="00B352A7" w:rsidP="006659FA">
      <w:pPr>
        <w:autoSpaceDE w:val="0"/>
        <w:autoSpaceDN w:val="0"/>
        <w:spacing w:after="0" w:line="360" w:lineRule="auto"/>
        <w:ind w:firstLine="540"/>
        <w:rPr>
          <w:sz w:val="28"/>
          <w:szCs w:val="28"/>
          <w:lang w:eastAsia="ru-RU"/>
        </w:rPr>
      </w:pPr>
      <w:r w:rsidRPr="006659FA">
        <w:rPr>
          <w:sz w:val="28"/>
          <w:szCs w:val="28"/>
          <w:lang w:eastAsia="ru-RU"/>
        </w:rPr>
        <w:t xml:space="preserve">г) прохождение муниципальным образованием </w:t>
      </w:r>
      <w:r w:rsidR="00AE0BAF" w:rsidRPr="006659FA">
        <w:rPr>
          <w:sz w:val="28"/>
          <w:szCs w:val="28"/>
          <w:lang w:eastAsia="ru-RU"/>
        </w:rPr>
        <w:t xml:space="preserve">Воронежской области </w:t>
      </w:r>
      <w:r w:rsidR="00DD0E50" w:rsidRPr="006659FA">
        <w:rPr>
          <w:sz w:val="28"/>
          <w:szCs w:val="28"/>
        </w:rPr>
        <w:t>конкурсного отбора (далее – конкурс)</w:t>
      </w:r>
      <w:r w:rsidRPr="006659FA">
        <w:rPr>
          <w:sz w:val="28"/>
          <w:szCs w:val="28"/>
          <w:lang w:eastAsia="ru-RU"/>
        </w:rPr>
        <w:t>;</w:t>
      </w:r>
    </w:p>
    <w:p w:rsidR="00B352A7" w:rsidRPr="006659FA" w:rsidRDefault="00B352A7" w:rsidP="006659FA">
      <w:pPr>
        <w:autoSpaceDE w:val="0"/>
        <w:autoSpaceDN w:val="0"/>
        <w:spacing w:after="0" w:line="360" w:lineRule="auto"/>
        <w:ind w:firstLine="540"/>
        <w:rPr>
          <w:sz w:val="28"/>
          <w:szCs w:val="28"/>
          <w:lang w:eastAsia="ru-RU"/>
        </w:rPr>
      </w:pPr>
      <w:r w:rsidRPr="006659FA">
        <w:rPr>
          <w:sz w:val="28"/>
          <w:szCs w:val="28"/>
          <w:lang w:eastAsia="ru-RU"/>
        </w:rPr>
        <w:t xml:space="preserve">д) обязательство муниципального образования </w:t>
      </w:r>
      <w:r w:rsidR="00AE0BAF" w:rsidRPr="006659FA">
        <w:rPr>
          <w:sz w:val="28"/>
          <w:szCs w:val="28"/>
          <w:lang w:eastAsia="ru-RU"/>
        </w:rPr>
        <w:t xml:space="preserve">Воронежской области </w:t>
      </w:r>
      <w:r w:rsidRPr="006659FA">
        <w:rPr>
          <w:sz w:val="28"/>
          <w:szCs w:val="28"/>
          <w:lang w:eastAsia="ru-RU"/>
        </w:rPr>
        <w:t>по обеспечению соответствия значений показателей, устанавливаемых муниципальной программой, значениям показателей результативности предоставления субсидий, установленным соглашением.</w:t>
      </w:r>
    </w:p>
    <w:p w:rsidR="0086272B" w:rsidRPr="006659FA" w:rsidRDefault="0018766E" w:rsidP="006659FA">
      <w:pPr>
        <w:autoSpaceDE w:val="0"/>
        <w:autoSpaceDN w:val="0"/>
        <w:spacing w:after="0" w:line="360" w:lineRule="auto"/>
        <w:ind w:firstLine="540"/>
        <w:rPr>
          <w:sz w:val="28"/>
          <w:szCs w:val="28"/>
          <w:lang w:eastAsia="ru-RU"/>
        </w:rPr>
      </w:pPr>
      <w:r w:rsidRPr="006659FA">
        <w:rPr>
          <w:sz w:val="28"/>
          <w:szCs w:val="28"/>
          <w:lang w:eastAsia="ru-RU"/>
        </w:rPr>
        <w:t xml:space="preserve">2.2. </w:t>
      </w:r>
      <w:r w:rsidR="0086272B" w:rsidRPr="006659FA">
        <w:rPr>
          <w:sz w:val="28"/>
          <w:szCs w:val="28"/>
          <w:lang w:eastAsia="ru-RU"/>
        </w:rPr>
        <w:t>Субсидии предоставляются в целях реализации му</w:t>
      </w:r>
      <w:r w:rsidR="004F720D" w:rsidRPr="006659FA">
        <w:rPr>
          <w:sz w:val="28"/>
          <w:szCs w:val="28"/>
          <w:lang w:eastAsia="ru-RU"/>
        </w:rPr>
        <w:t xml:space="preserve">ниципальных </w:t>
      </w:r>
      <w:r w:rsidR="00F74511" w:rsidRPr="006659FA">
        <w:rPr>
          <w:sz w:val="28"/>
          <w:szCs w:val="28"/>
          <w:lang w:eastAsia="ru-RU"/>
        </w:rPr>
        <w:t xml:space="preserve">программ </w:t>
      </w:r>
      <w:r w:rsidR="0086272B" w:rsidRPr="006659FA">
        <w:rPr>
          <w:sz w:val="28"/>
          <w:szCs w:val="28"/>
          <w:lang w:eastAsia="ru-RU"/>
        </w:rPr>
        <w:t xml:space="preserve"> в части оказания финансовой поддержки </w:t>
      </w:r>
      <w:r w:rsidR="004F720D" w:rsidRPr="006659FA">
        <w:rPr>
          <w:sz w:val="28"/>
          <w:szCs w:val="28"/>
          <w:lang w:eastAsia="ru-RU"/>
        </w:rPr>
        <w:t>СОНКО</w:t>
      </w:r>
      <w:r w:rsidR="0086272B" w:rsidRPr="006659FA">
        <w:rPr>
          <w:sz w:val="28"/>
          <w:szCs w:val="28"/>
          <w:lang w:eastAsia="ru-RU"/>
        </w:rPr>
        <w:t xml:space="preserve">, </w:t>
      </w:r>
      <w:r w:rsidR="00CD0ECD" w:rsidRPr="006659FA">
        <w:rPr>
          <w:sz w:val="28"/>
          <w:szCs w:val="28"/>
          <w:lang w:eastAsia="ru-RU"/>
        </w:rPr>
        <w:t>реализующим</w:t>
      </w:r>
      <w:r w:rsidR="00360DFA">
        <w:rPr>
          <w:sz w:val="28"/>
          <w:szCs w:val="28"/>
          <w:lang w:eastAsia="ru-RU"/>
        </w:rPr>
        <w:t xml:space="preserve"> </w:t>
      </w:r>
      <w:r w:rsidR="00CD0ECD" w:rsidRPr="006659FA">
        <w:rPr>
          <w:sz w:val="28"/>
          <w:szCs w:val="28"/>
          <w:lang w:eastAsia="ru-RU"/>
        </w:rPr>
        <w:t>на территории соответствующего муниципального образования Воронежской области программы (проекты)</w:t>
      </w:r>
      <w:r w:rsidR="0086272B" w:rsidRPr="006659FA">
        <w:rPr>
          <w:sz w:val="28"/>
          <w:szCs w:val="28"/>
          <w:lang w:eastAsia="ru-RU"/>
        </w:rPr>
        <w:t xml:space="preserve"> по приоритетным направлениям</w:t>
      </w:r>
      <w:r w:rsidR="00CD0ECD" w:rsidRPr="006659FA">
        <w:rPr>
          <w:sz w:val="28"/>
          <w:szCs w:val="28"/>
          <w:lang w:eastAsia="ru-RU"/>
        </w:rPr>
        <w:t>, соответствующим видам деятельности СОНКО, предусмотренным статьей</w:t>
      </w:r>
      <w:r w:rsidR="00E44B94" w:rsidRPr="006659FA">
        <w:rPr>
          <w:sz w:val="28"/>
          <w:szCs w:val="28"/>
          <w:lang w:eastAsia="ru-RU"/>
        </w:rPr>
        <w:t xml:space="preserve"> 31.1 Федеральн</w:t>
      </w:r>
      <w:r w:rsidR="001B082A" w:rsidRPr="006659FA">
        <w:rPr>
          <w:sz w:val="28"/>
          <w:szCs w:val="28"/>
          <w:lang w:eastAsia="ru-RU"/>
        </w:rPr>
        <w:t>ого</w:t>
      </w:r>
      <w:r w:rsidR="00E44B94" w:rsidRPr="006659FA">
        <w:rPr>
          <w:sz w:val="28"/>
          <w:szCs w:val="28"/>
          <w:lang w:eastAsia="ru-RU"/>
        </w:rPr>
        <w:t xml:space="preserve"> закон</w:t>
      </w:r>
      <w:r w:rsidR="001B082A" w:rsidRPr="006659FA">
        <w:rPr>
          <w:sz w:val="28"/>
          <w:szCs w:val="28"/>
          <w:lang w:eastAsia="ru-RU"/>
        </w:rPr>
        <w:t>а</w:t>
      </w:r>
      <w:r w:rsidR="00E44B94" w:rsidRPr="006659FA">
        <w:rPr>
          <w:sz w:val="28"/>
          <w:szCs w:val="28"/>
          <w:lang w:eastAsia="ru-RU"/>
        </w:rPr>
        <w:t xml:space="preserve"> от 12.01.1996 </w:t>
      </w:r>
      <w:r w:rsidR="001B082A" w:rsidRPr="006659FA">
        <w:rPr>
          <w:sz w:val="28"/>
          <w:szCs w:val="28"/>
          <w:lang w:eastAsia="ru-RU"/>
        </w:rPr>
        <w:t>№</w:t>
      </w:r>
      <w:r w:rsidR="00E44B94" w:rsidRPr="006659FA">
        <w:rPr>
          <w:sz w:val="28"/>
          <w:szCs w:val="28"/>
          <w:lang w:eastAsia="ru-RU"/>
        </w:rPr>
        <w:t xml:space="preserve"> 7-ФЗ</w:t>
      </w:r>
      <w:r w:rsidR="001B082A" w:rsidRPr="006659FA">
        <w:rPr>
          <w:sz w:val="28"/>
          <w:szCs w:val="28"/>
          <w:lang w:eastAsia="ru-RU"/>
        </w:rPr>
        <w:t xml:space="preserve"> «</w:t>
      </w:r>
      <w:r w:rsidR="00E44B94" w:rsidRPr="006659FA">
        <w:rPr>
          <w:sz w:val="28"/>
          <w:szCs w:val="28"/>
          <w:lang w:eastAsia="ru-RU"/>
        </w:rPr>
        <w:t>О некоммерческих организациях</w:t>
      </w:r>
      <w:r w:rsidR="001B082A" w:rsidRPr="006659FA">
        <w:rPr>
          <w:sz w:val="28"/>
          <w:szCs w:val="28"/>
          <w:lang w:eastAsia="ru-RU"/>
        </w:rPr>
        <w:t>» и</w:t>
      </w:r>
      <w:r w:rsidR="00CD0ECD" w:rsidRPr="006659FA">
        <w:rPr>
          <w:sz w:val="28"/>
          <w:szCs w:val="28"/>
          <w:lang w:eastAsia="ru-RU"/>
        </w:rPr>
        <w:t xml:space="preserve"> статьей 6 Закона Воронежской области от 06.10.2011№ 134-ОЗ «О государственной (областной) поддержке социально ориентированных некоммерческих организаций в Воронежской области».</w:t>
      </w:r>
    </w:p>
    <w:p w:rsidR="0062391E" w:rsidRPr="006659FA" w:rsidRDefault="001A1BE3" w:rsidP="006659FA">
      <w:pPr>
        <w:autoSpaceDE w:val="0"/>
        <w:autoSpaceDN w:val="0"/>
        <w:spacing w:after="0" w:line="360" w:lineRule="auto"/>
        <w:ind w:firstLine="540"/>
        <w:rPr>
          <w:sz w:val="28"/>
          <w:szCs w:val="28"/>
          <w:lang w:eastAsia="ru-RU"/>
        </w:rPr>
      </w:pPr>
      <w:r w:rsidRPr="006659FA">
        <w:rPr>
          <w:sz w:val="28"/>
          <w:szCs w:val="28"/>
          <w:lang w:eastAsia="ru-RU"/>
        </w:rPr>
        <w:t>2.3</w:t>
      </w:r>
      <w:r w:rsidR="0062391E" w:rsidRPr="006659FA">
        <w:rPr>
          <w:sz w:val="28"/>
          <w:szCs w:val="28"/>
          <w:lang w:eastAsia="ru-RU"/>
        </w:rPr>
        <w:t xml:space="preserve">. Субсидии предоставляются бюджетам </w:t>
      </w:r>
      <w:r w:rsidR="003F395B" w:rsidRPr="006659FA">
        <w:rPr>
          <w:sz w:val="28"/>
          <w:szCs w:val="28"/>
          <w:lang w:eastAsia="ru-RU"/>
        </w:rPr>
        <w:t xml:space="preserve">муниципальных </w:t>
      </w:r>
      <w:r w:rsidR="005E6AD6">
        <w:rPr>
          <w:sz w:val="28"/>
          <w:szCs w:val="28"/>
          <w:lang w:eastAsia="ru-RU"/>
        </w:rPr>
        <w:t>образований Воронежской области</w:t>
      </w:r>
      <w:r w:rsidR="0062391E" w:rsidRPr="006659FA">
        <w:rPr>
          <w:sz w:val="28"/>
          <w:szCs w:val="28"/>
          <w:lang w:eastAsia="ru-RU"/>
        </w:rPr>
        <w:t>, п</w:t>
      </w:r>
      <w:r w:rsidR="005E6AD6">
        <w:rPr>
          <w:sz w:val="28"/>
          <w:szCs w:val="28"/>
          <w:lang w:eastAsia="ru-RU"/>
        </w:rPr>
        <w:t xml:space="preserve">обедивших в </w:t>
      </w:r>
      <w:r w:rsidR="0062391E" w:rsidRPr="006659FA">
        <w:rPr>
          <w:sz w:val="28"/>
          <w:szCs w:val="28"/>
          <w:lang w:eastAsia="ru-RU"/>
        </w:rPr>
        <w:t>конкурс</w:t>
      </w:r>
      <w:r w:rsidR="005E6AD6">
        <w:rPr>
          <w:sz w:val="28"/>
          <w:szCs w:val="28"/>
          <w:lang w:eastAsia="ru-RU"/>
        </w:rPr>
        <w:t>е</w:t>
      </w:r>
      <w:r w:rsidR="00360DFA">
        <w:rPr>
          <w:sz w:val="28"/>
          <w:szCs w:val="28"/>
          <w:lang w:eastAsia="ru-RU"/>
        </w:rPr>
        <w:t xml:space="preserve"> </w:t>
      </w:r>
      <w:r w:rsidR="005E6AD6">
        <w:rPr>
          <w:sz w:val="28"/>
          <w:szCs w:val="28"/>
          <w:lang w:eastAsia="ru-RU"/>
        </w:rPr>
        <w:t>в соответствии с</w:t>
      </w:r>
      <w:r w:rsidR="0062391E" w:rsidRPr="006659FA">
        <w:rPr>
          <w:sz w:val="28"/>
          <w:szCs w:val="28"/>
          <w:lang w:eastAsia="ru-RU"/>
        </w:rPr>
        <w:t xml:space="preserve"> настоящ</w:t>
      </w:r>
      <w:r w:rsidR="00856418" w:rsidRPr="006659FA">
        <w:rPr>
          <w:sz w:val="28"/>
          <w:szCs w:val="28"/>
          <w:lang w:eastAsia="ru-RU"/>
        </w:rPr>
        <w:t xml:space="preserve">им </w:t>
      </w:r>
      <w:r w:rsidR="0062391E" w:rsidRPr="006659FA">
        <w:rPr>
          <w:sz w:val="28"/>
          <w:szCs w:val="28"/>
          <w:lang w:eastAsia="ru-RU"/>
        </w:rPr>
        <w:t>Порядк</w:t>
      </w:r>
      <w:r w:rsidR="00856418" w:rsidRPr="006659FA">
        <w:rPr>
          <w:sz w:val="28"/>
          <w:szCs w:val="28"/>
          <w:lang w:eastAsia="ru-RU"/>
        </w:rPr>
        <w:t>ом</w:t>
      </w:r>
      <w:r w:rsidR="0062391E" w:rsidRPr="006659FA">
        <w:rPr>
          <w:sz w:val="28"/>
          <w:szCs w:val="28"/>
          <w:lang w:eastAsia="ru-RU"/>
        </w:rPr>
        <w:t>.</w:t>
      </w:r>
    </w:p>
    <w:p w:rsidR="00EC0D39" w:rsidRPr="006659FA" w:rsidRDefault="00EC0D39" w:rsidP="006659FA">
      <w:pPr>
        <w:autoSpaceDE w:val="0"/>
        <w:autoSpaceDN w:val="0"/>
        <w:spacing w:after="0" w:line="360" w:lineRule="auto"/>
        <w:ind w:firstLine="540"/>
        <w:rPr>
          <w:sz w:val="28"/>
          <w:szCs w:val="28"/>
          <w:lang w:eastAsia="ru-RU"/>
        </w:rPr>
      </w:pPr>
    </w:p>
    <w:p w:rsidR="00EC0D39" w:rsidRPr="006659FA" w:rsidRDefault="00EC0D39" w:rsidP="006659FA">
      <w:pPr>
        <w:autoSpaceDE w:val="0"/>
        <w:autoSpaceDN w:val="0"/>
        <w:spacing w:after="0" w:line="360" w:lineRule="auto"/>
        <w:jc w:val="center"/>
        <w:outlineLvl w:val="0"/>
        <w:rPr>
          <w:b/>
          <w:sz w:val="28"/>
          <w:szCs w:val="28"/>
          <w:lang w:eastAsia="ru-RU"/>
        </w:rPr>
      </w:pPr>
      <w:r w:rsidRPr="006659FA">
        <w:rPr>
          <w:b/>
          <w:sz w:val="28"/>
          <w:szCs w:val="28"/>
          <w:lang w:eastAsia="ru-RU"/>
        </w:rPr>
        <w:t>3. Критерии отбора муниципальных образований Воронежской области</w:t>
      </w:r>
    </w:p>
    <w:p w:rsidR="00EC0D39" w:rsidRPr="006659FA" w:rsidRDefault="00EC0D39" w:rsidP="006659FA">
      <w:pPr>
        <w:autoSpaceDE w:val="0"/>
        <w:autoSpaceDN w:val="0"/>
        <w:spacing w:after="0" w:line="360" w:lineRule="auto"/>
        <w:jc w:val="center"/>
        <w:rPr>
          <w:b/>
          <w:sz w:val="28"/>
          <w:szCs w:val="28"/>
          <w:lang w:eastAsia="ru-RU"/>
        </w:rPr>
      </w:pPr>
      <w:r w:rsidRPr="006659FA">
        <w:rPr>
          <w:b/>
          <w:sz w:val="28"/>
          <w:szCs w:val="28"/>
          <w:lang w:eastAsia="ru-RU"/>
        </w:rPr>
        <w:t>для предоставления субсидий</w:t>
      </w:r>
    </w:p>
    <w:p w:rsidR="00EC0D39" w:rsidRPr="006659FA" w:rsidRDefault="00EC0D39" w:rsidP="006659FA">
      <w:pPr>
        <w:autoSpaceDE w:val="0"/>
        <w:autoSpaceDN w:val="0"/>
        <w:spacing w:after="0" w:line="360" w:lineRule="auto"/>
        <w:rPr>
          <w:sz w:val="28"/>
          <w:szCs w:val="28"/>
          <w:lang w:eastAsia="ru-RU"/>
        </w:rPr>
      </w:pPr>
    </w:p>
    <w:p w:rsidR="00EC0D39" w:rsidRPr="006659FA" w:rsidRDefault="00EC0D39" w:rsidP="006659FA">
      <w:pPr>
        <w:autoSpaceDE w:val="0"/>
        <w:autoSpaceDN w:val="0"/>
        <w:spacing w:after="0" w:line="360" w:lineRule="auto"/>
        <w:ind w:firstLine="540"/>
        <w:rPr>
          <w:sz w:val="28"/>
          <w:szCs w:val="28"/>
          <w:lang w:eastAsia="ru-RU"/>
        </w:rPr>
      </w:pPr>
      <w:r w:rsidRPr="006659FA">
        <w:rPr>
          <w:sz w:val="28"/>
          <w:szCs w:val="28"/>
          <w:lang w:eastAsia="ru-RU"/>
        </w:rPr>
        <w:t xml:space="preserve">Критериями </w:t>
      </w:r>
      <w:r w:rsidR="000215D4" w:rsidRPr="006659FA">
        <w:rPr>
          <w:sz w:val="28"/>
          <w:szCs w:val="28"/>
          <w:lang w:eastAsia="ru-RU"/>
        </w:rPr>
        <w:t>отбора</w:t>
      </w:r>
      <w:r w:rsidRPr="006659FA">
        <w:rPr>
          <w:sz w:val="28"/>
          <w:szCs w:val="28"/>
          <w:lang w:eastAsia="ru-RU"/>
        </w:rPr>
        <w:t xml:space="preserve"> муниципальных образований</w:t>
      </w:r>
      <w:r w:rsidR="00AE0BAF" w:rsidRPr="006659FA">
        <w:rPr>
          <w:sz w:val="28"/>
          <w:szCs w:val="28"/>
          <w:lang w:eastAsia="ru-RU"/>
        </w:rPr>
        <w:t xml:space="preserve"> Воронежской области</w:t>
      </w:r>
      <w:r w:rsidR="00360DFA">
        <w:rPr>
          <w:sz w:val="28"/>
          <w:szCs w:val="28"/>
          <w:lang w:eastAsia="ru-RU"/>
        </w:rPr>
        <w:t xml:space="preserve"> </w:t>
      </w:r>
      <w:r w:rsidRPr="006659FA">
        <w:rPr>
          <w:sz w:val="28"/>
          <w:szCs w:val="28"/>
          <w:lang w:eastAsia="ru-RU"/>
        </w:rPr>
        <w:t>являются:</w:t>
      </w:r>
    </w:p>
    <w:p w:rsidR="00EC0D39" w:rsidRPr="006659FA" w:rsidRDefault="005F1477" w:rsidP="006659FA">
      <w:pPr>
        <w:autoSpaceDE w:val="0"/>
        <w:autoSpaceDN w:val="0"/>
        <w:spacing w:after="0" w:line="360" w:lineRule="auto"/>
        <w:ind w:firstLine="540"/>
        <w:rPr>
          <w:sz w:val="28"/>
          <w:szCs w:val="28"/>
          <w:lang w:eastAsia="ru-RU"/>
        </w:rPr>
      </w:pPr>
      <w:r w:rsidRPr="006659FA">
        <w:rPr>
          <w:sz w:val="28"/>
          <w:szCs w:val="28"/>
          <w:lang w:eastAsia="ru-RU"/>
        </w:rPr>
        <w:t>1</w:t>
      </w:r>
      <w:r w:rsidR="007612EC" w:rsidRPr="006659FA">
        <w:rPr>
          <w:sz w:val="28"/>
          <w:szCs w:val="28"/>
          <w:lang w:eastAsia="ru-RU"/>
        </w:rPr>
        <w:t>)д</w:t>
      </w:r>
      <w:r w:rsidR="00EC0D39" w:rsidRPr="006659FA">
        <w:rPr>
          <w:sz w:val="28"/>
          <w:szCs w:val="28"/>
          <w:lang w:eastAsia="ru-RU"/>
        </w:rPr>
        <w:t>оля расходов бюджета муниципального образования</w:t>
      </w:r>
      <w:r w:rsidR="00AE0BAF" w:rsidRPr="006659FA">
        <w:rPr>
          <w:sz w:val="28"/>
          <w:szCs w:val="28"/>
          <w:lang w:eastAsia="ru-RU"/>
        </w:rPr>
        <w:t xml:space="preserve"> Воронежской области</w:t>
      </w:r>
      <w:r w:rsidR="00EC0D39" w:rsidRPr="006659FA">
        <w:rPr>
          <w:sz w:val="28"/>
          <w:szCs w:val="28"/>
          <w:lang w:eastAsia="ru-RU"/>
        </w:rPr>
        <w:t xml:space="preserve">, направляемых на реализацию муниципальной программы, в общем </w:t>
      </w:r>
      <w:r w:rsidR="00EC0D39" w:rsidRPr="006659FA">
        <w:rPr>
          <w:sz w:val="28"/>
          <w:szCs w:val="28"/>
          <w:lang w:eastAsia="ru-RU"/>
        </w:rPr>
        <w:lastRenderedPageBreak/>
        <w:t xml:space="preserve">объеме расходов бюджета муниципального образования </w:t>
      </w:r>
      <w:r w:rsidR="00AE0BAF" w:rsidRPr="006659FA">
        <w:rPr>
          <w:sz w:val="28"/>
          <w:szCs w:val="28"/>
          <w:lang w:eastAsia="ru-RU"/>
        </w:rPr>
        <w:t xml:space="preserve">Воронежской области </w:t>
      </w:r>
      <w:r w:rsidR="00EC0D39" w:rsidRPr="006659FA">
        <w:rPr>
          <w:sz w:val="28"/>
          <w:szCs w:val="28"/>
          <w:lang w:eastAsia="ru-RU"/>
        </w:rPr>
        <w:t>в году</w:t>
      </w:r>
      <w:r w:rsidR="00181FFA" w:rsidRPr="006659FA">
        <w:rPr>
          <w:sz w:val="28"/>
          <w:szCs w:val="28"/>
          <w:lang w:eastAsia="ru-RU"/>
        </w:rPr>
        <w:t>, предшествующем году обращения за субсидией</w:t>
      </w:r>
      <w:r w:rsidR="00EC0D39" w:rsidRPr="006659FA">
        <w:rPr>
          <w:sz w:val="28"/>
          <w:szCs w:val="28"/>
          <w:lang w:eastAsia="ru-RU"/>
        </w:rPr>
        <w:t>;</w:t>
      </w:r>
    </w:p>
    <w:p w:rsidR="00EC0D39" w:rsidRPr="006659FA" w:rsidRDefault="005F1477" w:rsidP="006659FA">
      <w:pPr>
        <w:autoSpaceDE w:val="0"/>
        <w:autoSpaceDN w:val="0"/>
        <w:spacing w:after="0" w:line="360" w:lineRule="auto"/>
        <w:ind w:firstLine="540"/>
        <w:rPr>
          <w:sz w:val="28"/>
          <w:szCs w:val="28"/>
          <w:lang w:eastAsia="ru-RU"/>
        </w:rPr>
      </w:pPr>
      <w:r w:rsidRPr="006659FA">
        <w:rPr>
          <w:sz w:val="28"/>
          <w:szCs w:val="28"/>
          <w:lang w:eastAsia="ru-RU"/>
        </w:rPr>
        <w:t>2</w:t>
      </w:r>
      <w:r w:rsidR="007612EC" w:rsidRPr="006659FA">
        <w:rPr>
          <w:sz w:val="28"/>
          <w:szCs w:val="28"/>
          <w:lang w:eastAsia="ru-RU"/>
        </w:rPr>
        <w:t>)</w:t>
      </w:r>
      <w:r w:rsidR="003F5DBE">
        <w:rPr>
          <w:sz w:val="28"/>
          <w:szCs w:val="28"/>
          <w:lang w:eastAsia="ru-RU"/>
        </w:rPr>
        <w:t xml:space="preserve"> </w:t>
      </w:r>
      <w:r w:rsidR="007612EC" w:rsidRPr="006659FA">
        <w:rPr>
          <w:sz w:val="28"/>
          <w:szCs w:val="28"/>
          <w:lang w:eastAsia="ru-RU"/>
        </w:rPr>
        <w:t>к</w:t>
      </w:r>
      <w:r w:rsidR="00073EE2" w:rsidRPr="006659FA">
        <w:rPr>
          <w:sz w:val="28"/>
          <w:szCs w:val="28"/>
          <w:lang w:eastAsia="ru-RU"/>
        </w:rPr>
        <w:t xml:space="preserve">оличество СОНКО (без учета государственных и муниципальных учреждений, </w:t>
      </w:r>
      <w:r w:rsidR="007E322A" w:rsidRPr="006659FA">
        <w:rPr>
          <w:sz w:val="28"/>
          <w:szCs w:val="28"/>
          <w:lang w:eastAsia="ru-RU"/>
        </w:rPr>
        <w:t xml:space="preserve">территориального общественного самоуправления (далее - </w:t>
      </w:r>
      <w:r w:rsidR="00073EE2" w:rsidRPr="006659FA">
        <w:rPr>
          <w:sz w:val="28"/>
          <w:szCs w:val="28"/>
          <w:lang w:eastAsia="ru-RU"/>
        </w:rPr>
        <w:t>ТОС)</w:t>
      </w:r>
      <w:r w:rsidR="00A3668E" w:rsidRPr="006659FA">
        <w:rPr>
          <w:sz w:val="28"/>
          <w:szCs w:val="28"/>
          <w:lang w:eastAsia="ru-RU"/>
        </w:rPr>
        <w:t>)</w:t>
      </w:r>
      <w:r w:rsidR="00073EE2" w:rsidRPr="006659FA">
        <w:rPr>
          <w:sz w:val="28"/>
          <w:szCs w:val="28"/>
          <w:lang w:eastAsia="ru-RU"/>
        </w:rPr>
        <w:t xml:space="preserve"> в муниципальном образовании Воронежской области, получивших субсидии из бюджетов всех уровней в </w:t>
      </w:r>
      <w:r w:rsidR="00181FFA" w:rsidRPr="006659FA">
        <w:rPr>
          <w:sz w:val="28"/>
          <w:szCs w:val="28"/>
          <w:lang w:eastAsia="ru-RU"/>
        </w:rPr>
        <w:t>году, предшествующем году обращения за субсидией</w:t>
      </w:r>
      <w:r w:rsidR="00EC0D39" w:rsidRPr="006659FA">
        <w:rPr>
          <w:sz w:val="28"/>
          <w:szCs w:val="28"/>
          <w:lang w:eastAsia="ru-RU"/>
        </w:rPr>
        <w:t>;</w:t>
      </w:r>
    </w:p>
    <w:p w:rsidR="00EC0D39" w:rsidRPr="006659FA" w:rsidRDefault="005F1477" w:rsidP="006659FA">
      <w:pPr>
        <w:autoSpaceDE w:val="0"/>
        <w:autoSpaceDN w:val="0"/>
        <w:spacing w:after="0" w:line="360" w:lineRule="auto"/>
        <w:ind w:firstLine="540"/>
        <w:rPr>
          <w:sz w:val="28"/>
          <w:szCs w:val="28"/>
          <w:lang w:eastAsia="ru-RU"/>
        </w:rPr>
      </w:pPr>
      <w:r w:rsidRPr="006659FA">
        <w:rPr>
          <w:sz w:val="28"/>
          <w:szCs w:val="28"/>
          <w:lang w:eastAsia="ru-RU"/>
        </w:rPr>
        <w:t>3</w:t>
      </w:r>
      <w:r w:rsidR="007612EC" w:rsidRPr="006659FA">
        <w:rPr>
          <w:sz w:val="28"/>
          <w:szCs w:val="28"/>
          <w:lang w:eastAsia="ru-RU"/>
        </w:rPr>
        <w:t>)</w:t>
      </w:r>
      <w:r w:rsidR="003F5DBE">
        <w:rPr>
          <w:sz w:val="28"/>
          <w:szCs w:val="28"/>
          <w:lang w:eastAsia="ru-RU"/>
        </w:rPr>
        <w:t xml:space="preserve"> </w:t>
      </w:r>
      <w:r w:rsidR="007612EC" w:rsidRPr="006659FA">
        <w:rPr>
          <w:sz w:val="28"/>
          <w:szCs w:val="28"/>
          <w:lang w:eastAsia="ru-RU"/>
        </w:rPr>
        <w:t>к</w:t>
      </w:r>
      <w:r w:rsidR="00073EE2" w:rsidRPr="006659FA">
        <w:rPr>
          <w:sz w:val="28"/>
          <w:szCs w:val="28"/>
          <w:lang w:eastAsia="ru-RU"/>
        </w:rPr>
        <w:t>оличество СОНКО (без учета государственных и муниципальных учреждений, ТОС) в муниципальном образовании</w:t>
      </w:r>
      <w:r w:rsidR="00F71940" w:rsidRPr="006659FA">
        <w:rPr>
          <w:sz w:val="28"/>
          <w:szCs w:val="28"/>
          <w:lang w:eastAsia="ru-RU"/>
        </w:rPr>
        <w:t xml:space="preserve"> Воронежской области</w:t>
      </w:r>
      <w:r w:rsidR="00073EE2" w:rsidRPr="006659FA">
        <w:rPr>
          <w:sz w:val="28"/>
          <w:szCs w:val="28"/>
          <w:lang w:eastAsia="ru-RU"/>
        </w:rPr>
        <w:t>, которым была оказана имущественная поддержка</w:t>
      </w:r>
      <w:r w:rsidR="00360DFA">
        <w:rPr>
          <w:sz w:val="28"/>
          <w:szCs w:val="28"/>
          <w:lang w:eastAsia="ru-RU"/>
        </w:rPr>
        <w:t xml:space="preserve"> </w:t>
      </w:r>
      <w:r w:rsidR="00181FFA" w:rsidRPr="006659FA">
        <w:rPr>
          <w:sz w:val="28"/>
          <w:szCs w:val="28"/>
          <w:lang w:eastAsia="ru-RU"/>
        </w:rPr>
        <w:t>в году, предшествующем году обращения за субсидией</w:t>
      </w:r>
      <w:r w:rsidR="00F71940" w:rsidRPr="006659FA">
        <w:rPr>
          <w:sz w:val="28"/>
          <w:szCs w:val="28"/>
          <w:lang w:eastAsia="ru-RU"/>
        </w:rPr>
        <w:t>;</w:t>
      </w:r>
    </w:p>
    <w:p w:rsidR="00EC0D39" w:rsidRPr="006659FA" w:rsidRDefault="005F1477" w:rsidP="006659FA">
      <w:pPr>
        <w:autoSpaceDE w:val="0"/>
        <w:autoSpaceDN w:val="0"/>
        <w:spacing w:after="0" w:line="360" w:lineRule="auto"/>
        <w:ind w:firstLine="540"/>
        <w:rPr>
          <w:sz w:val="28"/>
          <w:szCs w:val="28"/>
          <w:lang w:eastAsia="ru-RU"/>
        </w:rPr>
      </w:pPr>
      <w:r w:rsidRPr="006659FA">
        <w:rPr>
          <w:sz w:val="28"/>
          <w:szCs w:val="28"/>
          <w:lang w:eastAsia="ru-RU"/>
        </w:rPr>
        <w:t>4</w:t>
      </w:r>
      <w:r w:rsidR="007612EC" w:rsidRPr="006659FA">
        <w:rPr>
          <w:sz w:val="28"/>
          <w:szCs w:val="28"/>
          <w:lang w:eastAsia="ru-RU"/>
        </w:rPr>
        <w:t>)</w:t>
      </w:r>
      <w:r w:rsidR="003F5DBE">
        <w:rPr>
          <w:sz w:val="28"/>
          <w:szCs w:val="28"/>
          <w:lang w:eastAsia="ru-RU"/>
        </w:rPr>
        <w:t xml:space="preserve"> </w:t>
      </w:r>
      <w:r w:rsidR="007612EC" w:rsidRPr="006659FA">
        <w:rPr>
          <w:sz w:val="28"/>
          <w:szCs w:val="28"/>
          <w:lang w:eastAsia="ru-RU"/>
        </w:rPr>
        <w:t>к</w:t>
      </w:r>
      <w:r w:rsidR="00F71940" w:rsidRPr="006659FA">
        <w:rPr>
          <w:sz w:val="28"/>
          <w:szCs w:val="28"/>
          <w:lang w:eastAsia="ru-RU"/>
        </w:rPr>
        <w:t>оличество СОНКО (без учета государственных и муниципальных учреждений, ТОС) в муниципальном образовании Воронежской области, которым были предоставлены меры информационной поддержки (информация о СОНКО была размещена либо на официальном сайте администрации муниципального образования Воронежской области, либо в местных газетах, электронных изданиях или на телевизионных каналах, либо СОНКО предоставлены площади под размещение социальной рекламы);</w:t>
      </w:r>
    </w:p>
    <w:p w:rsidR="00F71940" w:rsidRPr="006659FA" w:rsidRDefault="00F71940" w:rsidP="006659FA">
      <w:pPr>
        <w:autoSpaceDE w:val="0"/>
        <w:autoSpaceDN w:val="0"/>
        <w:spacing w:after="0" w:line="360" w:lineRule="auto"/>
        <w:ind w:firstLine="540"/>
        <w:rPr>
          <w:sz w:val="28"/>
          <w:szCs w:val="28"/>
          <w:lang w:eastAsia="ru-RU"/>
        </w:rPr>
      </w:pPr>
      <w:r w:rsidRPr="006659FA">
        <w:rPr>
          <w:sz w:val="28"/>
          <w:szCs w:val="28"/>
          <w:lang w:eastAsia="ru-RU"/>
        </w:rPr>
        <w:t>5</w:t>
      </w:r>
      <w:r w:rsidR="007612EC" w:rsidRPr="006659FA">
        <w:rPr>
          <w:sz w:val="28"/>
          <w:szCs w:val="28"/>
          <w:lang w:eastAsia="ru-RU"/>
        </w:rPr>
        <w:t>)</w:t>
      </w:r>
      <w:r w:rsidR="003F5DBE">
        <w:rPr>
          <w:sz w:val="28"/>
          <w:szCs w:val="28"/>
          <w:lang w:eastAsia="ru-RU"/>
        </w:rPr>
        <w:t xml:space="preserve"> </w:t>
      </w:r>
      <w:r w:rsidR="007612EC" w:rsidRPr="006659FA">
        <w:rPr>
          <w:sz w:val="28"/>
          <w:szCs w:val="28"/>
          <w:lang w:eastAsia="ru-RU"/>
        </w:rPr>
        <w:t>а</w:t>
      </w:r>
      <w:r w:rsidRPr="006659FA">
        <w:rPr>
          <w:sz w:val="28"/>
          <w:szCs w:val="28"/>
          <w:lang w:eastAsia="ru-RU"/>
        </w:rPr>
        <w:t xml:space="preserve">ктуальность </w:t>
      </w:r>
      <w:r w:rsidR="005E6AD6">
        <w:rPr>
          <w:sz w:val="28"/>
          <w:szCs w:val="28"/>
          <w:lang w:eastAsia="ru-RU"/>
        </w:rPr>
        <w:t>мероприятий</w:t>
      </w:r>
      <w:r w:rsidR="003F5DBE">
        <w:rPr>
          <w:sz w:val="28"/>
          <w:szCs w:val="28"/>
          <w:lang w:eastAsia="ru-RU"/>
        </w:rPr>
        <w:t xml:space="preserve"> </w:t>
      </w:r>
      <w:r w:rsidRPr="006659FA">
        <w:rPr>
          <w:sz w:val="28"/>
          <w:szCs w:val="28"/>
          <w:lang w:eastAsia="ru-RU"/>
        </w:rPr>
        <w:t>муниципальной программы (</w:t>
      </w:r>
      <w:r w:rsidR="007612EC" w:rsidRPr="006659FA">
        <w:rPr>
          <w:sz w:val="28"/>
          <w:szCs w:val="28"/>
          <w:lang w:eastAsia="ru-RU"/>
        </w:rPr>
        <w:t xml:space="preserve">наличие </w:t>
      </w:r>
      <w:r w:rsidRPr="006659FA">
        <w:rPr>
          <w:sz w:val="28"/>
          <w:szCs w:val="28"/>
          <w:lang w:eastAsia="ru-RU"/>
        </w:rPr>
        <w:t>решени</w:t>
      </w:r>
      <w:r w:rsidR="007612EC" w:rsidRPr="006659FA">
        <w:rPr>
          <w:sz w:val="28"/>
          <w:szCs w:val="28"/>
          <w:lang w:eastAsia="ru-RU"/>
        </w:rPr>
        <w:t>я</w:t>
      </w:r>
      <w:r w:rsidRPr="006659FA">
        <w:rPr>
          <w:sz w:val="28"/>
          <w:szCs w:val="28"/>
          <w:lang w:eastAsia="ru-RU"/>
        </w:rPr>
        <w:t xml:space="preserve"> проблем муниципального образования Воронежской области, соответствие </w:t>
      </w:r>
      <w:r w:rsidR="005E6AD6">
        <w:rPr>
          <w:sz w:val="28"/>
          <w:szCs w:val="28"/>
          <w:lang w:eastAsia="ru-RU"/>
        </w:rPr>
        <w:t>мероприятий</w:t>
      </w:r>
      <w:r w:rsidR="005E6AD6" w:rsidRPr="006659FA">
        <w:rPr>
          <w:sz w:val="28"/>
          <w:szCs w:val="28"/>
          <w:lang w:eastAsia="ru-RU"/>
        </w:rPr>
        <w:t xml:space="preserve"> муниципальной программы </w:t>
      </w:r>
      <w:r w:rsidRPr="006659FA">
        <w:rPr>
          <w:sz w:val="28"/>
          <w:szCs w:val="28"/>
          <w:lang w:eastAsia="ru-RU"/>
        </w:rPr>
        <w:t>региональным и федеральным трендам);</w:t>
      </w:r>
    </w:p>
    <w:p w:rsidR="00F71940" w:rsidRPr="006659FA" w:rsidRDefault="00F71940" w:rsidP="006659FA">
      <w:pPr>
        <w:autoSpaceDE w:val="0"/>
        <w:autoSpaceDN w:val="0"/>
        <w:spacing w:after="0" w:line="360" w:lineRule="auto"/>
        <w:ind w:firstLine="540"/>
        <w:rPr>
          <w:sz w:val="28"/>
          <w:szCs w:val="28"/>
          <w:lang w:eastAsia="ru-RU"/>
        </w:rPr>
      </w:pPr>
      <w:r w:rsidRPr="006659FA">
        <w:rPr>
          <w:sz w:val="28"/>
          <w:szCs w:val="28"/>
          <w:lang w:eastAsia="ru-RU"/>
        </w:rPr>
        <w:t>6</w:t>
      </w:r>
      <w:r w:rsidR="007612EC" w:rsidRPr="006659FA">
        <w:rPr>
          <w:sz w:val="28"/>
          <w:szCs w:val="28"/>
          <w:lang w:eastAsia="ru-RU"/>
        </w:rPr>
        <w:t>) р</w:t>
      </w:r>
      <w:r w:rsidRPr="006659FA">
        <w:rPr>
          <w:sz w:val="28"/>
          <w:szCs w:val="28"/>
          <w:lang w:eastAsia="ru-RU"/>
        </w:rPr>
        <w:t>еалистичность муниципальной программы (соответствие имеющихся ресурсов поставленны</w:t>
      </w:r>
      <w:r w:rsidR="00077501" w:rsidRPr="006659FA">
        <w:rPr>
          <w:sz w:val="28"/>
          <w:szCs w:val="28"/>
          <w:lang w:eastAsia="ru-RU"/>
        </w:rPr>
        <w:t>м</w:t>
      </w:r>
      <w:r w:rsidRPr="006659FA">
        <w:rPr>
          <w:sz w:val="28"/>
          <w:szCs w:val="28"/>
          <w:lang w:eastAsia="ru-RU"/>
        </w:rPr>
        <w:t xml:space="preserve"> задач</w:t>
      </w:r>
      <w:r w:rsidR="00077501" w:rsidRPr="006659FA">
        <w:rPr>
          <w:sz w:val="28"/>
          <w:szCs w:val="28"/>
          <w:lang w:eastAsia="ru-RU"/>
        </w:rPr>
        <w:t>ам</w:t>
      </w:r>
      <w:r w:rsidRPr="006659FA">
        <w:rPr>
          <w:sz w:val="28"/>
          <w:szCs w:val="28"/>
          <w:lang w:eastAsia="ru-RU"/>
        </w:rPr>
        <w:t>);</w:t>
      </w:r>
    </w:p>
    <w:p w:rsidR="00F71940" w:rsidRPr="006659FA" w:rsidRDefault="00F71940" w:rsidP="006659FA">
      <w:pPr>
        <w:autoSpaceDE w:val="0"/>
        <w:autoSpaceDN w:val="0"/>
        <w:spacing w:after="0" w:line="360" w:lineRule="auto"/>
        <w:ind w:firstLine="540"/>
        <w:rPr>
          <w:sz w:val="28"/>
          <w:szCs w:val="28"/>
          <w:lang w:eastAsia="ru-RU"/>
        </w:rPr>
      </w:pPr>
      <w:r w:rsidRPr="006659FA">
        <w:rPr>
          <w:sz w:val="28"/>
          <w:szCs w:val="28"/>
          <w:lang w:eastAsia="ru-RU"/>
        </w:rPr>
        <w:t>7</w:t>
      </w:r>
      <w:r w:rsidR="007612EC" w:rsidRPr="006659FA">
        <w:rPr>
          <w:sz w:val="28"/>
          <w:szCs w:val="28"/>
          <w:lang w:eastAsia="ru-RU"/>
        </w:rPr>
        <w:t>)</w:t>
      </w:r>
      <w:r w:rsidR="003F5DBE">
        <w:rPr>
          <w:sz w:val="28"/>
          <w:szCs w:val="28"/>
          <w:lang w:eastAsia="ru-RU"/>
        </w:rPr>
        <w:t xml:space="preserve"> </w:t>
      </w:r>
      <w:r w:rsidR="007612EC" w:rsidRPr="006659FA">
        <w:rPr>
          <w:sz w:val="28"/>
          <w:szCs w:val="28"/>
          <w:lang w:eastAsia="ru-RU"/>
        </w:rPr>
        <w:t>к</w:t>
      </w:r>
      <w:r w:rsidRPr="006659FA">
        <w:rPr>
          <w:sz w:val="28"/>
          <w:szCs w:val="28"/>
          <w:lang w:eastAsia="ru-RU"/>
        </w:rPr>
        <w:t>омплексность муниципальной программы</w:t>
      </w:r>
      <w:r w:rsidR="007A205B" w:rsidRPr="006659FA">
        <w:rPr>
          <w:sz w:val="28"/>
          <w:szCs w:val="28"/>
          <w:lang w:eastAsia="ru-RU"/>
        </w:rPr>
        <w:t>:</w:t>
      </w:r>
      <w:r w:rsidRPr="006659FA">
        <w:rPr>
          <w:sz w:val="28"/>
          <w:szCs w:val="28"/>
          <w:lang w:eastAsia="ru-RU"/>
        </w:rPr>
        <w:t xml:space="preserve"> наличие в муниципальной программе мероприятий, предусматривающих помимо финансовой поддержки иных видов поддержки СОНКО, а именно:</w:t>
      </w:r>
    </w:p>
    <w:p w:rsidR="00F71940" w:rsidRPr="006659FA" w:rsidRDefault="00F71940" w:rsidP="006659FA">
      <w:pPr>
        <w:autoSpaceDE w:val="0"/>
        <w:autoSpaceDN w:val="0"/>
        <w:spacing w:after="0" w:line="360" w:lineRule="auto"/>
        <w:ind w:firstLine="540"/>
        <w:rPr>
          <w:sz w:val="28"/>
          <w:szCs w:val="28"/>
          <w:lang w:eastAsia="ru-RU"/>
        </w:rPr>
      </w:pPr>
      <w:r w:rsidRPr="006659FA">
        <w:rPr>
          <w:sz w:val="28"/>
          <w:szCs w:val="28"/>
          <w:lang w:eastAsia="ru-RU"/>
        </w:rPr>
        <w:t>- предоставление СОНКО имущественной поддержки в виде предоставления недвижимого имущества в аренду на льготных условиях или в безвозмездное пользование;</w:t>
      </w:r>
    </w:p>
    <w:p w:rsidR="00F71940" w:rsidRPr="006659FA" w:rsidRDefault="00F71940" w:rsidP="006659FA">
      <w:pPr>
        <w:autoSpaceDE w:val="0"/>
        <w:autoSpaceDN w:val="0"/>
        <w:spacing w:after="0" w:line="360" w:lineRule="auto"/>
        <w:ind w:firstLine="540"/>
        <w:rPr>
          <w:sz w:val="28"/>
          <w:szCs w:val="28"/>
          <w:lang w:eastAsia="ru-RU"/>
        </w:rPr>
      </w:pPr>
      <w:r w:rsidRPr="006659FA">
        <w:rPr>
          <w:sz w:val="28"/>
          <w:szCs w:val="28"/>
          <w:lang w:eastAsia="ru-RU"/>
        </w:rPr>
        <w:lastRenderedPageBreak/>
        <w:t>- обеспечение информационной поддержки деятельности СОНКО;</w:t>
      </w:r>
    </w:p>
    <w:p w:rsidR="00F71940" w:rsidRPr="006659FA" w:rsidRDefault="00F71940" w:rsidP="006659FA">
      <w:pPr>
        <w:autoSpaceDE w:val="0"/>
        <w:autoSpaceDN w:val="0"/>
        <w:spacing w:after="0" w:line="360" w:lineRule="auto"/>
        <w:ind w:firstLine="540"/>
        <w:rPr>
          <w:sz w:val="28"/>
          <w:szCs w:val="28"/>
          <w:lang w:eastAsia="ru-RU"/>
        </w:rPr>
      </w:pPr>
      <w:r w:rsidRPr="006659FA">
        <w:rPr>
          <w:sz w:val="28"/>
          <w:szCs w:val="28"/>
          <w:lang w:eastAsia="ru-RU"/>
        </w:rPr>
        <w:t>- содействие развитию кадрового потенциала СОНКО, в том числе оказание им поддержки в области подготовки</w:t>
      </w:r>
      <w:r w:rsidR="00360DFA">
        <w:rPr>
          <w:sz w:val="28"/>
          <w:szCs w:val="28"/>
          <w:lang w:eastAsia="ru-RU"/>
        </w:rPr>
        <w:t xml:space="preserve"> </w:t>
      </w:r>
      <w:r w:rsidRPr="006659FA">
        <w:rPr>
          <w:sz w:val="28"/>
          <w:szCs w:val="28"/>
          <w:lang w:eastAsia="ru-RU"/>
        </w:rPr>
        <w:t>и повышения квалификации работников и добровольцев;</w:t>
      </w:r>
    </w:p>
    <w:p w:rsidR="00F71940" w:rsidRPr="006659FA" w:rsidRDefault="00F71940" w:rsidP="006659FA">
      <w:pPr>
        <w:autoSpaceDE w:val="0"/>
        <w:autoSpaceDN w:val="0"/>
        <w:spacing w:after="0" w:line="360" w:lineRule="auto"/>
        <w:ind w:firstLine="540"/>
        <w:rPr>
          <w:sz w:val="28"/>
          <w:szCs w:val="28"/>
          <w:lang w:eastAsia="ru-RU"/>
        </w:rPr>
      </w:pPr>
      <w:r w:rsidRPr="006659FA">
        <w:rPr>
          <w:sz w:val="28"/>
          <w:szCs w:val="28"/>
          <w:lang w:eastAsia="ru-RU"/>
        </w:rPr>
        <w:t>- предоставление СОНКО и организациям, предоставляющим им благотворительные пожертвования, налоговых льгот;</w:t>
      </w:r>
    </w:p>
    <w:p w:rsidR="00F71940" w:rsidRPr="006659FA" w:rsidRDefault="00F71940" w:rsidP="006659FA">
      <w:pPr>
        <w:autoSpaceDE w:val="0"/>
        <w:autoSpaceDN w:val="0"/>
        <w:spacing w:after="0" w:line="360" w:lineRule="auto"/>
        <w:ind w:firstLine="540"/>
        <w:rPr>
          <w:sz w:val="28"/>
          <w:szCs w:val="28"/>
          <w:lang w:eastAsia="ru-RU"/>
        </w:rPr>
      </w:pPr>
      <w:r w:rsidRPr="006659FA">
        <w:rPr>
          <w:sz w:val="28"/>
          <w:szCs w:val="28"/>
          <w:lang w:eastAsia="ru-RU"/>
        </w:rPr>
        <w:t>8</w:t>
      </w:r>
      <w:r w:rsidR="007612EC" w:rsidRPr="006659FA">
        <w:rPr>
          <w:sz w:val="28"/>
          <w:szCs w:val="28"/>
          <w:lang w:eastAsia="ru-RU"/>
        </w:rPr>
        <w:t>)</w:t>
      </w:r>
      <w:r w:rsidR="00360DFA">
        <w:rPr>
          <w:sz w:val="28"/>
          <w:szCs w:val="28"/>
          <w:lang w:eastAsia="ru-RU"/>
        </w:rPr>
        <w:t xml:space="preserve"> </w:t>
      </w:r>
      <w:r w:rsidR="00876C15" w:rsidRPr="006659FA">
        <w:rPr>
          <w:sz w:val="28"/>
          <w:szCs w:val="28"/>
          <w:lang w:eastAsia="ru-RU"/>
        </w:rPr>
        <w:t>п</w:t>
      </w:r>
      <w:r w:rsidRPr="006659FA">
        <w:rPr>
          <w:sz w:val="28"/>
          <w:szCs w:val="28"/>
          <w:lang w:eastAsia="ru-RU"/>
        </w:rPr>
        <w:t>розрачность и открытость конкурсной процедуры, определенной</w:t>
      </w:r>
      <w:r w:rsidR="00E42F99" w:rsidRPr="006659FA">
        <w:rPr>
          <w:sz w:val="28"/>
          <w:szCs w:val="28"/>
          <w:lang w:eastAsia="ru-RU"/>
        </w:rPr>
        <w:t xml:space="preserve"> порядком предоставления из бюджета муниципального образования Воронежской области на конкурсной основе </w:t>
      </w:r>
      <w:r w:rsidR="00E14B56" w:rsidRPr="006659FA">
        <w:rPr>
          <w:sz w:val="28"/>
          <w:szCs w:val="28"/>
          <w:lang w:eastAsia="ru-RU"/>
        </w:rPr>
        <w:t xml:space="preserve">грантов в форме </w:t>
      </w:r>
      <w:r w:rsidR="00E42F99" w:rsidRPr="006659FA">
        <w:rPr>
          <w:sz w:val="28"/>
          <w:szCs w:val="28"/>
          <w:lang w:eastAsia="ru-RU"/>
        </w:rPr>
        <w:t xml:space="preserve">субсидий СОНКО, утвержденным муниципальным </w:t>
      </w:r>
      <w:r w:rsidR="005E6DB9" w:rsidRPr="006659FA">
        <w:rPr>
          <w:sz w:val="28"/>
          <w:szCs w:val="28"/>
          <w:lang w:eastAsia="ru-RU"/>
        </w:rPr>
        <w:t xml:space="preserve">нормативным </w:t>
      </w:r>
      <w:r w:rsidR="00E42F99" w:rsidRPr="006659FA">
        <w:rPr>
          <w:sz w:val="28"/>
          <w:szCs w:val="28"/>
          <w:lang w:eastAsia="ru-RU"/>
        </w:rPr>
        <w:t>правовым актом</w:t>
      </w:r>
      <w:r w:rsidRPr="006659FA">
        <w:rPr>
          <w:sz w:val="28"/>
          <w:szCs w:val="28"/>
          <w:lang w:eastAsia="ru-RU"/>
        </w:rPr>
        <w:t xml:space="preserve"> (четкие критерии отбора </w:t>
      </w:r>
      <w:r w:rsidR="00CE5CEA" w:rsidRPr="006659FA">
        <w:rPr>
          <w:sz w:val="28"/>
          <w:szCs w:val="28"/>
          <w:lang w:eastAsia="ru-RU"/>
        </w:rPr>
        <w:t xml:space="preserve">СОНКО </w:t>
      </w:r>
      <w:r w:rsidRPr="006659FA">
        <w:rPr>
          <w:sz w:val="28"/>
          <w:szCs w:val="28"/>
          <w:lang w:eastAsia="ru-RU"/>
        </w:rPr>
        <w:t>и</w:t>
      </w:r>
      <w:r w:rsidR="00CE5CEA" w:rsidRPr="006659FA">
        <w:rPr>
          <w:sz w:val="28"/>
          <w:szCs w:val="28"/>
          <w:lang w:eastAsia="ru-RU"/>
        </w:rPr>
        <w:t xml:space="preserve"> установленные</w:t>
      </w:r>
      <w:r w:rsidRPr="006659FA">
        <w:rPr>
          <w:sz w:val="28"/>
          <w:szCs w:val="28"/>
          <w:lang w:eastAsia="ru-RU"/>
        </w:rPr>
        <w:t xml:space="preserve"> сроки</w:t>
      </w:r>
      <w:r w:rsidR="00CE5CEA" w:rsidRPr="006659FA">
        <w:rPr>
          <w:sz w:val="28"/>
          <w:szCs w:val="28"/>
          <w:lang w:eastAsia="ru-RU"/>
        </w:rPr>
        <w:t xml:space="preserve"> конкурсной процедуры</w:t>
      </w:r>
      <w:r w:rsidRPr="006659FA">
        <w:rPr>
          <w:sz w:val="28"/>
          <w:szCs w:val="28"/>
          <w:lang w:eastAsia="ru-RU"/>
        </w:rPr>
        <w:t>, понятность формы заявки</w:t>
      </w:r>
      <w:r w:rsidR="00177F36" w:rsidRPr="006659FA">
        <w:rPr>
          <w:sz w:val="28"/>
          <w:szCs w:val="28"/>
          <w:lang w:eastAsia="ru-RU"/>
        </w:rPr>
        <w:t xml:space="preserve"> на участие в конкурсе</w:t>
      </w:r>
      <w:r w:rsidRPr="006659FA">
        <w:rPr>
          <w:sz w:val="28"/>
          <w:szCs w:val="28"/>
          <w:lang w:eastAsia="ru-RU"/>
        </w:rPr>
        <w:t>, отсутствие избыточных требований к участникам конкурса и подаваемым заявкам)</w:t>
      </w:r>
      <w:r w:rsidR="00E42F99" w:rsidRPr="006659FA">
        <w:rPr>
          <w:sz w:val="28"/>
          <w:szCs w:val="28"/>
          <w:lang w:eastAsia="ru-RU"/>
        </w:rPr>
        <w:t>;</w:t>
      </w:r>
    </w:p>
    <w:p w:rsidR="00D40338" w:rsidRPr="006659FA" w:rsidRDefault="00A534B3" w:rsidP="006659FA">
      <w:pPr>
        <w:autoSpaceDE w:val="0"/>
        <w:autoSpaceDN w:val="0"/>
        <w:spacing w:after="0" w:line="360" w:lineRule="auto"/>
        <w:ind w:firstLine="540"/>
        <w:rPr>
          <w:sz w:val="28"/>
          <w:szCs w:val="28"/>
          <w:lang w:eastAsia="ru-RU"/>
        </w:rPr>
      </w:pPr>
      <w:r w:rsidRPr="006659FA">
        <w:rPr>
          <w:sz w:val="28"/>
          <w:szCs w:val="28"/>
          <w:lang w:eastAsia="ru-RU"/>
        </w:rPr>
        <w:t>9</w:t>
      </w:r>
      <w:r w:rsidR="00FB50C6" w:rsidRPr="006659FA">
        <w:rPr>
          <w:sz w:val="28"/>
          <w:szCs w:val="28"/>
          <w:lang w:eastAsia="ru-RU"/>
        </w:rPr>
        <w:t>)</w:t>
      </w:r>
      <w:r w:rsidR="00360DFA">
        <w:rPr>
          <w:sz w:val="28"/>
          <w:szCs w:val="28"/>
          <w:lang w:eastAsia="ru-RU"/>
        </w:rPr>
        <w:t xml:space="preserve"> </w:t>
      </w:r>
      <w:r w:rsidR="00D40338" w:rsidRPr="006659FA">
        <w:rPr>
          <w:sz w:val="28"/>
          <w:szCs w:val="28"/>
          <w:lang w:eastAsia="ru-RU"/>
        </w:rPr>
        <w:t>софинансировани</w:t>
      </w:r>
      <w:r w:rsidR="00205960">
        <w:rPr>
          <w:sz w:val="28"/>
          <w:szCs w:val="28"/>
          <w:lang w:eastAsia="ru-RU"/>
        </w:rPr>
        <w:t>е</w:t>
      </w:r>
      <w:r w:rsidR="00D40338" w:rsidRPr="006659FA">
        <w:rPr>
          <w:sz w:val="28"/>
          <w:szCs w:val="28"/>
          <w:lang w:eastAsia="ru-RU"/>
        </w:rPr>
        <w:t xml:space="preserve"> из внебюджетных источников </w:t>
      </w:r>
      <w:r w:rsidR="00EB3F70" w:rsidRPr="006659FA">
        <w:rPr>
          <w:sz w:val="28"/>
          <w:szCs w:val="28"/>
          <w:lang w:eastAsia="ru-RU"/>
        </w:rPr>
        <w:t xml:space="preserve">в размере </w:t>
      </w:r>
      <w:r w:rsidR="00205960">
        <w:rPr>
          <w:sz w:val="28"/>
          <w:szCs w:val="28"/>
          <w:lang w:eastAsia="ru-RU"/>
        </w:rPr>
        <w:t>бол</w:t>
      </w:r>
      <w:r w:rsidR="00EB3F70" w:rsidRPr="006659FA">
        <w:rPr>
          <w:sz w:val="28"/>
          <w:szCs w:val="28"/>
          <w:lang w:eastAsia="ru-RU"/>
        </w:rPr>
        <w:t xml:space="preserve">ее 5 % </w:t>
      </w:r>
      <w:r w:rsidR="00205960">
        <w:rPr>
          <w:sz w:val="28"/>
          <w:szCs w:val="28"/>
          <w:lang w:eastAsia="ru-RU"/>
        </w:rPr>
        <w:t>расходов на реализацию программ (проектов)</w:t>
      </w:r>
      <w:r w:rsidR="00205960" w:rsidRPr="006659FA">
        <w:rPr>
          <w:sz w:val="28"/>
          <w:szCs w:val="28"/>
          <w:lang w:eastAsia="ru-RU"/>
        </w:rPr>
        <w:t>, реализуемых СОНКО</w:t>
      </w:r>
      <w:r w:rsidR="00D40338" w:rsidRPr="006659FA">
        <w:rPr>
          <w:sz w:val="28"/>
          <w:szCs w:val="28"/>
          <w:lang w:eastAsia="ru-RU"/>
        </w:rPr>
        <w:t>, определенно</w:t>
      </w:r>
      <w:r w:rsidR="00205960">
        <w:rPr>
          <w:sz w:val="28"/>
          <w:szCs w:val="28"/>
          <w:lang w:eastAsia="ru-RU"/>
        </w:rPr>
        <w:t>е</w:t>
      </w:r>
      <w:r w:rsidR="00D40338" w:rsidRPr="006659FA">
        <w:rPr>
          <w:sz w:val="28"/>
          <w:szCs w:val="28"/>
          <w:lang w:eastAsia="ru-RU"/>
        </w:rPr>
        <w:t xml:space="preserve"> порядком предоставления из бюджета муниципального образования Воронежской области на конкурсной основе </w:t>
      </w:r>
      <w:r w:rsidR="00E14B56" w:rsidRPr="006659FA">
        <w:rPr>
          <w:sz w:val="28"/>
          <w:szCs w:val="28"/>
          <w:lang w:eastAsia="ru-RU"/>
        </w:rPr>
        <w:t>грантов в форм</w:t>
      </w:r>
      <w:r w:rsidR="0020599B" w:rsidRPr="006659FA">
        <w:rPr>
          <w:sz w:val="28"/>
          <w:szCs w:val="28"/>
          <w:lang w:eastAsia="ru-RU"/>
        </w:rPr>
        <w:t>е</w:t>
      </w:r>
      <w:r w:rsidR="00E14B56" w:rsidRPr="006659FA">
        <w:rPr>
          <w:sz w:val="28"/>
          <w:szCs w:val="28"/>
          <w:lang w:eastAsia="ru-RU"/>
        </w:rPr>
        <w:t xml:space="preserve"> субсидий</w:t>
      </w:r>
      <w:r w:rsidR="00D40338" w:rsidRPr="006659FA">
        <w:rPr>
          <w:sz w:val="28"/>
          <w:szCs w:val="28"/>
          <w:lang w:eastAsia="ru-RU"/>
        </w:rPr>
        <w:t xml:space="preserve"> СОНКО, утвержденным муниципальным </w:t>
      </w:r>
      <w:r w:rsidR="005F31F7" w:rsidRPr="006659FA">
        <w:rPr>
          <w:sz w:val="28"/>
          <w:szCs w:val="28"/>
          <w:lang w:eastAsia="ru-RU"/>
        </w:rPr>
        <w:t xml:space="preserve">нормативным </w:t>
      </w:r>
      <w:r w:rsidR="00D40338" w:rsidRPr="006659FA">
        <w:rPr>
          <w:sz w:val="28"/>
          <w:szCs w:val="28"/>
          <w:lang w:eastAsia="ru-RU"/>
        </w:rPr>
        <w:t>правовым актом.</w:t>
      </w:r>
    </w:p>
    <w:p w:rsidR="0018766E" w:rsidRPr="006659FA" w:rsidRDefault="0018766E" w:rsidP="006659FA">
      <w:pPr>
        <w:autoSpaceDE w:val="0"/>
        <w:autoSpaceDN w:val="0"/>
        <w:spacing w:after="0" w:line="360" w:lineRule="auto"/>
        <w:rPr>
          <w:sz w:val="28"/>
          <w:szCs w:val="28"/>
          <w:lang w:eastAsia="ru-RU"/>
        </w:rPr>
      </w:pPr>
    </w:p>
    <w:p w:rsidR="00F3452F" w:rsidRPr="006659FA" w:rsidRDefault="00FA69B2" w:rsidP="006659FA">
      <w:pPr>
        <w:autoSpaceDE w:val="0"/>
        <w:autoSpaceDN w:val="0"/>
        <w:spacing w:after="0" w:line="360" w:lineRule="auto"/>
        <w:jc w:val="center"/>
        <w:outlineLvl w:val="0"/>
        <w:rPr>
          <w:b/>
          <w:sz w:val="28"/>
          <w:szCs w:val="28"/>
          <w:lang w:eastAsia="ru-RU"/>
        </w:rPr>
      </w:pPr>
      <w:r w:rsidRPr="006659FA">
        <w:rPr>
          <w:b/>
          <w:sz w:val="28"/>
          <w:szCs w:val="28"/>
          <w:lang w:eastAsia="ru-RU"/>
        </w:rPr>
        <w:t>4</w:t>
      </w:r>
      <w:r w:rsidR="0018766E" w:rsidRPr="006659FA">
        <w:rPr>
          <w:b/>
          <w:sz w:val="28"/>
          <w:szCs w:val="28"/>
          <w:lang w:eastAsia="ru-RU"/>
        </w:rPr>
        <w:t xml:space="preserve">. </w:t>
      </w:r>
      <w:r w:rsidR="00F3452F" w:rsidRPr="006659FA">
        <w:rPr>
          <w:b/>
          <w:sz w:val="28"/>
          <w:szCs w:val="28"/>
          <w:lang w:eastAsia="ru-RU"/>
        </w:rPr>
        <w:t xml:space="preserve">Процедура проведения конкурса </w:t>
      </w:r>
      <w:r w:rsidR="005F31F7" w:rsidRPr="006659FA">
        <w:rPr>
          <w:b/>
          <w:sz w:val="28"/>
          <w:szCs w:val="28"/>
          <w:lang w:eastAsia="ru-RU"/>
        </w:rPr>
        <w:t xml:space="preserve">среди </w:t>
      </w:r>
      <w:r w:rsidR="00F3452F" w:rsidRPr="006659FA">
        <w:rPr>
          <w:b/>
          <w:sz w:val="28"/>
          <w:szCs w:val="28"/>
          <w:lang w:eastAsia="ru-RU"/>
        </w:rPr>
        <w:t>муниципальных образований Воронежской области для предоставления субсидий</w:t>
      </w:r>
      <w:r w:rsidR="00682B1B" w:rsidRPr="006659FA">
        <w:rPr>
          <w:b/>
          <w:sz w:val="28"/>
          <w:szCs w:val="28"/>
          <w:lang w:eastAsia="ru-RU"/>
        </w:rPr>
        <w:t xml:space="preserve"> и заключения соглашени</w:t>
      </w:r>
      <w:r w:rsidR="00BB2142" w:rsidRPr="006659FA">
        <w:rPr>
          <w:b/>
          <w:sz w:val="28"/>
          <w:szCs w:val="28"/>
          <w:lang w:eastAsia="ru-RU"/>
        </w:rPr>
        <w:t>я</w:t>
      </w:r>
      <w:r w:rsidR="00360DFA">
        <w:rPr>
          <w:b/>
          <w:sz w:val="28"/>
          <w:szCs w:val="28"/>
          <w:lang w:eastAsia="ru-RU"/>
        </w:rPr>
        <w:t xml:space="preserve"> </w:t>
      </w:r>
      <w:r w:rsidR="00682B1B" w:rsidRPr="006659FA">
        <w:rPr>
          <w:b/>
          <w:sz w:val="28"/>
          <w:szCs w:val="28"/>
          <w:lang w:eastAsia="ru-RU"/>
        </w:rPr>
        <w:t>о предоставлении субсидии</w:t>
      </w:r>
    </w:p>
    <w:p w:rsidR="00F3452F" w:rsidRPr="006659FA" w:rsidRDefault="00F3452F" w:rsidP="006659FA">
      <w:pPr>
        <w:autoSpaceDE w:val="0"/>
        <w:autoSpaceDN w:val="0"/>
        <w:spacing w:after="0" w:line="360" w:lineRule="auto"/>
        <w:ind w:firstLine="709"/>
        <w:outlineLvl w:val="0"/>
        <w:rPr>
          <w:b/>
          <w:sz w:val="28"/>
          <w:szCs w:val="28"/>
          <w:lang w:eastAsia="ru-RU"/>
        </w:rPr>
      </w:pPr>
    </w:p>
    <w:p w:rsidR="00EC2D4A" w:rsidRPr="006659FA" w:rsidRDefault="00EC2D4A" w:rsidP="006659FA">
      <w:pPr>
        <w:autoSpaceDE w:val="0"/>
        <w:autoSpaceDN w:val="0"/>
        <w:spacing w:after="0" w:line="360" w:lineRule="auto"/>
        <w:ind w:firstLine="709"/>
        <w:outlineLvl w:val="0"/>
        <w:rPr>
          <w:sz w:val="28"/>
          <w:szCs w:val="28"/>
          <w:lang w:eastAsia="ru-RU"/>
        </w:rPr>
      </w:pPr>
      <w:r w:rsidRPr="006659FA">
        <w:rPr>
          <w:sz w:val="28"/>
          <w:szCs w:val="28"/>
          <w:lang w:eastAsia="ru-RU"/>
        </w:rPr>
        <w:t>4.1. Требования к заявкам и процедура их подачи</w:t>
      </w:r>
    </w:p>
    <w:p w:rsidR="00F3452F" w:rsidRPr="006659FA" w:rsidRDefault="00FA69B2" w:rsidP="006659FA">
      <w:pPr>
        <w:autoSpaceDE w:val="0"/>
        <w:autoSpaceDN w:val="0"/>
        <w:spacing w:after="0" w:line="360" w:lineRule="auto"/>
        <w:ind w:firstLine="709"/>
        <w:outlineLvl w:val="0"/>
        <w:rPr>
          <w:sz w:val="28"/>
          <w:szCs w:val="28"/>
          <w:lang w:eastAsia="ru-RU"/>
        </w:rPr>
      </w:pPr>
      <w:r w:rsidRPr="006659FA">
        <w:rPr>
          <w:sz w:val="28"/>
          <w:szCs w:val="28"/>
          <w:lang w:eastAsia="ru-RU"/>
        </w:rPr>
        <w:t>4</w:t>
      </w:r>
      <w:r w:rsidR="00F3452F" w:rsidRPr="006659FA">
        <w:rPr>
          <w:sz w:val="28"/>
          <w:szCs w:val="28"/>
          <w:lang w:eastAsia="ru-RU"/>
        </w:rPr>
        <w:t>.1.</w:t>
      </w:r>
      <w:r w:rsidR="00EC2D4A" w:rsidRPr="006659FA">
        <w:rPr>
          <w:sz w:val="28"/>
          <w:szCs w:val="28"/>
          <w:lang w:eastAsia="ru-RU"/>
        </w:rPr>
        <w:t>1.</w:t>
      </w:r>
      <w:r w:rsidR="00360DFA">
        <w:rPr>
          <w:sz w:val="28"/>
          <w:szCs w:val="28"/>
          <w:lang w:eastAsia="ru-RU"/>
        </w:rPr>
        <w:t xml:space="preserve"> </w:t>
      </w:r>
      <w:r w:rsidR="007B55E9" w:rsidRPr="006659FA">
        <w:rPr>
          <w:sz w:val="28"/>
          <w:szCs w:val="28"/>
          <w:lang w:eastAsia="ru-RU"/>
        </w:rPr>
        <w:t>Решение о проведении конкурс</w:t>
      </w:r>
      <w:r w:rsidR="000215D4" w:rsidRPr="006659FA">
        <w:rPr>
          <w:sz w:val="28"/>
          <w:szCs w:val="28"/>
          <w:lang w:eastAsia="ru-RU"/>
        </w:rPr>
        <w:t>а</w:t>
      </w:r>
      <w:r w:rsidR="007B55E9" w:rsidRPr="006659FA">
        <w:rPr>
          <w:sz w:val="28"/>
          <w:szCs w:val="28"/>
          <w:lang w:eastAsia="ru-RU"/>
        </w:rPr>
        <w:t xml:space="preserve"> оформляется приказом</w:t>
      </w:r>
      <w:r w:rsidR="00360DFA">
        <w:rPr>
          <w:sz w:val="28"/>
          <w:szCs w:val="28"/>
          <w:lang w:eastAsia="ru-RU"/>
        </w:rPr>
        <w:t xml:space="preserve"> </w:t>
      </w:r>
      <w:r w:rsidR="005F31F7" w:rsidRPr="006659FA">
        <w:rPr>
          <w:sz w:val="28"/>
          <w:szCs w:val="28"/>
          <w:lang w:eastAsia="ru-RU"/>
        </w:rPr>
        <w:t>департамента социальной защиты Воронежской области (далее - Уполномоченный</w:t>
      </w:r>
      <w:r w:rsidR="00F3452F" w:rsidRPr="006659FA">
        <w:rPr>
          <w:sz w:val="28"/>
          <w:szCs w:val="28"/>
          <w:lang w:eastAsia="ru-RU"/>
        </w:rPr>
        <w:t xml:space="preserve"> орган</w:t>
      </w:r>
      <w:r w:rsidR="005F31F7" w:rsidRPr="006659FA">
        <w:rPr>
          <w:sz w:val="28"/>
          <w:szCs w:val="28"/>
          <w:lang w:eastAsia="ru-RU"/>
        </w:rPr>
        <w:t>)</w:t>
      </w:r>
      <w:r w:rsidR="00B41808" w:rsidRPr="006659FA">
        <w:rPr>
          <w:sz w:val="28"/>
          <w:szCs w:val="28"/>
          <w:lang w:eastAsia="ru-RU"/>
        </w:rPr>
        <w:t>.</w:t>
      </w:r>
    </w:p>
    <w:p w:rsidR="00F3452F" w:rsidRPr="006659FA" w:rsidRDefault="00FA69B2" w:rsidP="006659FA">
      <w:pPr>
        <w:autoSpaceDE w:val="0"/>
        <w:autoSpaceDN w:val="0"/>
        <w:spacing w:after="0" w:line="360" w:lineRule="auto"/>
        <w:ind w:firstLine="709"/>
        <w:outlineLvl w:val="0"/>
        <w:rPr>
          <w:sz w:val="28"/>
          <w:szCs w:val="28"/>
          <w:lang w:eastAsia="ru-RU"/>
        </w:rPr>
      </w:pPr>
      <w:r w:rsidRPr="006659FA">
        <w:rPr>
          <w:sz w:val="28"/>
          <w:szCs w:val="28"/>
          <w:lang w:eastAsia="ru-RU"/>
        </w:rPr>
        <w:t>4</w:t>
      </w:r>
      <w:r w:rsidR="00F3452F" w:rsidRPr="006659FA">
        <w:rPr>
          <w:sz w:val="28"/>
          <w:szCs w:val="28"/>
          <w:lang w:eastAsia="ru-RU"/>
        </w:rPr>
        <w:t>.</w:t>
      </w:r>
      <w:r w:rsidR="00EC2D4A" w:rsidRPr="006659FA">
        <w:rPr>
          <w:sz w:val="28"/>
          <w:szCs w:val="28"/>
          <w:lang w:eastAsia="ru-RU"/>
        </w:rPr>
        <w:t>1.</w:t>
      </w:r>
      <w:r w:rsidR="006522E1" w:rsidRPr="006659FA">
        <w:rPr>
          <w:sz w:val="28"/>
          <w:szCs w:val="28"/>
          <w:lang w:eastAsia="ru-RU"/>
        </w:rPr>
        <w:t>2</w:t>
      </w:r>
      <w:r w:rsidR="00F3452F" w:rsidRPr="006659FA">
        <w:rPr>
          <w:sz w:val="28"/>
          <w:szCs w:val="28"/>
          <w:lang w:eastAsia="ru-RU"/>
        </w:rPr>
        <w:t xml:space="preserve">. Объявление о проведении конкурса размещается на тематической странице </w:t>
      </w:r>
      <w:r w:rsidR="00AB7E3C" w:rsidRPr="006659FA">
        <w:rPr>
          <w:sz w:val="28"/>
          <w:szCs w:val="28"/>
          <w:lang w:eastAsia="ru-RU"/>
        </w:rPr>
        <w:t>Уполномоченного органа</w:t>
      </w:r>
      <w:r w:rsidR="00F3452F" w:rsidRPr="006659FA">
        <w:rPr>
          <w:sz w:val="28"/>
          <w:szCs w:val="28"/>
          <w:lang w:eastAsia="ru-RU"/>
        </w:rPr>
        <w:t xml:space="preserve"> в информационной системе «Портал </w:t>
      </w:r>
      <w:r w:rsidR="00F3452F" w:rsidRPr="006659FA">
        <w:rPr>
          <w:sz w:val="28"/>
          <w:szCs w:val="28"/>
          <w:lang w:eastAsia="ru-RU"/>
        </w:rPr>
        <w:lastRenderedPageBreak/>
        <w:t xml:space="preserve">Воронежской области в сети Интернет» не позднее чем за 10 </w:t>
      </w:r>
      <w:r w:rsidR="00837C32" w:rsidRPr="006659FA">
        <w:rPr>
          <w:sz w:val="28"/>
          <w:szCs w:val="28"/>
          <w:lang w:eastAsia="ru-RU"/>
        </w:rPr>
        <w:t xml:space="preserve">календарных </w:t>
      </w:r>
      <w:r w:rsidR="00F3452F" w:rsidRPr="006659FA">
        <w:rPr>
          <w:sz w:val="28"/>
          <w:szCs w:val="28"/>
          <w:lang w:eastAsia="ru-RU"/>
        </w:rPr>
        <w:t>дней до начала срока приема заявок на участие в конкурсе и включает:</w:t>
      </w:r>
    </w:p>
    <w:p w:rsidR="00F3452F" w:rsidRPr="006659FA" w:rsidRDefault="00F3452F"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приказ </w:t>
      </w:r>
      <w:r w:rsidR="0010700A" w:rsidRPr="006659FA">
        <w:rPr>
          <w:sz w:val="28"/>
          <w:szCs w:val="28"/>
          <w:lang w:eastAsia="ru-RU"/>
        </w:rPr>
        <w:t>Уполномоченного органа</w:t>
      </w:r>
      <w:r w:rsidRPr="006659FA">
        <w:rPr>
          <w:sz w:val="28"/>
          <w:szCs w:val="28"/>
          <w:lang w:eastAsia="ru-RU"/>
        </w:rPr>
        <w:t xml:space="preserve"> о проведении конкурса;</w:t>
      </w:r>
    </w:p>
    <w:p w:rsidR="00AE3BD8" w:rsidRPr="006659FA" w:rsidRDefault="00AE3BD8" w:rsidP="006659FA">
      <w:pPr>
        <w:autoSpaceDE w:val="0"/>
        <w:autoSpaceDN w:val="0"/>
        <w:spacing w:after="0" w:line="360" w:lineRule="auto"/>
        <w:ind w:firstLine="709"/>
        <w:outlineLvl w:val="0"/>
        <w:rPr>
          <w:sz w:val="28"/>
          <w:szCs w:val="28"/>
          <w:lang w:eastAsia="ru-RU"/>
        </w:rPr>
      </w:pPr>
      <w:r w:rsidRPr="006659FA">
        <w:rPr>
          <w:sz w:val="28"/>
          <w:szCs w:val="28"/>
          <w:lang w:eastAsia="ru-RU"/>
        </w:rPr>
        <w:t>объем средств областного бюджета, который будет распределен по результатам конкурса;</w:t>
      </w:r>
    </w:p>
    <w:p w:rsidR="00AE3BD8" w:rsidRPr="006659FA" w:rsidRDefault="00AE3BD8"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правовые акты </w:t>
      </w:r>
      <w:r w:rsidR="00EB6727" w:rsidRPr="006659FA">
        <w:rPr>
          <w:sz w:val="28"/>
          <w:szCs w:val="28"/>
          <w:lang w:eastAsia="ru-RU"/>
        </w:rPr>
        <w:t>Уполномоченного органа, принятые по вопросам проведения конкурса;</w:t>
      </w:r>
    </w:p>
    <w:p w:rsidR="00F3452F" w:rsidRPr="006659FA" w:rsidRDefault="00F3452F" w:rsidP="006659FA">
      <w:pPr>
        <w:autoSpaceDE w:val="0"/>
        <w:autoSpaceDN w:val="0"/>
        <w:spacing w:after="0" w:line="360" w:lineRule="auto"/>
        <w:ind w:firstLine="709"/>
        <w:outlineLvl w:val="0"/>
        <w:rPr>
          <w:sz w:val="28"/>
          <w:szCs w:val="28"/>
          <w:lang w:eastAsia="ru-RU"/>
        </w:rPr>
      </w:pPr>
      <w:r w:rsidRPr="006659FA">
        <w:rPr>
          <w:sz w:val="28"/>
          <w:szCs w:val="28"/>
          <w:lang w:eastAsia="ru-RU"/>
        </w:rPr>
        <w:t>сроки приема заявок на участие в конкурсе;</w:t>
      </w:r>
    </w:p>
    <w:p w:rsidR="00F3452F" w:rsidRPr="006659FA" w:rsidRDefault="00F3452F" w:rsidP="006659FA">
      <w:pPr>
        <w:autoSpaceDE w:val="0"/>
        <w:autoSpaceDN w:val="0"/>
        <w:spacing w:after="0" w:line="360" w:lineRule="auto"/>
        <w:ind w:firstLine="709"/>
        <w:outlineLvl w:val="0"/>
        <w:rPr>
          <w:sz w:val="28"/>
          <w:szCs w:val="28"/>
          <w:lang w:eastAsia="ru-RU"/>
        </w:rPr>
      </w:pPr>
      <w:r w:rsidRPr="006659FA">
        <w:rPr>
          <w:sz w:val="28"/>
          <w:szCs w:val="28"/>
          <w:lang w:eastAsia="ru-RU"/>
        </w:rPr>
        <w:t>время и место приема заявок на участие в конкурсе, почтовый адрес для направления заявок на участие в конкурсе;</w:t>
      </w:r>
    </w:p>
    <w:p w:rsidR="00F3452F" w:rsidRPr="006659FA" w:rsidRDefault="00F3452F" w:rsidP="006659FA">
      <w:pPr>
        <w:autoSpaceDE w:val="0"/>
        <w:autoSpaceDN w:val="0"/>
        <w:spacing w:after="0" w:line="360" w:lineRule="auto"/>
        <w:ind w:firstLine="709"/>
        <w:outlineLvl w:val="0"/>
        <w:rPr>
          <w:sz w:val="28"/>
          <w:szCs w:val="28"/>
          <w:lang w:eastAsia="ru-RU"/>
        </w:rPr>
      </w:pPr>
      <w:r w:rsidRPr="006659FA">
        <w:rPr>
          <w:sz w:val="28"/>
          <w:szCs w:val="28"/>
          <w:lang w:eastAsia="ru-RU"/>
        </w:rPr>
        <w:t>контактные телефоны для получения консультаций по вопросам подготовки заявок на участие в конкурсе.</w:t>
      </w:r>
    </w:p>
    <w:p w:rsidR="00F3452F" w:rsidRPr="006659FA" w:rsidRDefault="00FA69B2" w:rsidP="006659FA">
      <w:pPr>
        <w:autoSpaceDE w:val="0"/>
        <w:autoSpaceDN w:val="0"/>
        <w:spacing w:after="0" w:line="360" w:lineRule="auto"/>
        <w:ind w:firstLine="709"/>
        <w:outlineLvl w:val="0"/>
        <w:rPr>
          <w:sz w:val="28"/>
          <w:szCs w:val="28"/>
          <w:lang w:eastAsia="ru-RU"/>
        </w:rPr>
      </w:pPr>
      <w:r w:rsidRPr="006659FA">
        <w:rPr>
          <w:sz w:val="28"/>
          <w:szCs w:val="28"/>
          <w:lang w:eastAsia="ru-RU"/>
        </w:rPr>
        <w:t>4</w:t>
      </w:r>
      <w:r w:rsidR="00F3452F" w:rsidRPr="006659FA">
        <w:rPr>
          <w:sz w:val="28"/>
          <w:szCs w:val="28"/>
          <w:lang w:eastAsia="ru-RU"/>
        </w:rPr>
        <w:t>.</w:t>
      </w:r>
      <w:r w:rsidR="00EC2D4A" w:rsidRPr="006659FA">
        <w:rPr>
          <w:sz w:val="28"/>
          <w:szCs w:val="28"/>
          <w:lang w:eastAsia="ru-RU"/>
        </w:rPr>
        <w:t>1.</w:t>
      </w:r>
      <w:r w:rsidR="006522E1" w:rsidRPr="006659FA">
        <w:rPr>
          <w:sz w:val="28"/>
          <w:szCs w:val="28"/>
          <w:lang w:eastAsia="ru-RU"/>
        </w:rPr>
        <w:t>3</w:t>
      </w:r>
      <w:r w:rsidR="00F3452F" w:rsidRPr="006659FA">
        <w:rPr>
          <w:sz w:val="28"/>
          <w:szCs w:val="28"/>
          <w:lang w:eastAsia="ru-RU"/>
        </w:rPr>
        <w:t xml:space="preserve">. Для участия в конкурсе органу местного самоуправления муниципального района (городского округа) Воронежской области необходимо представить в </w:t>
      </w:r>
      <w:r w:rsidR="0010700A" w:rsidRPr="006659FA">
        <w:rPr>
          <w:sz w:val="28"/>
          <w:szCs w:val="28"/>
          <w:lang w:eastAsia="ru-RU"/>
        </w:rPr>
        <w:t>Уполномоченный орган заявку</w:t>
      </w:r>
      <w:r w:rsidR="00F3452F" w:rsidRPr="006659FA">
        <w:rPr>
          <w:sz w:val="28"/>
          <w:szCs w:val="28"/>
          <w:lang w:eastAsia="ru-RU"/>
        </w:rPr>
        <w:t>, которая должна включать:</w:t>
      </w:r>
    </w:p>
    <w:p w:rsidR="00F3452F" w:rsidRPr="006659FA" w:rsidRDefault="00F3452F"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1) заявление на участие в конкурсе (приложение </w:t>
      </w:r>
      <w:r w:rsidR="0010700A" w:rsidRPr="006659FA">
        <w:rPr>
          <w:sz w:val="28"/>
          <w:szCs w:val="28"/>
          <w:lang w:eastAsia="ru-RU"/>
        </w:rPr>
        <w:t xml:space="preserve">№ 1 </w:t>
      </w:r>
      <w:r w:rsidRPr="006659FA">
        <w:rPr>
          <w:sz w:val="28"/>
          <w:szCs w:val="28"/>
          <w:lang w:eastAsia="ru-RU"/>
        </w:rPr>
        <w:t>к настоящему Порядку);</w:t>
      </w:r>
    </w:p>
    <w:p w:rsidR="00F3452F" w:rsidRPr="006659FA" w:rsidRDefault="00F3452F" w:rsidP="006659FA">
      <w:pPr>
        <w:autoSpaceDE w:val="0"/>
        <w:autoSpaceDN w:val="0"/>
        <w:spacing w:after="0" w:line="360" w:lineRule="auto"/>
        <w:ind w:firstLine="709"/>
        <w:rPr>
          <w:sz w:val="28"/>
          <w:szCs w:val="28"/>
          <w:lang w:eastAsia="ru-RU"/>
        </w:rPr>
      </w:pPr>
      <w:r w:rsidRPr="006659FA">
        <w:rPr>
          <w:sz w:val="28"/>
          <w:szCs w:val="28"/>
          <w:lang w:eastAsia="ru-RU"/>
        </w:rPr>
        <w:t>2) копию муниципального нормативного правового акта об утверждении муниципальной программы;</w:t>
      </w:r>
    </w:p>
    <w:p w:rsidR="00F3452F" w:rsidRPr="006659FA" w:rsidRDefault="00F3452F"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3) копию муниципального нормативного правового акта, устанавливающего </w:t>
      </w:r>
      <w:r w:rsidR="00EB3F70" w:rsidRPr="006659FA">
        <w:rPr>
          <w:sz w:val="28"/>
          <w:szCs w:val="28"/>
          <w:lang w:eastAsia="ru-RU"/>
        </w:rPr>
        <w:t>порядок предоставления из бюджета муниципального образования Воронежской области на конкурсной основе</w:t>
      </w:r>
      <w:r w:rsidR="00205960">
        <w:rPr>
          <w:sz w:val="28"/>
          <w:szCs w:val="28"/>
          <w:lang w:eastAsia="ru-RU"/>
        </w:rPr>
        <w:t xml:space="preserve"> грантов в форме субсидий СОНКО</w:t>
      </w:r>
      <w:r w:rsidRPr="006659FA">
        <w:rPr>
          <w:sz w:val="28"/>
          <w:szCs w:val="28"/>
          <w:lang w:eastAsia="ru-RU"/>
        </w:rPr>
        <w:t>;</w:t>
      </w:r>
    </w:p>
    <w:p w:rsidR="00F3452F" w:rsidRPr="006659FA" w:rsidRDefault="00F3452F" w:rsidP="006659FA">
      <w:pPr>
        <w:autoSpaceDE w:val="0"/>
        <w:autoSpaceDN w:val="0"/>
        <w:spacing w:after="0" w:line="360" w:lineRule="auto"/>
        <w:ind w:firstLine="709"/>
        <w:rPr>
          <w:sz w:val="28"/>
          <w:szCs w:val="28"/>
          <w:lang w:eastAsia="ru-RU"/>
        </w:rPr>
      </w:pPr>
      <w:r w:rsidRPr="006659FA">
        <w:rPr>
          <w:sz w:val="28"/>
          <w:szCs w:val="28"/>
          <w:lang w:eastAsia="ru-RU"/>
        </w:rPr>
        <w:t>4) выписку из бюджета муниципального образования Воронежской области на текущий финансовый год с указанием объема средств, предусмотренных в бюджете муниципального образования Воронежской области на реализацию муниципальной программы;</w:t>
      </w:r>
    </w:p>
    <w:p w:rsidR="005E6AD6" w:rsidRDefault="004F1F7E" w:rsidP="006659FA">
      <w:pPr>
        <w:autoSpaceDE w:val="0"/>
        <w:autoSpaceDN w:val="0"/>
        <w:spacing w:after="0" w:line="360" w:lineRule="auto"/>
        <w:ind w:firstLine="709"/>
        <w:outlineLvl w:val="0"/>
        <w:rPr>
          <w:sz w:val="28"/>
          <w:szCs w:val="28"/>
          <w:lang w:eastAsia="ru-RU"/>
        </w:rPr>
      </w:pPr>
      <w:r w:rsidRPr="006659FA">
        <w:rPr>
          <w:sz w:val="28"/>
          <w:szCs w:val="28"/>
          <w:lang w:eastAsia="ru-RU"/>
        </w:rPr>
        <w:t>5</w:t>
      </w:r>
      <w:r w:rsidR="005F1477" w:rsidRPr="006659FA">
        <w:rPr>
          <w:sz w:val="28"/>
          <w:szCs w:val="28"/>
          <w:lang w:eastAsia="ru-RU"/>
        </w:rPr>
        <w:t xml:space="preserve">) аналитическую записку по итогам реализации </w:t>
      </w:r>
      <w:r w:rsidR="00EC2D4A" w:rsidRPr="006659FA">
        <w:rPr>
          <w:sz w:val="28"/>
          <w:szCs w:val="28"/>
          <w:lang w:eastAsia="ru-RU"/>
        </w:rPr>
        <w:t xml:space="preserve">на территории муниципального образования </w:t>
      </w:r>
      <w:r w:rsidR="00AE0BAF" w:rsidRPr="006659FA">
        <w:rPr>
          <w:sz w:val="28"/>
          <w:szCs w:val="28"/>
          <w:lang w:eastAsia="ru-RU"/>
        </w:rPr>
        <w:t xml:space="preserve">Воронежской области </w:t>
      </w:r>
      <w:r w:rsidR="005F1477" w:rsidRPr="006659FA">
        <w:rPr>
          <w:sz w:val="28"/>
          <w:szCs w:val="28"/>
          <w:lang w:eastAsia="ru-RU"/>
        </w:rPr>
        <w:t xml:space="preserve">мероприятий по </w:t>
      </w:r>
      <w:r w:rsidR="005F1477" w:rsidRPr="006659FA">
        <w:rPr>
          <w:sz w:val="28"/>
          <w:szCs w:val="28"/>
          <w:lang w:eastAsia="ru-RU"/>
        </w:rPr>
        <w:lastRenderedPageBreak/>
        <w:t>поддержке СОНКО за предыдущий год, включая сведения о фактическом расходовании средств бюджета муниципального образования</w:t>
      </w:r>
      <w:r w:rsidR="00360DFA">
        <w:rPr>
          <w:sz w:val="28"/>
          <w:szCs w:val="28"/>
          <w:lang w:eastAsia="ru-RU"/>
        </w:rPr>
        <w:t xml:space="preserve"> </w:t>
      </w:r>
      <w:r w:rsidR="00AE0BAF" w:rsidRPr="006659FA">
        <w:rPr>
          <w:sz w:val="28"/>
          <w:szCs w:val="28"/>
          <w:lang w:eastAsia="ru-RU"/>
        </w:rPr>
        <w:t xml:space="preserve">Воронежской области </w:t>
      </w:r>
      <w:r w:rsidR="00EC2D4A" w:rsidRPr="006659FA">
        <w:rPr>
          <w:sz w:val="28"/>
          <w:szCs w:val="28"/>
          <w:lang w:eastAsia="ru-RU"/>
        </w:rPr>
        <w:t>на указанные цели</w:t>
      </w:r>
      <w:r w:rsidR="005E6AD6">
        <w:rPr>
          <w:sz w:val="28"/>
          <w:szCs w:val="28"/>
          <w:lang w:eastAsia="ru-RU"/>
        </w:rPr>
        <w:t>;</w:t>
      </w:r>
    </w:p>
    <w:p w:rsidR="00F3452F" w:rsidRPr="006659FA" w:rsidRDefault="005E6AD6" w:rsidP="006659FA">
      <w:pPr>
        <w:autoSpaceDE w:val="0"/>
        <w:autoSpaceDN w:val="0"/>
        <w:spacing w:after="0" w:line="360" w:lineRule="auto"/>
        <w:ind w:firstLine="709"/>
        <w:outlineLvl w:val="0"/>
        <w:rPr>
          <w:sz w:val="28"/>
          <w:szCs w:val="28"/>
          <w:lang w:eastAsia="ru-RU"/>
        </w:rPr>
      </w:pPr>
      <w:r>
        <w:rPr>
          <w:sz w:val="28"/>
          <w:szCs w:val="28"/>
          <w:lang w:eastAsia="ru-RU"/>
        </w:rPr>
        <w:t xml:space="preserve">6) </w:t>
      </w:r>
      <w:r w:rsidRPr="006659FA">
        <w:rPr>
          <w:sz w:val="28"/>
          <w:szCs w:val="28"/>
          <w:lang w:eastAsia="ru-RU"/>
        </w:rPr>
        <w:t>обязательство муниципального образования Воронежской области по обеспечению соответствия значений показателей, устанавливаемых муниципальной программой, значениям показателей результативности предоставления субсидий, установленным соглашением</w:t>
      </w:r>
      <w:r w:rsidR="005F1477" w:rsidRPr="006659FA">
        <w:rPr>
          <w:sz w:val="28"/>
          <w:szCs w:val="28"/>
          <w:lang w:eastAsia="ru-RU"/>
        </w:rPr>
        <w:t>.</w:t>
      </w:r>
    </w:p>
    <w:p w:rsidR="00F3452F" w:rsidRPr="006659FA" w:rsidRDefault="00FA69B2" w:rsidP="006659FA">
      <w:pPr>
        <w:autoSpaceDE w:val="0"/>
        <w:autoSpaceDN w:val="0"/>
        <w:spacing w:after="0" w:line="360" w:lineRule="auto"/>
        <w:ind w:firstLine="709"/>
        <w:outlineLvl w:val="0"/>
        <w:rPr>
          <w:sz w:val="28"/>
          <w:szCs w:val="28"/>
          <w:lang w:eastAsia="ru-RU"/>
        </w:rPr>
      </w:pPr>
      <w:r w:rsidRPr="006659FA">
        <w:rPr>
          <w:sz w:val="28"/>
          <w:szCs w:val="28"/>
          <w:lang w:eastAsia="ru-RU"/>
        </w:rPr>
        <w:t>4</w:t>
      </w:r>
      <w:r w:rsidR="00F3452F" w:rsidRPr="006659FA">
        <w:rPr>
          <w:sz w:val="28"/>
          <w:szCs w:val="28"/>
          <w:lang w:eastAsia="ru-RU"/>
        </w:rPr>
        <w:t>.</w:t>
      </w:r>
      <w:r w:rsidR="005520BC" w:rsidRPr="006659FA">
        <w:rPr>
          <w:sz w:val="28"/>
          <w:szCs w:val="28"/>
          <w:lang w:eastAsia="ru-RU"/>
        </w:rPr>
        <w:t>1.</w:t>
      </w:r>
      <w:r w:rsidR="006522E1" w:rsidRPr="006659FA">
        <w:rPr>
          <w:sz w:val="28"/>
          <w:szCs w:val="28"/>
          <w:lang w:eastAsia="ru-RU"/>
        </w:rPr>
        <w:t>4</w:t>
      </w:r>
      <w:r w:rsidR="00F3452F" w:rsidRPr="006659FA">
        <w:rPr>
          <w:sz w:val="28"/>
          <w:szCs w:val="28"/>
          <w:lang w:eastAsia="ru-RU"/>
        </w:rPr>
        <w:t>. Одно муниципальное образование Воронежской области подает только одну заявку.</w:t>
      </w:r>
    </w:p>
    <w:p w:rsidR="00711EDD" w:rsidRPr="006659FA" w:rsidRDefault="00FA69B2" w:rsidP="006659FA">
      <w:pPr>
        <w:autoSpaceDE w:val="0"/>
        <w:autoSpaceDN w:val="0"/>
        <w:spacing w:after="0" w:line="360" w:lineRule="auto"/>
        <w:ind w:firstLine="709"/>
        <w:outlineLvl w:val="0"/>
        <w:rPr>
          <w:sz w:val="28"/>
          <w:szCs w:val="28"/>
          <w:lang w:eastAsia="ru-RU"/>
        </w:rPr>
      </w:pPr>
      <w:r w:rsidRPr="006659FA">
        <w:rPr>
          <w:sz w:val="28"/>
          <w:szCs w:val="28"/>
          <w:lang w:eastAsia="ru-RU"/>
        </w:rPr>
        <w:t>4</w:t>
      </w:r>
      <w:r w:rsidR="00F3452F" w:rsidRPr="006659FA">
        <w:rPr>
          <w:sz w:val="28"/>
          <w:szCs w:val="28"/>
          <w:lang w:eastAsia="ru-RU"/>
        </w:rPr>
        <w:t>.</w:t>
      </w:r>
      <w:r w:rsidR="005520BC" w:rsidRPr="006659FA">
        <w:rPr>
          <w:sz w:val="28"/>
          <w:szCs w:val="28"/>
          <w:lang w:eastAsia="ru-RU"/>
        </w:rPr>
        <w:t>1.</w:t>
      </w:r>
      <w:r w:rsidR="006522E1" w:rsidRPr="006659FA">
        <w:rPr>
          <w:sz w:val="28"/>
          <w:szCs w:val="28"/>
          <w:lang w:eastAsia="ru-RU"/>
        </w:rPr>
        <w:t>5</w:t>
      </w:r>
      <w:r w:rsidR="00F3452F" w:rsidRPr="006659FA">
        <w:rPr>
          <w:sz w:val="28"/>
          <w:szCs w:val="28"/>
          <w:lang w:eastAsia="ru-RU"/>
        </w:rPr>
        <w:t xml:space="preserve">. Заявка на участие в конкурсе представляется на бумажном носителе </w:t>
      </w:r>
      <w:r w:rsidR="006520C2" w:rsidRPr="006659FA">
        <w:rPr>
          <w:sz w:val="28"/>
          <w:szCs w:val="28"/>
          <w:lang w:eastAsia="ru-RU"/>
        </w:rPr>
        <w:t xml:space="preserve">и </w:t>
      </w:r>
      <w:r w:rsidR="00057F2E">
        <w:rPr>
          <w:sz w:val="28"/>
          <w:szCs w:val="28"/>
          <w:lang w:eastAsia="ru-RU"/>
        </w:rPr>
        <w:t>её копи</w:t>
      </w:r>
      <w:r w:rsidR="001F21DD">
        <w:rPr>
          <w:sz w:val="28"/>
          <w:szCs w:val="28"/>
          <w:lang w:eastAsia="ru-RU"/>
        </w:rPr>
        <w:t>я</w:t>
      </w:r>
      <w:r w:rsidR="00057F2E">
        <w:rPr>
          <w:sz w:val="28"/>
          <w:szCs w:val="28"/>
          <w:lang w:eastAsia="ru-RU"/>
        </w:rPr>
        <w:t xml:space="preserve"> на </w:t>
      </w:r>
      <w:r w:rsidR="006520C2" w:rsidRPr="006659FA">
        <w:rPr>
          <w:sz w:val="28"/>
          <w:szCs w:val="28"/>
          <w:lang w:eastAsia="ru-RU"/>
        </w:rPr>
        <w:t xml:space="preserve">электронном </w:t>
      </w:r>
      <w:r w:rsidR="00057F2E">
        <w:rPr>
          <w:sz w:val="28"/>
          <w:szCs w:val="28"/>
          <w:lang w:eastAsia="ru-RU"/>
        </w:rPr>
        <w:t>носителе</w:t>
      </w:r>
      <w:r w:rsidR="00F3452F" w:rsidRPr="006659FA">
        <w:rPr>
          <w:sz w:val="28"/>
          <w:szCs w:val="28"/>
          <w:lang w:eastAsia="ru-RU"/>
        </w:rPr>
        <w:t>.</w:t>
      </w:r>
    </w:p>
    <w:p w:rsidR="00711EDD" w:rsidRPr="006659FA" w:rsidRDefault="00711EDD" w:rsidP="006659FA">
      <w:pPr>
        <w:autoSpaceDE w:val="0"/>
        <w:autoSpaceDN w:val="0"/>
        <w:spacing w:after="0" w:line="360" w:lineRule="auto"/>
        <w:ind w:firstLine="709"/>
        <w:outlineLvl w:val="0"/>
        <w:rPr>
          <w:sz w:val="28"/>
          <w:szCs w:val="28"/>
          <w:lang w:eastAsia="ru-RU"/>
        </w:rPr>
      </w:pPr>
      <w:r w:rsidRPr="006659FA">
        <w:rPr>
          <w:sz w:val="28"/>
          <w:szCs w:val="28"/>
          <w:lang w:eastAsia="ru-RU"/>
        </w:rPr>
        <w:t>Н</w:t>
      </w:r>
      <w:r w:rsidR="00F3452F" w:rsidRPr="006659FA">
        <w:rPr>
          <w:sz w:val="28"/>
          <w:szCs w:val="28"/>
          <w:lang w:eastAsia="ru-RU"/>
        </w:rPr>
        <w:t xml:space="preserve">а бумажном носителе </w:t>
      </w:r>
      <w:r w:rsidRPr="006659FA">
        <w:rPr>
          <w:sz w:val="28"/>
          <w:szCs w:val="28"/>
          <w:lang w:eastAsia="ru-RU"/>
        </w:rPr>
        <w:t xml:space="preserve">заявка </w:t>
      </w:r>
      <w:r w:rsidR="00F3452F" w:rsidRPr="006659FA">
        <w:rPr>
          <w:sz w:val="28"/>
          <w:szCs w:val="28"/>
          <w:lang w:eastAsia="ru-RU"/>
        </w:rPr>
        <w:t xml:space="preserve">должна быть сброшюрована в одну или несколько папок (томов) и пронумерована. Первыми должны быть подшиты заявление и перечень документов, входящих в состав заявки, с указанием </w:t>
      </w:r>
      <w:r w:rsidR="00AC5CC2" w:rsidRPr="006659FA">
        <w:rPr>
          <w:sz w:val="28"/>
          <w:szCs w:val="28"/>
          <w:lang w:eastAsia="ru-RU"/>
        </w:rPr>
        <w:t xml:space="preserve">номеров </w:t>
      </w:r>
      <w:r w:rsidR="00F3452F" w:rsidRPr="006659FA">
        <w:rPr>
          <w:sz w:val="28"/>
          <w:szCs w:val="28"/>
          <w:lang w:eastAsia="ru-RU"/>
        </w:rPr>
        <w:t>страниц соответствующи</w:t>
      </w:r>
      <w:r w:rsidR="00AC5CC2" w:rsidRPr="006659FA">
        <w:rPr>
          <w:sz w:val="28"/>
          <w:szCs w:val="28"/>
          <w:lang w:eastAsia="ru-RU"/>
        </w:rPr>
        <w:t>х</w:t>
      </w:r>
      <w:r w:rsidR="00F3452F" w:rsidRPr="006659FA">
        <w:rPr>
          <w:sz w:val="28"/>
          <w:szCs w:val="28"/>
          <w:lang w:eastAsia="ru-RU"/>
        </w:rPr>
        <w:t xml:space="preserve"> документ</w:t>
      </w:r>
      <w:r w:rsidR="00AC5CC2" w:rsidRPr="006659FA">
        <w:rPr>
          <w:sz w:val="28"/>
          <w:szCs w:val="28"/>
          <w:lang w:eastAsia="ru-RU"/>
        </w:rPr>
        <w:t>ов</w:t>
      </w:r>
      <w:r w:rsidR="00F3452F" w:rsidRPr="006659FA">
        <w:rPr>
          <w:sz w:val="28"/>
          <w:szCs w:val="28"/>
          <w:lang w:eastAsia="ru-RU"/>
        </w:rPr>
        <w:t xml:space="preserve">. При предоставлении в составе заявки нескольких папок (томов) указываются номера папок (томов) и количество страниц в каждой папке (томе) соответственно. </w:t>
      </w:r>
    </w:p>
    <w:p w:rsidR="00F3452F" w:rsidRPr="006659FA" w:rsidRDefault="00F3452F"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Заявка на участие в конкурсе на бумажном носителе представляется в </w:t>
      </w:r>
      <w:r w:rsidR="00711EDD" w:rsidRPr="006659FA">
        <w:rPr>
          <w:sz w:val="28"/>
          <w:szCs w:val="28"/>
          <w:lang w:eastAsia="ru-RU"/>
        </w:rPr>
        <w:t>Уполномоченный орган</w:t>
      </w:r>
      <w:r w:rsidRPr="006659FA">
        <w:rPr>
          <w:sz w:val="28"/>
          <w:szCs w:val="28"/>
          <w:lang w:eastAsia="ru-RU"/>
        </w:rPr>
        <w:t xml:space="preserve"> непосредственно или направляется почтовым отправлением.</w:t>
      </w:r>
    </w:p>
    <w:p w:rsidR="00F3452F" w:rsidRPr="006659FA" w:rsidRDefault="00FA69B2" w:rsidP="006659FA">
      <w:pPr>
        <w:autoSpaceDE w:val="0"/>
        <w:autoSpaceDN w:val="0"/>
        <w:spacing w:after="0" w:line="360" w:lineRule="auto"/>
        <w:ind w:firstLine="709"/>
        <w:outlineLvl w:val="0"/>
        <w:rPr>
          <w:sz w:val="28"/>
          <w:szCs w:val="28"/>
          <w:lang w:eastAsia="ru-RU"/>
        </w:rPr>
      </w:pPr>
      <w:r w:rsidRPr="006659FA">
        <w:rPr>
          <w:sz w:val="28"/>
          <w:szCs w:val="28"/>
          <w:lang w:eastAsia="ru-RU"/>
        </w:rPr>
        <w:t>4</w:t>
      </w:r>
      <w:r w:rsidR="00F3452F" w:rsidRPr="006659FA">
        <w:rPr>
          <w:sz w:val="28"/>
          <w:szCs w:val="28"/>
          <w:lang w:eastAsia="ru-RU"/>
        </w:rPr>
        <w:t>.</w:t>
      </w:r>
      <w:r w:rsidR="005520BC" w:rsidRPr="006659FA">
        <w:rPr>
          <w:sz w:val="28"/>
          <w:szCs w:val="28"/>
          <w:lang w:eastAsia="ru-RU"/>
        </w:rPr>
        <w:t>1.</w:t>
      </w:r>
      <w:r w:rsidR="006522E1" w:rsidRPr="006659FA">
        <w:rPr>
          <w:sz w:val="28"/>
          <w:szCs w:val="28"/>
          <w:lang w:eastAsia="ru-RU"/>
        </w:rPr>
        <w:t>6</w:t>
      </w:r>
      <w:r w:rsidR="00F3452F" w:rsidRPr="006659FA">
        <w:rPr>
          <w:sz w:val="28"/>
          <w:szCs w:val="28"/>
          <w:lang w:eastAsia="ru-RU"/>
        </w:rPr>
        <w:t xml:space="preserve">. Заявки на участие в конкурсе, поступившие в </w:t>
      </w:r>
      <w:r w:rsidR="00711EDD" w:rsidRPr="006659FA">
        <w:rPr>
          <w:sz w:val="28"/>
          <w:szCs w:val="28"/>
          <w:lang w:eastAsia="ru-RU"/>
        </w:rPr>
        <w:t>Уполномоченный орган</w:t>
      </w:r>
      <w:r w:rsidR="00F3452F" w:rsidRPr="006659FA">
        <w:rPr>
          <w:sz w:val="28"/>
          <w:szCs w:val="28"/>
          <w:lang w:eastAsia="ru-RU"/>
        </w:rPr>
        <w:t xml:space="preserve"> в течение срока приема заявок, регистрируются</w:t>
      </w:r>
      <w:r w:rsidR="00C26A8B" w:rsidRPr="006659FA">
        <w:rPr>
          <w:sz w:val="28"/>
          <w:szCs w:val="28"/>
          <w:lang w:eastAsia="ru-RU"/>
        </w:rPr>
        <w:t xml:space="preserve"> в журнале учета заявок на участие в конкурсе</w:t>
      </w:r>
      <w:r w:rsidR="001978A1" w:rsidRPr="006659FA">
        <w:rPr>
          <w:sz w:val="28"/>
          <w:szCs w:val="28"/>
          <w:lang w:eastAsia="ru-RU"/>
        </w:rPr>
        <w:t>,</w:t>
      </w:r>
      <w:r w:rsidR="00360DFA">
        <w:rPr>
          <w:sz w:val="28"/>
          <w:szCs w:val="28"/>
          <w:lang w:eastAsia="ru-RU"/>
        </w:rPr>
        <w:t xml:space="preserve"> </w:t>
      </w:r>
      <w:r w:rsidR="001978A1" w:rsidRPr="006659FA">
        <w:rPr>
          <w:sz w:val="28"/>
          <w:szCs w:val="28"/>
          <w:lang w:eastAsia="ru-RU"/>
        </w:rPr>
        <w:t xml:space="preserve">форма которого утверждается Уполномоченным органом. </w:t>
      </w:r>
      <w:r w:rsidR="009B70DA" w:rsidRPr="006659FA">
        <w:rPr>
          <w:sz w:val="28"/>
          <w:szCs w:val="28"/>
          <w:lang w:eastAsia="ru-RU"/>
        </w:rPr>
        <w:t>З</w:t>
      </w:r>
      <w:r w:rsidR="00C26A8B" w:rsidRPr="006659FA">
        <w:rPr>
          <w:sz w:val="28"/>
          <w:szCs w:val="28"/>
          <w:lang w:eastAsia="ru-RU"/>
        </w:rPr>
        <w:t xml:space="preserve">аявителю </w:t>
      </w:r>
      <w:r w:rsidR="009B70DA" w:rsidRPr="006659FA">
        <w:rPr>
          <w:sz w:val="28"/>
          <w:szCs w:val="28"/>
          <w:lang w:eastAsia="ru-RU"/>
        </w:rPr>
        <w:t xml:space="preserve">выдается </w:t>
      </w:r>
      <w:r w:rsidR="00C26A8B" w:rsidRPr="006659FA">
        <w:rPr>
          <w:sz w:val="28"/>
          <w:szCs w:val="28"/>
          <w:lang w:eastAsia="ru-RU"/>
        </w:rPr>
        <w:t>расписк</w:t>
      </w:r>
      <w:r w:rsidR="009B70DA" w:rsidRPr="006659FA">
        <w:rPr>
          <w:sz w:val="28"/>
          <w:szCs w:val="28"/>
          <w:lang w:eastAsia="ru-RU"/>
        </w:rPr>
        <w:t>а</w:t>
      </w:r>
      <w:r w:rsidR="00C26A8B" w:rsidRPr="006659FA">
        <w:rPr>
          <w:sz w:val="28"/>
          <w:szCs w:val="28"/>
          <w:lang w:eastAsia="ru-RU"/>
        </w:rPr>
        <w:t xml:space="preserve"> в получении заяв</w:t>
      </w:r>
      <w:r w:rsidR="009B70DA" w:rsidRPr="006659FA">
        <w:rPr>
          <w:sz w:val="28"/>
          <w:szCs w:val="28"/>
          <w:lang w:eastAsia="ru-RU"/>
        </w:rPr>
        <w:t>ки</w:t>
      </w:r>
      <w:r w:rsidR="00C26A8B" w:rsidRPr="006659FA">
        <w:rPr>
          <w:sz w:val="28"/>
          <w:szCs w:val="28"/>
          <w:lang w:eastAsia="ru-RU"/>
        </w:rPr>
        <w:t xml:space="preserve"> с указанием перечня принятых документов, даты их получения и присвоенного регистрационного номера</w:t>
      </w:r>
      <w:r w:rsidR="00F3452F" w:rsidRPr="006659FA">
        <w:rPr>
          <w:sz w:val="28"/>
          <w:szCs w:val="28"/>
          <w:lang w:eastAsia="ru-RU"/>
        </w:rPr>
        <w:t>.</w:t>
      </w:r>
    </w:p>
    <w:p w:rsidR="00F3452F" w:rsidRPr="006659FA" w:rsidRDefault="00F3452F" w:rsidP="006659FA">
      <w:pPr>
        <w:autoSpaceDE w:val="0"/>
        <w:autoSpaceDN w:val="0"/>
        <w:spacing w:after="0" w:line="360" w:lineRule="auto"/>
        <w:ind w:firstLine="709"/>
        <w:outlineLvl w:val="0"/>
        <w:rPr>
          <w:sz w:val="28"/>
          <w:szCs w:val="28"/>
          <w:lang w:eastAsia="ru-RU"/>
        </w:rPr>
      </w:pPr>
      <w:r w:rsidRPr="006659FA">
        <w:rPr>
          <w:sz w:val="28"/>
          <w:szCs w:val="28"/>
          <w:lang w:eastAsia="ru-RU"/>
        </w:rPr>
        <w:t>Заявка на участие в конкурсе может быть отозвана до окончания срока приема заявок. Отозванные заявки не учитываются при определении количества заявок, представленных на участие в конкурсе.</w:t>
      </w:r>
    </w:p>
    <w:p w:rsidR="00F3452F" w:rsidRPr="006659FA" w:rsidRDefault="00F3452F"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Внесение изменений в заявку на участие в конкурсе допускается путем </w:t>
      </w:r>
      <w:r w:rsidRPr="006659FA">
        <w:rPr>
          <w:sz w:val="28"/>
          <w:szCs w:val="28"/>
          <w:lang w:eastAsia="ru-RU"/>
        </w:rPr>
        <w:lastRenderedPageBreak/>
        <w:t>представления для включения в ее состав дополнительной информации</w:t>
      </w:r>
      <w:r w:rsidR="00AB7E3C" w:rsidRPr="006659FA">
        <w:rPr>
          <w:sz w:val="28"/>
          <w:szCs w:val="28"/>
          <w:lang w:eastAsia="ru-RU"/>
        </w:rPr>
        <w:t xml:space="preserve"> до  окончания срока приема заявок</w:t>
      </w:r>
      <w:r w:rsidRPr="006659FA">
        <w:rPr>
          <w:sz w:val="28"/>
          <w:szCs w:val="28"/>
          <w:lang w:eastAsia="ru-RU"/>
        </w:rPr>
        <w:t>.</w:t>
      </w:r>
    </w:p>
    <w:p w:rsidR="006522E1" w:rsidRPr="006659FA" w:rsidRDefault="005520BC" w:rsidP="006659FA">
      <w:pPr>
        <w:autoSpaceDE w:val="0"/>
        <w:autoSpaceDN w:val="0"/>
        <w:spacing w:after="0" w:line="360" w:lineRule="auto"/>
        <w:ind w:firstLine="709"/>
        <w:outlineLvl w:val="0"/>
        <w:rPr>
          <w:sz w:val="28"/>
          <w:szCs w:val="28"/>
          <w:lang w:eastAsia="ru-RU"/>
        </w:rPr>
      </w:pPr>
      <w:r w:rsidRPr="006659FA">
        <w:rPr>
          <w:sz w:val="28"/>
          <w:szCs w:val="28"/>
          <w:lang w:eastAsia="ru-RU"/>
        </w:rPr>
        <w:t>4.2. Конкурсная комиссия</w:t>
      </w:r>
    </w:p>
    <w:p w:rsidR="005520BC" w:rsidRPr="006659FA" w:rsidRDefault="005520BC" w:rsidP="006659FA">
      <w:pPr>
        <w:autoSpaceDE w:val="0"/>
        <w:autoSpaceDN w:val="0"/>
        <w:spacing w:after="0" w:line="360" w:lineRule="auto"/>
        <w:ind w:firstLine="709"/>
        <w:outlineLvl w:val="0"/>
        <w:rPr>
          <w:sz w:val="28"/>
          <w:szCs w:val="28"/>
          <w:lang w:eastAsia="ru-RU"/>
        </w:rPr>
      </w:pPr>
      <w:r w:rsidRPr="006659FA">
        <w:rPr>
          <w:sz w:val="28"/>
          <w:szCs w:val="28"/>
          <w:lang w:eastAsia="ru-RU"/>
        </w:rPr>
        <w:t>4.2.1.Уполномоченным органом создается конкурсная комиссия по отбору муниципальных образований Воронежской области для предоставления субсидий из областного бюджета бюджетам муниципальных образований Воронежской области на поддержку СОНКО.</w:t>
      </w:r>
    </w:p>
    <w:p w:rsidR="005520BC" w:rsidRPr="006659FA" w:rsidRDefault="000223B8" w:rsidP="006659FA">
      <w:pPr>
        <w:autoSpaceDE w:val="0"/>
        <w:autoSpaceDN w:val="0"/>
        <w:spacing w:after="0" w:line="360" w:lineRule="auto"/>
        <w:ind w:firstLine="709"/>
        <w:outlineLvl w:val="0"/>
        <w:rPr>
          <w:sz w:val="28"/>
          <w:szCs w:val="28"/>
          <w:lang w:eastAsia="ru-RU"/>
        </w:rPr>
      </w:pPr>
      <w:r w:rsidRPr="006659FA">
        <w:rPr>
          <w:sz w:val="28"/>
          <w:szCs w:val="28"/>
          <w:lang w:eastAsia="ru-RU"/>
        </w:rPr>
        <w:t>4</w:t>
      </w:r>
      <w:r w:rsidR="005520BC" w:rsidRPr="006659FA">
        <w:rPr>
          <w:sz w:val="28"/>
          <w:szCs w:val="28"/>
          <w:lang w:eastAsia="ru-RU"/>
        </w:rPr>
        <w:t>.2.</w:t>
      </w:r>
      <w:r w:rsidRPr="006659FA">
        <w:rPr>
          <w:sz w:val="28"/>
          <w:szCs w:val="28"/>
          <w:lang w:eastAsia="ru-RU"/>
        </w:rPr>
        <w:t>2.</w:t>
      </w:r>
      <w:r w:rsidR="005520BC" w:rsidRPr="006659FA">
        <w:rPr>
          <w:sz w:val="28"/>
          <w:szCs w:val="28"/>
          <w:lang w:eastAsia="ru-RU"/>
        </w:rPr>
        <w:t xml:space="preserve"> Утверждение состав</w:t>
      </w:r>
      <w:r w:rsidRPr="006659FA">
        <w:rPr>
          <w:sz w:val="28"/>
          <w:szCs w:val="28"/>
          <w:lang w:eastAsia="ru-RU"/>
        </w:rPr>
        <w:t>а</w:t>
      </w:r>
      <w:r w:rsidR="005520BC" w:rsidRPr="006659FA">
        <w:rPr>
          <w:sz w:val="28"/>
          <w:szCs w:val="28"/>
          <w:lang w:eastAsia="ru-RU"/>
        </w:rPr>
        <w:t xml:space="preserve"> конкурсн</w:t>
      </w:r>
      <w:r w:rsidRPr="006659FA">
        <w:rPr>
          <w:sz w:val="28"/>
          <w:szCs w:val="28"/>
          <w:lang w:eastAsia="ru-RU"/>
        </w:rPr>
        <w:t>ой</w:t>
      </w:r>
      <w:r w:rsidR="005520BC" w:rsidRPr="006659FA">
        <w:rPr>
          <w:sz w:val="28"/>
          <w:szCs w:val="28"/>
          <w:lang w:eastAsia="ru-RU"/>
        </w:rPr>
        <w:t xml:space="preserve"> комисси</w:t>
      </w:r>
      <w:r w:rsidRPr="006659FA">
        <w:rPr>
          <w:sz w:val="28"/>
          <w:szCs w:val="28"/>
          <w:lang w:eastAsia="ru-RU"/>
        </w:rPr>
        <w:t>и</w:t>
      </w:r>
      <w:r w:rsidR="005520BC" w:rsidRPr="006659FA">
        <w:rPr>
          <w:sz w:val="28"/>
          <w:szCs w:val="28"/>
          <w:lang w:eastAsia="ru-RU"/>
        </w:rPr>
        <w:t xml:space="preserve"> и внесение в </w:t>
      </w:r>
      <w:r w:rsidRPr="006659FA">
        <w:rPr>
          <w:sz w:val="28"/>
          <w:szCs w:val="28"/>
          <w:lang w:eastAsia="ru-RU"/>
        </w:rPr>
        <w:t>н</w:t>
      </w:r>
      <w:r w:rsidR="001240B6" w:rsidRPr="006659FA">
        <w:rPr>
          <w:sz w:val="28"/>
          <w:szCs w:val="28"/>
          <w:lang w:eastAsia="ru-RU"/>
        </w:rPr>
        <w:t>его</w:t>
      </w:r>
      <w:r w:rsidR="005520BC" w:rsidRPr="006659FA">
        <w:rPr>
          <w:sz w:val="28"/>
          <w:szCs w:val="28"/>
          <w:lang w:eastAsia="ru-RU"/>
        </w:rPr>
        <w:t xml:space="preserve"> изменений осуществляется приказ</w:t>
      </w:r>
      <w:r w:rsidRPr="006659FA">
        <w:rPr>
          <w:sz w:val="28"/>
          <w:szCs w:val="28"/>
          <w:lang w:eastAsia="ru-RU"/>
        </w:rPr>
        <w:t>ом</w:t>
      </w:r>
      <w:r w:rsidR="00360DFA">
        <w:rPr>
          <w:sz w:val="28"/>
          <w:szCs w:val="28"/>
          <w:lang w:eastAsia="ru-RU"/>
        </w:rPr>
        <w:t xml:space="preserve"> </w:t>
      </w:r>
      <w:r w:rsidRPr="006659FA">
        <w:rPr>
          <w:sz w:val="28"/>
          <w:szCs w:val="28"/>
          <w:lang w:eastAsia="ru-RU"/>
        </w:rPr>
        <w:t>У</w:t>
      </w:r>
      <w:r w:rsidR="005520BC" w:rsidRPr="006659FA">
        <w:rPr>
          <w:sz w:val="28"/>
          <w:szCs w:val="28"/>
          <w:lang w:eastAsia="ru-RU"/>
        </w:rPr>
        <w:t>полномоченн</w:t>
      </w:r>
      <w:r w:rsidRPr="006659FA">
        <w:rPr>
          <w:sz w:val="28"/>
          <w:szCs w:val="28"/>
          <w:lang w:eastAsia="ru-RU"/>
        </w:rPr>
        <w:t>ого</w:t>
      </w:r>
      <w:r w:rsidR="005520BC" w:rsidRPr="006659FA">
        <w:rPr>
          <w:sz w:val="28"/>
          <w:szCs w:val="28"/>
          <w:lang w:eastAsia="ru-RU"/>
        </w:rPr>
        <w:t xml:space="preserve"> орган</w:t>
      </w:r>
      <w:r w:rsidRPr="006659FA">
        <w:rPr>
          <w:sz w:val="28"/>
          <w:szCs w:val="28"/>
          <w:lang w:eastAsia="ru-RU"/>
        </w:rPr>
        <w:t>а</w:t>
      </w:r>
      <w:r w:rsidR="005520BC" w:rsidRPr="006659FA">
        <w:rPr>
          <w:sz w:val="28"/>
          <w:szCs w:val="28"/>
          <w:lang w:eastAsia="ru-RU"/>
        </w:rPr>
        <w:t>.</w:t>
      </w:r>
    </w:p>
    <w:p w:rsidR="00AC7EBF" w:rsidRPr="006659FA" w:rsidRDefault="00AC7EBF" w:rsidP="006659FA">
      <w:pPr>
        <w:autoSpaceDE w:val="0"/>
        <w:autoSpaceDN w:val="0"/>
        <w:spacing w:after="0" w:line="360" w:lineRule="auto"/>
        <w:ind w:firstLine="709"/>
        <w:outlineLvl w:val="0"/>
        <w:rPr>
          <w:sz w:val="28"/>
          <w:szCs w:val="28"/>
          <w:lang w:eastAsia="ru-RU"/>
        </w:rPr>
      </w:pPr>
      <w:r w:rsidRPr="006659FA">
        <w:rPr>
          <w:sz w:val="28"/>
          <w:szCs w:val="28"/>
          <w:lang w:eastAsia="ru-RU"/>
        </w:rPr>
        <w:t>4.2.3. Состав конкурсной комиссии формируется из представителей:</w:t>
      </w:r>
    </w:p>
    <w:p w:rsidR="00AC7EBF" w:rsidRPr="006659FA" w:rsidRDefault="00AC7EBF" w:rsidP="006659FA">
      <w:pPr>
        <w:autoSpaceDE w:val="0"/>
        <w:autoSpaceDN w:val="0"/>
        <w:spacing w:after="0" w:line="360" w:lineRule="auto"/>
        <w:ind w:firstLine="709"/>
        <w:outlineLvl w:val="0"/>
        <w:rPr>
          <w:sz w:val="28"/>
          <w:szCs w:val="28"/>
          <w:lang w:eastAsia="ru-RU"/>
        </w:rPr>
      </w:pPr>
      <w:r w:rsidRPr="006659FA">
        <w:rPr>
          <w:sz w:val="28"/>
          <w:szCs w:val="28"/>
          <w:lang w:eastAsia="ru-RU"/>
        </w:rPr>
        <w:t>- исполнительных органов государственной власти Воронежской области;</w:t>
      </w:r>
    </w:p>
    <w:p w:rsidR="00AC7EBF" w:rsidRPr="006659FA" w:rsidRDefault="00AC7EBF" w:rsidP="006659FA">
      <w:pPr>
        <w:autoSpaceDE w:val="0"/>
        <w:autoSpaceDN w:val="0"/>
        <w:spacing w:after="0" w:line="360" w:lineRule="auto"/>
        <w:ind w:firstLine="709"/>
        <w:outlineLvl w:val="0"/>
        <w:rPr>
          <w:sz w:val="28"/>
          <w:szCs w:val="28"/>
          <w:lang w:eastAsia="ru-RU"/>
        </w:rPr>
      </w:pPr>
      <w:r w:rsidRPr="006659FA">
        <w:rPr>
          <w:sz w:val="28"/>
          <w:szCs w:val="28"/>
          <w:lang w:eastAsia="ru-RU"/>
        </w:rPr>
        <w:t>- некоммерческих организаций, деятельность которых направлена на решение социальных проблем Воронежской области, развитие гражданского общества Российской Федерации и (или) коммерческих организаций, осуществляющих благотворительную деятельность</w:t>
      </w:r>
      <w:r w:rsidR="00195CA3">
        <w:rPr>
          <w:sz w:val="28"/>
          <w:szCs w:val="28"/>
          <w:lang w:eastAsia="ru-RU"/>
        </w:rPr>
        <w:t xml:space="preserve"> (по согласованию)</w:t>
      </w:r>
      <w:r w:rsidRPr="006659FA">
        <w:rPr>
          <w:sz w:val="28"/>
          <w:szCs w:val="28"/>
          <w:lang w:eastAsia="ru-RU"/>
        </w:rPr>
        <w:t>.</w:t>
      </w:r>
    </w:p>
    <w:p w:rsidR="00AC7EBF" w:rsidRPr="006659FA" w:rsidRDefault="00AC7EBF"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В состав конкурсной комиссии по согласованию могут быть включены представители </w:t>
      </w:r>
      <w:r w:rsidR="00446C1F" w:rsidRPr="006659FA">
        <w:rPr>
          <w:sz w:val="28"/>
          <w:szCs w:val="28"/>
          <w:lang w:eastAsia="ru-RU"/>
        </w:rPr>
        <w:t>Общественной палаты Воронежской области</w:t>
      </w:r>
      <w:r w:rsidRPr="006659FA">
        <w:rPr>
          <w:sz w:val="28"/>
          <w:szCs w:val="28"/>
          <w:lang w:eastAsia="ru-RU"/>
        </w:rPr>
        <w:t>.</w:t>
      </w:r>
    </w:p>
    <w:p w:rsidR="00AC7EBF" w:rsidRPr="006659FA" w:rsidRDefault="00AC7EBF" w:rsidP="006659FA">
      <w:pPr>
        <w:autoSpaceDE w:val="0"/>
        <w:autoSpaceDN w:val="0"/>
        <w:spacing w:after="0" w:line="360" w:lineRule="auto"/>
        <w:ind w:firstLine="709"/>
        <w:outlineLvl w:val="0"/>
        <w:rPr>
          <w:sz w:val="28"/>
          <w:szCs w:val="28"/>
          <w:lang w:eastAsia="ru-RU"/>
        </w:rPr>
      </w:pPr>
      <w:r w:rsidRPr="006659FA">
        <w:rPr>
          <w:sz w:val="28"/>
          <w:szCs w:val="28"/>
          <w:lang w:eastAsia="ru-RU"/>
        </w:rPr>
        <w:t>Число членов конкурсной комиссии должно быть нечетным и составлять не менее 9 человек.</w:t>
      </w:r>
    </w:p>
    <w:p w:rsidR="00BE72DD" w:rsidRPr="006659FA" w:rsidRDefault="00BE72DD" w:rsidP="006659FA">
      <w:pPr>
        <w:autoSpaceDE w:val="0"/>
        <w:autoSpaceDN w:val="0"/>
        <w:spacing w:after="0" w:line="360" w:lineRule="auto"/>
        <w:ind w:firstLine="709"/>
        <w:outlineLvl w:val="0"/>
        <w:rPr>
          <w:sz w:val="28"/>
          <w:szCs w:val="28"/>
          <w:lang w:eastAsia="ru-RU"/>
        </w:rPr>
      </w:pPr>
      <w:r w:rsidRPr="006659FA">
        <w:rPr>
          <w:sz w:val="28"/>
          <w:szCs w:val="28"/>
          <w:lang w:eastAsia="ru-RU"/>
        </w:rPr>
        <w:t>Состав конкурсной комиссии должен быть размещен на тематической странице Уполномоченного органа в информационной системе «Портал Воронежской области в сети Интернет» не позднее 5 календарных дней со дня его утверждения.</w:t>
      </w:r>
    </w:p>
    <w:p w:rsidR="00BE72DD" w:rsidRPr="006659FA" w:rsidRDefault="00BE72DD"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4.2.4. Конкурсная комиссия является коллегиальным органом, который состоит из председателя </w:t>
      </w:r>
      <w:r w:rsidR="00AC5CC2" w:rsidRPr="006659FA">
        <w:rPr>
          <w:sz w:val="28"/>
          <w:szCs w:val="28"/>
          <w:lang w:eastAsia="ru-RU"/>
        </w:rPr>
        <w:t xml:space="preserve">конкурсной </w:t>
      </w:r>
      <w:r w:rsidRPr="006659FA">
        <w:rPr>
          <w:sz w:val="28"/>
          <w:szCs w:val="28"/>
          <w:lang w:eastAsia="ru-RU"/>
        </w:rPr>
        <w:t xml:space="preserve">комиссии, заместителя председателя </w:t>
      </w:r>
      <w:r w:rsidR="00AC5CC2" w:rsidRPr="006659FA">
        <w:rPr>
          <w:sz w:val="28"/>
          <w:szCs w:val="28"/>
          <w:lang w:eastAsia="ru-RU"/>
        </w:rPr>
        <w:t xml:space="preserve">конкурсной </w:t>
      </w:r>
      <w:r w:rsidRPr="006659FA">
        <w:rPr>
          <w:sz w:val="28"/>
          <w:szCs w:val="28"/>
          <w:lang w:eastAsia="ru-RU"/>
        </w:rPr>
        <w:t xml:space="preserve">комиссии, секретаря </w:t>
      </w:r>
      <w:r w:rsidR="00AC5CC2" w:rsidRPr="006659FA">
        <w:rPr>
          <w:sz w:val="28"/>
          <w:szCs w:val="28"/>
          <w:lang w:eastAsia="ru-RU"/>
        </w:rPr>
        <w:t xml:space="preserve">конкурсной </w:t>
      </w:r>
      <w:r w:rsidRPr="006659FA">
        <w:rPr>
          <w:sz w:val="28"/>
          <w:szCs w:val="28"/>
          <w:lang w:eastAsia="ru-RU"/>
        </w:rPr>
        <w:t xml:space="preserve">комиссии и членов </w:t>
      </w:r>
      <w:r w:rsidR="00AC5CC2" w:rsidRPr="006659FA">
        <w:rPr>
          <w:sz w:val="28"/>
          <w:szCs w:val="28"/>
          <w:lang w:eastAsia="ru-RU"/>
        </w:rPr>
        <w:t xml:space="preserve">конкурсной </w:t>
      </w:r>
      <w:r w:rsidRPr="006659FA">
        <w:rPr>
          <w:sz w:val="28"/>
          <w:szCs w:val="28"/>
          <w:lang w:eastAsia="ru-RU"/>
        </w:rPr>
        <w:t xml:space="preserve">комиссии. </w:t>
      </w:r>
    </w:p>
    <w:p w:rsidR="00BE72DD" w:rsidRPr="006659FA" w:rsidRDefault="00BE72DD"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4.2.5. Председатель </w:t>
      </w:r>
      <w:r w:rsidR="00AC5CC2" w:rsidRPr="006659FA">
        <w:rPr>
          <w:sz w:val="28"/>
          <w:szCs w:val="28"/>
          <w:lang w:eastAsia="ru-RU"/>
        </w:rPr>
        <w:t xml:space="preserve">конкурсной </w:t>
      </w:r>
      <w:r w:rsidRPr="006659FA">
        <w:rPr>
          <w:sz w:val="28"/>
          <w:szCs w:val="28"/>
          <w:lang w:eastAsia="ru-RU"/>
        </w:rPr>
        <w:t xml:space="preserve">комиссии организует работу </w:t>
      </w:r>
      <w:r w:rsidR="00AC5CC2" w:rsidRPr="006659FA">
        <w:rPr>
          <w:sz w:val="28"/>
          <w:szCs w:val="28"/>
          <w:lang w:eastAsia="ru-RU"/>
        </w:rPr>
        <w:t xml:space="preserve">конкурсной </w:t>
      </w:r>
      <w:r w:rsidRPr="006659FA">
        <w:rPr>
          <w:sz w:val="28"/>
          <w:szCs w:val="28"/>
          <w:lang w:eastAsia="ru-RU"/>
        </w:rPr>
        <w:t xml:space="preserve">комиссии, распределяет обязанности между заместителем, </w:t>
      </w:r>
      <w:r w:rsidRPr="006659FA">
        <w:rPr>
          <w:sz w:val="28"/>
          <w:szCs w:val="28"/>
          <w:lang w:eastAsia="ru-RU"/>
        </w:rPr>
        <w:lastRenderedPageBreak/>
        <w:t xml:space="preserve">секретарем и членами </w:t>
      </w:r>
      <w:r w:rsidR="00AC5CC2" w:rsidRPr="006659FA">
        <w:rPr>
          <w:sz w:val="28"/>
          <w:szCs w:val="28"/>
          <w:lang w:eastAsia="ru-RU"/>
        </w:rPr>
        <w:t xml:space="preserve">конкурсной </w:t>
      </w:r>
      <w:r w:rsidRPr="006659FA">
        <w:rPr>
          <w:sz w:val="28"/>
          <w:szCs w:val="28"/>
          <w:lang w:eastAsia="ru-RU"/>
        </w:rPr>
        <w:t>комиссии.</w:t>
      </w:r>
    </w:p>
    <w:p w:rsidR="00BE72DD" w:rsidRPr="006659FA" w:rsidRDefault="00BE72DD"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Заместитель председателя </w:t>
      </w:r>
      <w:r w:rsidR="00AC5CC2" w:rsidRPr="006659FA">
        <w:rPr>
          <w:sz w:val="28"/>
          <w:szCs w:val="28"/>
          <w:lang w:eastAsia="ru-RU"/>
        </w:rPr>
        <w:t xml:space="preserve">конкурсной </w:t>
      </w:r>
      <w:r w:rsidRPr="006659FA">
        <w:rPr>
          <w:sz w:val="28"/>
          <w:szCs w:val="28"/>
          <w:lang w:eastAsia="ru-RU"/>
        </w:rPr>
        <w:t>комиссии исполняет обязанности председателя в период его отсутствия.</w:t>
      </w:r>
    </w:p>
    <w:p w:rsidR="00BE72DD" w:rsidRPr="006659FA" w:rsidRDefault="00BE72DD"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Секретарь </w:t>
      </w:r>
      <w:r w:rsidR="00AC5CC2" w:rsidRPr="006659FA">
        <w:rPr>
          <w:sz w:val="28"/>
          <w:szCs w:val="28"/>
          <w:lang w:eastAsia="ru-RU"/>
        </w:rPr>
        <w:t xml:space="preserve">конкурсной </w:t>
      </w:r>
      <w:r w:rsidRPr="006659FA">
        <w:rPr>
          <w:sz w:val="28"/>
          <w:szCs w:val="28"/>
          <w:lang w:eastAsia="ru-RU"/>
        </w:rPr>
        <w:t xml:space="preserve">комиссии оповещает членов </w:t>
      </w:r>
      <w:r w:rsidR="00AC5CC2" w:rsidRPr="006659FA">
        <w:rPr>
          <w:sz w:val="28"/>
          <w:szCs w:val="28"/>
          <w:lang w:eastAsia="ru-RU"/>
        </w:rPr>
        <w:t xml:space="preserve">конкурсной </w:t>
      </w:r>
      <w:r w:rsidRPr="006659FA">
        <w:rPr>
          <w:sz w:val="28"/>
          <w:szCs w:val="28"/>
          <w:lang w:eastAsia="ru-RU"/>
        </w:rPr>
        <w:t>комиссии о времени и месте заседания, ведет протоколы заседаний</w:t>
      </w:r>
      <w:r w:rsidR="007A2ACD" w:rsidRPr="006659FA">
        <w:rPr>
          <w:sz w:val="28"/>
          <w:szCs w:val="28"/>
          <w:lang w:eastAsia="ru-RU"/>
        </w:rPr>
        <w:t xml:space="preserve"> конкурсной комиссии</w:t>
      </w:r>
      <w:r w:rsidRPr="006659FA">
        <w:rPr>
          <w:sz w:val="28"/>
          <w:szCs w:val="28"/>
          <w:lang w:eastAsia="ru-RU"/>
        </w:rPr>
        <w:t xml:space="preserve">, обеспечивает решение организационных вопросов работы </w:t>
      </w:r>
      <w:r w:rsidR="00AC5CC2" w:rsidRPr="006659FA">
        <w:rPr>
          <w:sz w:val="28"/>
          <w:szCs w:val="28"/>
          <w:lang w:eastAsia="ru-RU"/>
        </w:rPr>
        <w:t xml:space="preserve">конкурсной </w:t>
      </w:r>
      <w:r w:rsidRPr="006659FA">
        <w:rPr>
          <w:sz w:val="28"/>
          <w:szCs w:val="28"/>
          <w:lang w:eastAsia="ru-RU"/>
        </w:rPr>
        <w:t>комиссии.</w:t>
      </w:r>
    </w:p>
    <w:p w:rsidR="00BE72DD" w:rsidRPr="006659FA" w:rsidRDefault="00BE72DD"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4.2.6. Члены </w:t>
      </w:r>
      <w:r w:rsidR="00AC5CC2" w:rsidRPr="006659FA">
        <w:rPr>
          <w:sz w:val="28"/>
          <w:szCs w:val="28"/>
          <w:lang w:eastAsia="ru-RU"/>
        </w:rPr>
        <w:t xml:space="preserve">конкурсной </w:t>
      </w:r>
      <w:r w:rsidRPr="006659FA">
        <w:rPr>
          <w:sz w:val="28"/>
          <w:szCs w:val="28"/>
          <w:lang w:eastAsia="ru-RU"/>
        </w:rPr>
        <w:t>комиссии работают на общественных началах и принимают личное участие в ее работе.</w:t>
      </w:r>
    </w:p>
    <w:p w:rsidR="00BE72DD" w:rsidRPr="006659FA" w:rsidRDefault="00BE72DD" w:rsidP="006659FA">
      <w:pPr>
        <w:autoSpaceDE w:val="0"/>
        <w:autoSpaceDN w:val="0"/>
        <w:spacing w:after="0" w:line="360" w:lineRule="auto"/>
        <w:ind w:firstLine="709"/>
        <w:outlineLvl w:val="0"/>
        <w:rPr>
          <w:sz w:val="28"/>
          <w:szCs w:val="28"/>
          <w:lang w:eastAsia="ru-RU"/>
        </w:rPr>
      </w:pPr>
      <w:r w:rsidRPr="006659FA">
        <w:rPr>
          <w:sz w:val="28"/>
          <w:szCs w:val="28"/>
          <w:lang w:eastAsia="ru-RU"/>
        </w:rPr>
        <w:t>4.2.7. Формой работы</w:t>
      </w:r>
      <w:r w:rsidR="00AC5CC2" w:rsidRPr="006659FA">
        <w:rPr>
          <w:sz w:val="28"/>
          <w:szCs w:val="28"/>
          <w:lang w:eastAsia="ru-RU"/>
        </w:rPr>
        <w:t xml:space="preserve"> конкурсной</w:t>
      </w:r>
      <w:r w:rsidRPr="006659FA">
        <w:rPr>
          <w:sz w:val="28"/>
          <w:szCs w:val="28"/>
          <w:lang w:eastAsia="ru-RU"/>
        </w:rPr>
        <w:t xml:space="preserve"> комиссии является ее заседание.</w:t>
      </w:r>
    </w:p>
    <w:p w:rsidR="00AC7EBF" w:rsidRPr="006659FA" w:rsidRDefault="00AC7EBF" w:rsidP="006659FA">
      <w:pPr>
        <w:autoSpaceDE w:val="0"/>
        <w:autoSpaceDN w:val="0"/>
        <w:spacing w:after="0" w:line="360" w:lineRule="auto"/>
        <w:ind w:firstLine="709"/>
        <w:outlineLvl w:val="0"/>
        <w:rPr>
          <w:sz w:val="28"/>
          <w:szCs w:val="28"/>
          <w:lang w:eastAsia="ru-RU"/>
        </w:rPr>
      </w:pPr>
      <w:r w:rsidRPr="006659FA">
        <w:rPr>
          <w:sz w:val="28"/>
          <w:szCs w:val="28"/>
          <w:lang w:eastAsia="ru-RU"/>
        </w:rPr>
        <w:t>4.2.</w:t>
      </w:r>
      <w:r w:rsidR="00BE72DD" w:rsidRPr="006659FA">
        <w:rPr>
          <w:sz w:val="28"/>
          <w:szCs w:val="28"/>
          <w:lang w:eastAsia="ru-RU"/>
        </w:rPr>
        <w:t>8</w:t>
      </w:r>
      <w:r w:rsidRPr="006659FA">
        <w:rPr>
          <w:sz w:val="28"/>
          <w:szCs w:val="28"/>
          <w:lang w:eastAsia="ru-RU"/>
        </w:rPr>
        <w:t>. Заседание конкурсной комиссии является правомочным, если на нем присутствует большинство от общего числа членов конкурсной комиссии.</w:t>
      </w:r>
    </w:p>
    <w:p w:rsidR="00AC7EBF" w:rsidRPr="006659FA" w:rsidRDefault="00AC7EBF" w:rsidP="006659FA">
      <w:pPr>
        <w:autoSpaceDE w:val="0"/>
        <w:autoSpaceDN w:val="0"/>
        <w:spacing w:after="0" w:line="360" w:lineRule="auto"/>
        <w:ind w:firstLine="709"/>
        <w:outlineLvl w:val="0"/>
        <w:rPr>
          <w:sz w:val="28"/>
          <w:szCs w:val="28"/>
          <w:lang w:eastAsia="ru-RU"/>
        </w:rPr>
      </w:pPr>
      <w:r w:rsidRPr="006659FA">
        <w:rPr>
          <w:sz w:val="28"/>
          <w:szCs w:val="28"/>
          <w:lang w:eastAsia="ru-RU"/>
        </w:rPr>
        <w:t>4.2.</w:t>
      </w:r>
      <w:r w:rsidR="00BE72DD" w:rsidRPr="006659FA">
        <w:rPr>
          <w:sz w:val="28"/>
          <w:szCs w:val="28"/>
          <w:lang w:eastAsia="ru-RU"/>
        </w:rPr>
        <w:t>9</w:t>
      </w:r>
      <w:r w:rsidRPr="006659FA">
        <w:rPr>
          <w:sz w:val="28"/>
          <w:szCs w:val="28"/>
          <w:lang w:eastAsia="ru-RU"/>
        </w:rPr>
        <w:t>. Решения конкурсной комиссии принимаются большинством голосов членов конкурсной комиссии, присутствующих на заседании конкурсной комиссии. Каждый член конкурсной комиссии обладает одним голосом. Член конкурсной комиссии не вправе передавать право голоса другому лицу.</w:t>
      </w:r>
    </w:p>
    <w:p w:rsidR="00AC7EBF" w:rsidRPr="006659FA" w:rsidRDefault="00AC7EBF" w:rsidP="006659FA">
      <w:pPr>
        <w:autoSpaceDE w:val="0"/>
        <w:autoSpaceDN w:val="0"/>
        <w:spacing w:after="0" w:line="360" w:lineRule="auto"/>
        <w:ind w:firstLine="709"/>
        <w:outlineLvl w:val="0"/>
        <w:rPr>
          <w:sz w:val="28"/>
          <w:szCs w:val="28"/>
          <w:lang w:eastAsia="ru-RU"/>
        </w:rPr>
      </w:pPr>
      <w:r w:rsidRPr="006659FA">
        <w:rPr>
          <w:sz w:val="28"/>
          <w:szCs w:val="28"/>
          <w:lang w:eastAsia="ru-RU"/>
        </w:rPr>
        <w:t>При равенстве голосов членов конкурсной комиссии принимается решение, за которое проголосовал председательствовавший на заседании конкурсной комиссии.</w:t>
      </w:r>
    </w:p>
    <w:p w:rsidR="00AC7EBF" w:rsidRPr="006659FA" w:rsidRDefault="00BE72DD" w:rsidP="006659FA">
      <w:pPr>
        <w:autoSpaceDE w:val="0"/>
        <w:autoSpaceDN w:val="0"/>
        <w:spacing w:after="0" w:line="360" w:lineRule="auto"/>
        <w:ind w:firstLine="709"/>
        <w:outlineLvl w:val="0"/>
        <w:rPr>
          <w:sz w:val="28"/>
          <w:szCs w:val="28"/>
          <w:lang w:eastAsia="ru-RU"/>
        </w:rPr>
      </w:pPr>
      <w:r w:rsidRPr="006659FA">
        <w:rPr>
          <w:sz w:val="28"/>
          <w:szCs w:val="28"/>
          <w:lang w:eastAsia="ru-RU"/>
        </w:rPr>
        <w:t>4.2.10</w:t>
      </w:r>
      <w:r w:rsidR="00AC7EBF" w:rsidRPr="006659FA">
        <w:rPr>
          <w:sz w:val="28"/>
          <w:szCs w:val="28"/>
          <w:lang w:eastAsia="ru-RU"/>
        </w:rPr>
        <w:t>. Решения конкурсной комиссии оформляются протоколом</w:t>
      </w:r>
      <w:r w:rsidR="007A2ACD" w:rsidRPr="006659FA">
        <w:rPr>
          <w:sz w:val="28"/>
          <w:szCs w:val="28"/>
          <w:lang w:eastAsia="ru-RU"/>
        </w:rPr>
        <w:t xml:space="preserve"> заседания конкурсной комиссии</w:t>
      </w:r>
      <w:r w:rsidR="00AC7EBF" w:rsidRPr="006659FA">
        <w:rPr>
          <w:sz w:val="28"/>
          <w:szCs w:val="28"/>
          <w:lang w:eastAsia="ru-RU"/>
        </w:rPr>
        <w:t>, который подписывают члены конкурсной комиссии, присутствовавшие на заседании конкурсной комиссии.</w:t>
      </w:r>
    </w:p>
    <w:p w:rsidR="00AC7EBF" w:rsidRPr="006659FA" w:rsidRDefault="00AC7EBF"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В протоколе заседания конкурсной комиссии не допускается указание персональных оценок, мнений, суждений членов конкурсной комиссии в отношении конкретных заявок и подавших </w:t>
      </w:r>
      <w:r w:rsidR="004B1D74">
        <w:rPr>
          <w:sz w:val="28"/>
          <w:szCs w:val="28"/>
          <w:lang w:eastAsia="ru-RU"/>
        </w:rPr>
        <w:t>их заявителей</w:t>
      </w:r>
      <w:r w:rsidRPr="006659FA">
        <w:rPr>
          <w:sz w:val="28"/>
          <w:szCs w:val="28"/>
          <w:lang w:eastAsia="ru-RU"/>
        </w:rPr>
        <w:t>.</w:t>
      </w:r>
    </w:p>
    <w:p w:rsidR="00AC7EBF" w:rsidRPr="006659FA" w:rsidRDefault="00AC7EBF"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Протокол заседания конкурсной комиссии размещается на </w:t>
      </w:r>
      <w:r w:rsidR="00BE72DD" w:rsidRPr="006659FA">
        <w:rPr>
          <w:sz w:val="28"/>
          <w:szCs w:val="28"/>
          <w:lang w:eastAsia="ru-RU"/>
        </w:rPr>
        <w:t xml:space="preserve">тематической странице Уполномоченного органа в информационной системе «Портал Воронежской области в сети Интернет» </w:t>
      </w:r>
      <w:r w:rsidR="00446C1F" w:rsidRPr="006659FA">
        <w:rPr>
          <w:sz w:val="28"/>
          <w:szCs w:val="28"/>
          <w:lang w:eastAsia="ru-RU"/>
        </w:rPr>
        <w:t>в течение</w:t>
      </w:r>
      <w:r w:rsidR="00360DFA">
        <w:rPr>
          <w:sz w:val="28"/>
          <w:szCs w:val="28"/>
          <w:lang w:eastAsia="ru-RU"/>
        </w:rPr>
        <w:t xml:space="preserve"> </w:t>
      </w:r>
      <w:r w:rsidR="00BE72DD" w:rsidRPr="006659FA">
        <w:rPr>
          <w:sz w:val="28"/>
          <w:szCs w:val="28"/>
          <w:lang w:eastAsia="ru-RU"/>
        </w:rPr>
        <w:t>5</w:t>
      </w:r>
      <w:r w:rsidR="00360DFA">
        <w:rPr>
          <w:sz w:val="28"/>
          <w:szCs w:val="28"/>
          <w:lang w:eastAsia="ru-RU"/>
        </w:rPr>
        <w:t xml:space="preserve"> </w:t>
      </w:r>
      <w:r w:rsidR="00BE72DD" w:rsidRPr="006659FA">
        <w:rPr>
          <w:sz w:val="28"/>
          <w:szCs w:val="28"/>
          <w:lang w:eastAsia="ru-RU"/>
        </w:rPr>
        <w:lastRenderedPageBreak/>
        <w:t>календарных</w:t>
      </w:r>
      <w:r w:rsidRPr="006659FA">
        <w:rPr>
          <w:sz w:val="28"/>
          <w:szCs w:val="28"/>
          <w:lang w:eastAsia="ru-RU"/>
        </w:rPr>
        <w:t>дней со дня заседания конкурсной комиссии.</w:t>
      </w:r>
    </w:p>
    <w:p w:rsidR="00AC7EBF" w:rsidRPr="006659FA" w:rsidRDefault="00BE72DD" w:rsidP="006659FA">
      <w:pPr>
        <w:autoSpaceDE w:val="0"/>
        <w:autoSpaceDN w:val="0"/>
        <w:spacing w:after="0" w:line="360" w:lineRule="auto"/>
        <w:ind w:firstLine="709"/>
        <w:outlineLvl w:val="0"/>
        <w:rPr>
          <w:sz w:val="28"/>
          <w:szCs w:val="28"/>
          <w:lang w:eastAsia="ru-RU"/>
        </w:rPr>
      </w:pPr>
      <w:r w:rsidRPr="006659FA">
        <w:rPr>
          <w:sz w:val="28"/>
          <w:szCs w:val="28"/>
          <w:lang w:eastAsia="ru-RU"/>
        </w:rPr>
        <w:t>4.2.</w:t>
      </w:r>
      <w:r w:rsidR="00FF1F30" w:rsidRPr="006659FA">
        <w:rPr>
          <w:sz w:val="28"/>
          <w:szCs w:val="28"/>
          <w:lang w:eastAsia="ru-RU"/>
        </w:rPr>
        <w:t>11</w:t>
      </w:r>
      <w:r w:rsidRPr="006659FA">
        <w:rPr>
          <w:sz w:val="28"/>
          <w:szCs w:val="28"/>
          <w:lang w:eastAsia="ru-RU"/>
        </w:rPr>
        <w:t>.</w:t>
      </w:r>
      <w:r w:rsidR="00AC7EBF" w:rsidRPr="006659FA">
        <w:rPr>
          <w:sz w:val="28"/>
          <w:szCs w:val="28"/>
          <w:lang w:eastAsia="ru-RU"/>
        </w:rPr>
        <w:t xml:space="preserve"> Член конкурсной комиссии </w:t>
      </w:r>
      <w:r w:rsidR="004B1D74">
        <w:rPr>
          <w:sz w:val="28"/>
          <w:szCs w:val="28"/>
          <w:lang w:eastAsia="ru-RU"/>
        </w:rPr>
        <w:t>изучает поданную</w:t>
      </w:r>
      <w:r w:rsidR="00AC7EBF" w:rsidRPr="006659FA">
        <w:rPr>
          <w:sz w:val="28"/>
          <w:szCs w:val="28"/>
          <w:lang w:eastAsia="ru-RU"/>
        </w:rPr>
        <w:t xml:space="preserve"> заяв</w:t>
      </w:r>
      <w:r w:rsidR="00237D0E" w:rsidRPr="006659FA">
        <w:rPr>
          <w:sz w:val="28"/>
          <w:szCs w:val="28"/>
          <w:lang w:eastAsia="ru-RU"/>
        </w:rPr>
        <w:t>ку</w:t>
      </w:r>
      <w:r w:rsidR="00AC7EBF" w:rsidRPr="006659FA">
        <w:rPr>
          <w:sz w:val="28"/>
          <w:szCs w:val="28"/>
          <w:lang w:eastAsia="ru-RU"/>
        </w:rPr>
        <w:t>.</w:t>
      </w:r>
    </w:p>
    <w:p w:rsidR="00AC7EBF" w:rsidRPr="006659FA" w:rsidRDefault="00AC7EBF" w:rsidP="006659FA">
      <w:pPr>
        <w:autoSpaceDE w:val="0"/>
        <w:autoSpaceDN w:val="0"/>
        <w:spacing w:after="0" w:line="360" w:lineRule="auto"/>
        <w:ind w:firstLine="709"/>
        <w:outlineLvl w:val="0"/>
        <w:rPr>
          <w:sz w:val="28"/>
          <w:szCs w:val="28"/>
          <w:lang w:eastAsia="ru-RU"/>
        </w:rPr>
      </w:pPr>
      <w:r w:rsidRPr="006659FA">
        <w:rPr>
          <w:sz w:val="28"/>
          <w:szCs w:val="28"/>
          <w:lang w:eastAsia="ru-RU"/>
        </w:rPr>
        <w:t>Член конкурсной комиссии не вправе без поручения конкурсной комиссии по своей инициативе вступать в контакты с заявителями.</w:t>
      </w:r>
    </w:p>
    <w:p w:rsidR="00574C31" w:rsidRPr="006659FA" w:rsidRDefault="00574C31" w:rsidP="006659FA">
      <w:pPr>
        <w:autoSpaceDE w:val="0"/>
        <w:autoSpaceDN w:val="0"/>
        <w:spacing w:after="0" w:line="360" w:lineRule="auto"/>
        <w:ind w:firstLine="709"/>
        <w:outlineLvl w:val="0"/>
        <w:rPr>
          <w:sz w:val="28"/>
          <w:szCs w:val="28"/>
          <w:lang w:eastAsia="ru-RU"/>
        </w:rPr>
      </w:pPr>
      <w:r w:rsidRPr="006659FA">
        <w:rPr>
          <w:sz w:val="28"/>
          <w:szCs w:val="28"/>
          <w:lang w:eastAsia="ru-RU"/>
        </w:rPr>
        <w:t>4.2.1</w:t>
      </w:r>
      <w:r w:rsidR="00EE4957" w:rsidRPr="006659FA">
        <w:rPr>
          <w:sz w:val="28"/>
          <w:szCs w:val="28"/>
          <w:lang w:eastAsia="ru-RU"/>
        </w:rPr>
        <w:t>2</w:t>
      </w:r>
      <w:r w:rsidRPr="006659FA">
        <w:rPr>
          <w:sz w:val="28"/>
          <w:szCs w:val="28"/>
          <w:lang w:eastAsia="ru-RU"/>
        </w:rPr>
        <w:t>. Член конкурсной комиссии вправе в любое время выйти из состава конкурсной комиссии, подав соответствующее мотивированное заявление в письменной форме председа</w:t>
      </w:r>
      <w:r w:rsidR="004B1D74">
        <w:rPr>
          <w:sz w:val="28"/>
          <w:szCs w:val="28"/>
          <w:lang w:eastAsia="ru-RU"/>
        </w:rPr>
        <w:t>телю конкурсной комиссии или в У</w:t>
      </w:r>
      <w:r w:rsidRPr="006659FA">
        <w:rPr>
          <w:sz w:val="28"/>
          <w:szCs w:val="28"/>
          <w:lang w:eastAsia="ru-RU"/>
        </w:rPr>
        <w:t>полномоченный орган, утвердивший состав конкурсной комиссии.</w:t>
      </w:r>
    </w:p>
    <w:p w:rsidR="0092263B" w:rsidRPr="006659FA" w:rsidRDefault="0092263B" w:rsidP="006659FA">
      <w:pPr>
        <w:autoSpaceDE w:val="0"/>
        <w:autoSpaceDN w:val="0"/>
        <w:spacing w:after="0" w:line="360" w:lineRule="auto"/>
        <w:ind w:firstLine="709"/>
        <w:outlineLvl w:val="0"/>
        <w:rPr>
          <w:sz w:val="28"/>
          <w:szCs w:val="28"/>
          <w:lang w:eastAsia="ru-RU"/>
        </w:rPr>
      </w:pPr>
      <w:r w:rsidRPr="006659FA">
        <w:rPr>
          <w:sz w:val="28"/>
          <w:szCs w:val="28"/>
          <w:lang w:eastAsia="ru-RU"/>
        </w:rPr>
        <w:t>4.3. Порядок определения победителей конкур</w:t>
      </w:r>
      <w:r w:rsidR="000215D4" w:rsidRPr="006659FA">
        <w:rPr>
          <w:sz w:val="28"/>
          <w:szCs w:val="28"/>
          <w:lang w:eastAsia="ru-RU"/>
        </w:rPr>
        <w:t>с</w:t>
      </w:r>
      <w:r w:rsidR="00237D0E" w:rsidRPr="006659FA">
        <w:rPr>
          <w:sz w:val="28"/>
          <w:szCs w:val="28"/>
          <w:lang w:eastAsia="ru-RU"/>
        </w:rPr>
        <w:t>а</w:t>
      </w:r>
    </w:p>
    <w:p w:rsidR="0092263B" w:rsidRPr="006659FA" w:rsidRDefault="0092263B"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4.3.1. </w:t>
      </w:r>
      <w:r w:rsidR="0024202A" w:rsidRPr="006659FA">
        <w:rPr>
          <w:sz w:val="28"/>
          <w:szCs w:val="28"/>
          <w:lang w:eastAsia="ru-RU"/>
        </w:rPr>
        <w:t xml:space="preserve">В </w:t>
      </w:r>
      <w:r w:rsidR="00164A50" w:rsidRPr="006659FA">
        <w:rPr>
          <w:sz w:val="28"/>
          <w:szCs w:val="28"/>
          <w:lang w:eastAsia="ru-RU"/>
        </w:rPr>
        <w:t>течение</w:t>
      </w:r>
      <w:r w:rsidR="0024202A" w:rsidRPr="006659FA">
        <w:rPr>
          <w:sz w:val="28"/>
          <w:szCs w:val="28"/>
          <w:lang w:eastAsia="ru-RU"/>
        </w:rPr>
        <w:t xml:space="preserve"> 10 </w:t>
      </w:r>
      <w:r w:rsidR="007C754C" w:rsidRPr="006659FA">
        <w:rPr>
          <w:sz w:val="28"/>
          <w:szCs w:val="28"/>
          <w:lang w:eastAsia="ru-RU"/>
        </w:rPr>
        <w:t xml:space="preserve">календарных </w:t>
      </w:r>
      <w:r w:rsidR="0024202A" w:rsidRPr="006659FA">
        <w:rPr>
          <w:sz w:val="28"/>
          <w:szCs w:val="28"/>
          <w:lang w:eastAsia="ru-RU"/>
        </w:rPr>
        <w:t xml:space="preserve">дней </w:t>
      </w:r>
      <w:r w:rsidR="00164A50" w:rsidRPr="006659FA">
        <w:rPr>
          <w:sz w:val="28"/>
          <w:szCs w:val="28"/>
          <w:lang w:eastAsia="ru-RU"/>
        </w:rPr>
        <w:t>с даты</w:t>
      </w:r>
      <w:r w:rsidR="0024202A" w:rsidRPr="006659FA">
        <w:rPr>
          <w:sz w:val="28"/>
          <w:szCs w:val="28"/>
          <w:lang w:eastAsia="ru-RU"/>
        </w:rPr>
        <w:t xml:space="preserve"> окончания срока приема заявок на участие в конкурсе Уполномоченный орга</w:t>
      </w:r>
      <w:r w:rsidR="00E13C22" w:rsidRPr="006659FA">
        <w:rPr>
          <w:sz w:val="28"/>
          <w:szCs w:val="28"/>
          <w:lang w:eastAsia="ru-RU"/>
        </w:rPr>
        <w:t>н</w:t>
      </w:r>
      <w:r w:rsidR="0024202A" w:rsidRPr="006659FA">
        <w:rPr>
          <w:sz w:val="28"/>
          <w:szCs w:val="28"/>
          <w:lang w:eastAsia="ru-RU"/>
        </w:rPr>
        <w:t xml:space="preserve"> проверяет поданные заявки на соответствие требованиям, установленным </w:t>
      </w:r>
      <w:r w:rsidR="00164A50" w:rsidRPr="006659FA">
        <w:rPr>
          <w:sz w:val="28"/>
          <w:szCs w:val="28"/>
          <w:lang w:eastAsia="ru-RU"/>
        </w:rPr>
        <w:t xml:space="preserve">пунктами 2.1, 4.1.3 - 4.1.5 настоящего </w:t>
      </w:r>
      <w:r w:rsidR="0024202A" w:rsidRPr="006659FA">
        <w:rPr>
          <w:sz w:val="28"/>
          <w:szCs w:val="28"/>
          <w:lang w:eastAsia="ru-RU"/>
        </w:rPr>
        <w:t>Порядк</w:t>
      </w:r>
      <w:r w:rsidR="00164A50" w:rsidRPr="006659FA">
        <w:rPr>
          <w:sz w:val="28"/>
          <w:szCs w:val="28"/>
          <w:lang w:eastAsia="ru-RU"/>
        </w:rPr>
        <w:t>а</w:t>
      </w:r>
      <w:r w:rsidR="0024202A" w:rsidRPr="006659FA">
        <w:rPr>
          <w:sz w:val="28"/>
          <w:szCs w:val="28"/>
          <w:lang w:eastAsia="ru-RU"/>
        </w:rPr>
        <w:t>.</w:t>
      </w:r>
    </w:p>
    <w:p w:rsidR="004B1D74" w:rsidRDefault="003A49C5" w:rsidP="004B1D74">
      <w:pPr>
        <w:autoSpaceDE w:val="0"/>
        <w:autoSpaceDN w:val="0"/>
        <w:spacing w:after="0" w:line="360" w:lineRule="auto"/>
        <w:ind w:firstLine="709"/>
        <w:outlineLvl w:val="0"/>
        <w:rPr>
          <w:sz w:val="28"/>
          <w:szCs w:val="28"/>
          <w:lang w:eastAsia="ru-RU"/>
        </w:rPr>
      </w:pPr>
      <w:r w:rsidRPr="006659FA">
        <w:rPr>
          <w:sz w:val="28"/>
          <w:szCs w:val="28"/>
          <w:lang w:eastAsia="ru-RU"/>
        </w:rPr>
        <w:t>4.3.2</w:t>
      </w:r>
      <w:r w:rsidR="0092263B" w:rsidRPr="006659FA">
        <w:rPr>
          <w:sz w:val="28"/>
          <w:szCs w:val="28"/>
          <w:lang w:eastAsia="ru-RU"/>
        </w:rPr>
        <w:t xml:space="preserve">. </w:t>
      </w:r>
      <w:r w:rsidR="004B1D74">
        <w:rPr>
          <w:sz w:val="28"/>
          <w:szCs w:val="28"/>
          <w:lang w:eastAsia="ru-RU"/>
        </w:rPr>
        <w:t>Предложения о муниципальных образованиях</w:t>
      </w:r>
      <w:r w:rsidR="004B1D74" w:rsidRPr="006659FA">
        <w:rPr>
          <w:sz w:val="28"/>
          <w:szCs w:val="28"/>
          <w:lang w:eastAsia="ru-RU"/>
        </w:rPr>
        <w:t xml:space="preserve"> Воронежской области,</w:t>
      </w:r>
      <w:r w:rsidR="004B1D74">
        <w:rPr>
          <w:sz w:val="28"/>
          <w:szCs w:val="28"/>
          <w:lang w:eastAsia="ru-RU"/>
        </w:rPr>
        <w:t xml:space="preserve"> допущенных </w:t>
      </w:r>
      <w:r w:rsidR="004B1D74" w:rsidRPr="006659FA">
        <w:rPr>
          <w:sz w:val="28"/>
          <w:szCs w:val="28"/>
          <w:lang w:eastAsia="ru-RU"/>
        </w:rPr>
        <w:t xml:space="preserve">и не допущенных к участию в конкурсе, а также документы, подтверждающие </w:t>
      </w:r>
      <w:r w:rsidR="004B1D74">
        <w:rPr>
          <w:sz w:val="28"/>
          <w:szCs w:val="28"/>
          <w:lang w:eastAsia="ru-RU"/>
        </w:rPr>
        <w:t xml:space="preserve">основания для принятия </w:t>
      </w:r>
      <w:r w:rsidR="004B1D74" w:rsidRPr="006659FA">
        <w:rPr>
          <w:sz w:val="28"/>
          <w:szCs w:val="28"/>
          <w:lang w:eastAsia="ru-RU"/>
        </w:rPr>
        <w:t xml:space="preserve">решения о допуске </w:t>
      </w:r>
      <w:r w:rsidR="004B1D74">
        <w:rPr>
          <w:sz w:val="28"/>
          <w:szCs w:val="28"/>
          <w:lang w:eastAsia="ru-RU"/>
        </w:rPr>
        <w:t xml:space="preserve"> (отказе в допуске) </w:t>
      </w:r>
      <w:r w:rsidR="004B1D74" w:rsidRPr="006659FA">
        <w:rPr>
          <w:sz w:val="28"/>
          <w:szCs w:val="28"/>
          <w:lang w:eastAsia="ru-RU"/>
        </w:rPr>
        <w:t>к участию в конкурсе муниципальных образований Воронежской области, передаются Уполномоченным органом в конкурсную комиссию.</w:t>
      </w:r>
    </w:p>
    <w:p w:rsidR="004B1D74" w:rsidRPr="006659FA" w:rsidRDefault="004B1D74" w:rsidP="004B1D74">
      <w:pPr>
        <w:autoSpaceDE w:val="0"/>
        <w:autoSpaceDN w:val="0"/>
        <w:spacing w:after="0" w:line="360" w:lineRule="auto"/>
        <w:ind w:firstLine="709"/>
        <w:outlineLvl w:val="0"/>
        <w:rPr>
          <w:sz w:val="28"/>
          <w:szCs w:val="28"/>
          <w:lang w:eastAsia="ru-RU"/>
        </w:rPr>
      </w:pPr>
      <w:r w:rsidRPr="006659FA">
        <w:rPr>
          <w:sz w:val="28"/>
          <w:szCs w:val="28"/>
          <w:lang w:eastAsia="ru-RU"/>
        </w:rPr>
        <w:t xml:space="preserve">4.3.3. Конкурсная комиссия </w:t>
      </w:r>
      <w:r w:rsidR="001D4B95">
        <w:rPr>
          <w:sz w:val="28"/>
          <w:szCs w:val="28"/>
          <w:lang w:eastAsia="ru-RU"/>
        </w:rPr>
        <w:t xml:space="preserve">рассматривает </w:t>
      </w:r>
      <w:r w:rsidR="001F21DD">
        <w:rPr>
          <w:sz w:val="28"/>
          <w:szCs w:val="28"/>
          <w:lang w:eastAsia="ru-RU"/>
        </w:rPr>
        <w:t xml:space="preserve">и утверждает </w:t>
      </w:r>
      <w:r w:rsidR="001F21DD" w:rsidRPr="006659FA">
        <w:rPr>
          <w:sz w:val="28"/>
          <w:szCs w:val="28"/>
          <w:lang w:eastAsia="ru-RU"/>
        </w:rPr>
        <w:t>спис</w:t>
      </w:r>
      <w:r w:rsidR="001F21DD">
        <w:rPr>
          <w:sz w:val="28"/>
          <w:szCs w:val="28"/>
          <w:lang w:eastAsia="ru-RU"/>
        </w:rPr>
        <w:t>ок</w:t>
      </w:r>
      <w:r w:rsidR="001F21DD" w:rsidRPr="006659FA">
        <w:rPr>
          <w:sz w:val="28"/>
          <w:szCs w:val="28"/>
          <w:lang w:eastAsia="ru-RU"/>
        </w:rPr>
        <w:t xml:space="preserve"> муниципальных образований Воронежской области, допущенных и не допущенных к участию в конкурсе</w:t>
      </w:r>
      <w:r w:rsidR="001F21DD">
        <w:rPr>
          <w:sz w:val="28"/>
          <w:szCs w:val="28"/>
          <w:lang w:eastAsia="ru-RU"/>
        </w:rPr>
        <w:t>,</w:t>
      </w:r>
      <w:r w:rsidR="00850A10">
        <w:rPr>
          <w:sz w:val="28"/>
          <w:szCs w:val="28"/>
          <w:lang w:eastAsia="ru-RU"/>
        </w:rPr>
        <w:t xml:space="preserve"> </w:t>
      </w:r>
      <w:r w:rsidRPr="006659FA">
        <w:rPr>
          <w:sz w:val="28"/>
          <w:szCs w:val="28"/>
          <w:lang w:eastAsia="ru-RU"/>
        </w:rPr>
        <w:t>в течение 5 календарных дней с даты</w:t>
      </w:r>
      <w:r w:rsidR="00850A10">
        <w:rPr>
          <w:sz w:val="28"/>
          <w:szCs w:val="28"/>
          <w:lang w:eastAsia="ru-RU"/>
        </w:rPr>
        <w:t xml:space="preserve"> </w:t>
      </w:r>
      <w:r w:rsidR="001F21DD">
        <w:rPr>
          <w:sz w:val="28"/>
          <w:szCs w:val="28"/>
          <w:lang w:eastAsia="ru-RU"/>
        </w:rPr>
        <w:t xml:space="preserve">его </w:t>
      </w:r>
      <w:r w:rsidRPr="006659FA">
        <w:rPr>
          <w:sz w:val="28"/>
          <w:szCs w:val="28"/>
          <w:lang w:eastAsia="ru-RU"/>
        </w:rPr>
        <w:t>поступления. Результаты этой работы оформляются протоколом заседания конкурсной комиссии.</w:t>
      </w:r>
    </w:p>
    <w:p w:rsidR="0024202A" w:rsidRPr="006659FA" w:rsidRDefault="001D4B95" w:rsidP="001D4B95">
      <w:pPr>
        <w:autoSpaceDE w:val="0"/>
        <w:autoSpaceDN w:val="0"/>
        <w:spacing w:after="0" w:line="360" w:lineRule="auto"/>
        <w:ind w:firstLine="709"/>
        <w:outlineLvl w:val="0"/>
        <w:rPr>
          <w:sz w:val="28"/>
          <w:szCs w:val="28"/>
          <w:lang w:eastAsia="ru-RU"/>
        </w:rPr>
      </w:pPr>
      <w:r>
        <w:rPr>
          <w:sz w:val="28"/>
          <w:szCs w:val="28"/>
          <w:lang w:eastAsia="ru-RU"/>
        </w:rPr>
        <w:t xml:space="preserve">4.3.4. </w:t>
      </w:r>
      <w:r w:rsidR="0024202A" w:rsidRPr="006659FA">
        <w:rPr>
          <w:sz w:val="28"/>
          <w:szCs w:val="28"/>
          <w:lang w:eastAsia="ru-RU"/>
        </w:rPr>
        <w:t xml:space="preserve">Муниципальное образование Воронежской области не допускается к участию в конкурсе </w:t>
      </w:r>
      <w:r w:rsidR="00A93C19" w:rsidRPr="006659FA">
        <w:rPr>
          <w:sz w:val="28"/>
          <w:szCs w:val="28"/>
          <w:lang w:eastAsia="ru-RU"/>
        </w:rPr>
        <w:t>в следующих случаях</w:t>
      </w:r>
      <w:r w:rsidR="0024202A" w:rsidRPr="006659FA">
        <w:rPr>
          <w:sz w:val="28"/>
          <w:szCs w:val="28"/>
          <w:lang w:eastAsia="ru-RU"/>
        </w:rPr>
        <w:t>:</w:t>
      </w:r>
    </w:p>
    <w:p w:rsidR="003A49C5" w:rsidRPr="006659FA" w:rsidRDefault="003A49C5"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не </w:t>
      </w:r>
      <w:r w:rsidR="00AA0AEE" w:rsidRPr="006659FA">
        <w:rPr>
          <w:sz w:val="28"/>
          <w:szCs w:val="28"/>
          <w:lang w:eastAsia="ru-RU"/>
        </w:rPr>
        <w:t>соблюдены</w:t>
      </w:r>
      <w:r w:rsidRPr="006659FA">
        <w:rPr>
          <w:sz w:val="28"/>
          <w:szCs w:val="28"/>
          <w:lang w:eastAsia="ru-RU"/>
        </w:rPr>
        <w:t xml:space="preserve"> условия</w:t>
      </w:r>
      <w:r w:rsidR="00AA0AEE" w:rsidRPr="006659FA">
        <w:rPr>
          <w:sz w:val="28"/>
          <w:szCs w:val="28"/>
          <w:lang w:eastAsia="ru-RU"/>
        </w:rPr>
        <w:t>, предусмотренные</w:t>
      </w:r>
      <w:r w:rsidRPr="006659FA">
        <w:rPr>
          <w:sz w:val="28"/>
          <w:szCs w:val="28"/>
          <w:lang w:eastAsia="ru-RU"/>
        </w:rPr>
        <w:t xml:space="preserve"> пунктом 2.1 настоящего Порядка;</w:t>
      </w:r>
    </w:p>
    <w:p w:rsidR="0024202A" w:rsidRPr="006659FA" w:rsidRDefault="0024202A" w:rsidP="006659FA">
      <w:pPr>
        <w:autoSpaceDE w:val="0"/>
        <w:autoSpaceDN w:val="0"/>
        <w:spacing w:after="0" w:line="360" w:lineRule="auto"/>
        <w:ind w:firstLine="709"/>
        <w:outlineLvl w:val="0"/>
        <w:rPr>
          <w:sz w:val="28"/>
          <w:szCs w:val="28"/>
          <w:lang w:eastAsia="ru-RU"/>
        </w:rPr>
      </w:pPr>
      <w:r w:rsidRPr="006659FA">
        <w:rPr>
          <w:sz w:val="28"/>
          <w:szCs w:val="28"/>
          <w:lang w:eastAsia="ru-RU"/>
        </w:rPr>
        <w:t>представлено более одной заявки;</w:t>
      </w:r>
    </w:p>
    <w:p w:rsidR="0024202A" w:rsidRPr="006659FA" w:rsidRDefault="0024202A"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представленная  заявка не соответствует требованиям, установленным </w:t>
      </w:r>
      <w:r w:rsidR="004B1D74">
        <w:rPr>
          <w:sz w:val="28"/>
          <w:szCs w:val="28"/>
          <w:lang w:eastAsia="ru-RU"/>
        </w:rPr>
        <w:lastRenderedPageBreak/>
        <w:t>пунктом</w:t>
      </w:r>
      <w:r w:rsidR="00FE7F65" w:rsidRPr="006659FA">
        <w:rPr>
          <w:sz w:val="28"/>
          <w:szCs w:val="28"/>
          <w:lang w:eastAsia="ru-RU"/>
        </w:rPr>
        <w:t xml:space="preserve"> 4.1 настоящего Порядка</w:t>
      </w:r>
      <w:r w:rsidRPr="006659FA">
        <w:rPr>
          <w:sz w:val="28"/>
          <w:szCs w:val="28"/>
          <w:lang w:eastAsia="ru-RU"/>
        </w:rPr>
        <w:t>;</w:t>
      </w:r>
    </w:p>
    <w:p w:rsidR="00195CA3" w:rsidRDefault="0024202A" w:rsidP="006659FA">
      <w:pPr>
        <w:autoSpaceDE w:val="0"/>
        <w:autoSpaceDN w:val="0"/>
        <w:spacing w:after="0" w:line="360" w:lineRule="auto"/>
        <w:ind w:firstLine="709"/>
        <w:outlineLvl w:val="0"/>
        <w:rPr>
          <w:sz w:val="28"/>
          <w:szCs w:val="28"/>
          <w:lang w:eastAsia="ru-RU"/>
        </w:rPr>
      </w:pPr>
      <w:r w:rsidRPr="006659FA">
        <w:rPr>
          <w:sz w:val="28"/>
          <w:szCs w:val="28"/>
          <w:lang w:eastAsia="ru-RU"/>
        </w:rPr>
        <w:t>заявка поступила в Уполномоченный орган (в том числе по почте) после окончания срока приема заявок</w:t>
      </w:r>
      <w:r w:rsidR="00195CA3">
        <w:rPr>
          <w:sz w:val="28"/>
          <w:szCs w:val="28"/>
          <w:lang w:eastAsia="ru-RU"/>
        </w:rPr>
        <w:t>;</w:t>
      </w:r>
    </w:p>
    <w:p w:rsidR="0024202A" w:rsidRPr="006659FA" w:rsidRDefault="00195CA3" w:rsidP="006659FA">
      <w:pPr>
        <w:autoSpaceDE w:val="0"/>
        <w:autoSpaceDN w:val="0"/>
        <w:spacing w:after="0" w:line="360" w:lineRule="auto"/>
        <w:ind w:firstLine="709"/>
        <w:outlineLvl w:val="0"/>
        <w:rPr>
          <w:sz w:val="28"/>
          <w:szCs w:val="28"/>
          <w:lang w:eastAsia="ru-RU"/>
        </w:rPr>
      </w:pPr>
      <w:r>
        <w:rPr>
          <w:sz w:val="28"/>
          <w:szCs w:val="28"/>
          <w:lang w:eastAsia="ru-RU"/>
        </w:rPr>
        <w:t>недостоверность представленных муниципальным</w:t>
      </w:r>
      <w:r w:rsidRPr="006659FA">
        <w:rPr>
          <w:sz w:val="28"/>
          <w:szCs w:val="28"/>
          <w:lang w:eastAsia="ru-RU"/>
        </w:rPr>
        <w:t xml:space="preserve"> образовани</w:t>
      </w:r>
      <w:r>
        <w:rPr>
          <w:sz w:val="28"/>
          <w:szCs w:val="28"/>
          <w:lang w:eastAsia="ru-RU"/>
        </w:rPr>
        <w:t>е</w:t>
      </w:r>
      <w:r w:rsidR="001F21DD">
        <w:rPr>
          <w:sz w:val="28"/>
          <w:szCs w:val="28"/>
          <w:lang w:eastAsia="ru-RU"/>
        </w:rPr>
        <w:t>м</w:t>
      </w:r>
      <w:r w:rsidRPr="006659FA">
        <w:rPr>
          <w:sz w:val="28"/>
          <w:szCs w:val="28"/>
          <w:lang w:eastAsia="ru-RU"/>
        </w:rPr>
        <w:t xml:space="preserve"> Воронежской области</w:t>
      </w:r>
      <w:r>
        <w:rPr>
          <w:sz w:val="28"/>
          <w:szCs w:val="28"/>
          <w:lang w:eastAsia="ru-RU"/>
        </w:rPr>
        <w:t xml:space="preserve"> сведений</w:t>
      </w:r>
      <w:r w:rsidR="0024202A" w:rsidRPr="006659FA">
        <w:rPr>
          <w:sz w:val="28"/>
          <w:szCs w:val="28"/>
          <w:lang w:eastAsia="ru-RU"/>
        </w:rPr>
        <w:t>.</w:t>
      </w:r>
    </w:p>
    <w:p w:rsidR="001127BB" w:rsidRDefault="00E128F5"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4.3.5. Заявки муниципальных образований Воронежской области, допущенных к участию в конкурсе, оцениваются конкурсной комиссией по критериям, установленным разделом 3 настоящего Порядка, в </w:t>
      </w:r>
      <w:r w:rsidR="00EA2BB3" w:rsidRPr="006659FA">
        <w:rPr>
          <w:sz w:val="28"/>
          <w:szCs w:val="28"/>
          <w:lang w:eastAsia="ru-RU"/>
        </w:rPr>
        <w:t>течение</w:t>
      </w:r>
      <w:r w:rsidRPr="006659FA">
        <w:rPr>
          <w:sz w:val="28"/>
          <w:szCs w:val="28"/>
          <w:lang w:eastAsia="ru-RU"/>
        </w:rPr>
        <w:t xml:space="preserve"> 21 календарного дня с даты утверждения списка муниципальных образований Воронежской области, допущенных к участию в конкурсе. </w:t>
      </w:r>
    </w:p>
    <w:p w:rsidR="0092263B" w:rsidRPr="006659FA" w:rsidRDefault="00135D61" w:rsidP="006659FA">
      <w:pPr>
        <w:autoSpaceDE w:val="0"/>
        <w:autoSpaceDN w:val="0"/>
        <w:spacing w:after="0" w:line="360" w:lineRule="auto"/>
        <w:ind w:firstLine="709"/>
        <w:outlineLvl w:val="0"/>
        <w:rPr>
          <w:sz w:val="28"/>
          <w:szCs w:val="28"/>
          <w:lang w:eastAsia="ru-RU"/>
        </w:rPr>
      </w:pPr>
      <w:r w:rsidRPr="006659FA">
        <w:rPr>
          <w:sz w:val="28"/>
          <w:szCs w:val="28"/>
          <w:lang w:eastAsia="ru-RU"/>
        </w:rPr>
        <w:t>4.3.6.</w:t>
      </w:r>
      <w:r w:rsidR="0092263B" w:rsidRPr="006659FA">
        <w:rPr>
          <w:sz w:val="28"/>
          <w:szCs w:val="28"/>
          <w:lang w:eastAsia="ru-RU"/>
        </w:rPr>
        <w:t xml:space="preserve"> В процессе </w:t>
      </w:r>
      <w:r w:rsidRPr="006659FA">
        <w:rPr>
          <w:sz w:val="28"/>
          <w:szCs w:val="28"/>
          <w:lang w:eastAsia="ru-RU"/>
        </w:rPr>
        <w:t xml:space="preserve">оценки заявок </w:t>
      </w:r>
      <w:r w:rsidR="0092263B" w:rsidRPr="006659FA">
        <w:rPr>
          <w:sz w:val="28"/>
          <w:szCs w:val="28"/>
          <w:lang w:eastAsia="ru-RU"/>
        </w:rPr>
        <w:t>конкурсная комиссия вправе приглашать на свои заседания представителей участников конкурс</w:t>
      </w:r>
      <w:r w:rsidR="000215D4" w:rsidRPr="006659FA">
        <w:rPr>
          <w:sz w:val="28"/>
          <w:szCs w:val="28"/>
          <w:lang w:eastAsia="ru-RU"/>
        </w:rPr>
        <w:t>а</w:t>
      </w:r>
      <w:r w:rsidR="0092263B" w:rsidRPr="006659FA">
        <w:rPr>
          <w:sz w:val="28"/>
          <w:szCs w:val="28"/>
          <w:lang w:eastAsia="ru-RU"/>
        </w:rPr>
        <w:t>, задавать им вопросы и запрашивать у них информацию (в том числе документы), необходимую для оценки заявок.</w:t>
      </w:r>
    </w:p>
    <w:p w:rsidR="0092263B" w:rsidRPr="006659FA" w:rsidRDefault="00BC1875" w:rsidP="006659FA">
      <w:pPr>
        <w:autoSpaceDE w:val="0"/>
        <w:autoSpaceDN w:val="0"/>
        <w:spacing w:after="0" w:line="360" w:lineRule="auto"/>
        <w:ind w:firstLine="709"/>
        <w:outlineLvl w:val="0"/>
        <w:rPr>
          <w:sz w:val="28"/>
          <w:szCs w:val="28"/>
          <w:lang w:eastAsia="ru-RU"/>
        </w:rPr>
      </w:pPr>
      <w:r w:rsidRPr="006659FA">
        <w:rPr>
          <w:sz w:val="28"/>
          <w:szCs w:val="28"/>
          <w:lang w:eastAsia="ru-RU"/>
        </w:rPr>
        <w:t>4.3.7</w:t>
      </w:r>
      <w:r w:rsidR="0092263B" w:rsidRPr="006659FA">
        <w:rPr>
          <w:sz w:val="28"/>
          <w:szCs w:val="28"/>
          <w:lang w:eastAsia="ru-RU"/>
        </w:rPr>
        <w:t xml:space="preserve">. Основными принципами рассмотрения заявок конкурсной комиссией являются создание </w:t>
      </w:r>
      <w:r w:rsidR="002D3A5F" w:rsidRPr="006659FA">
        <w:rPr>
          <w:sz w:val="28"/>
          <w:szCs w:val="28"/>
          <w:lang w:eastAsia="ru-RU"/>
        </w:rPr>
        <w:t>равной</w:t>
      </w:r>
      <w:r w:rsidR="0092263B" w:rsidRPr="006659FA">
        <w:rPr>
          <w:sz w:val="28"/>
          <w:szCs w:val="28"/>
          <w:lang w:eastAsia="ru-RU"/>
        </w:rPr>
        <w:t xml:space="preserve"> доступности и равных условий для всех участников конкурса, объективность оценки и единство требований.</w:t>
      </w:r>
    </w:p>
    <w:p w:rsidR="00ED5027" w:rsidRPr="006659FA" w:rsidRDefault="00ED5027" w:rsidP="006659FA">
      <w:pPr>
        <w:autoSpaceDE w:val="0"/>
        <w:autoSpaceDN w:val="0"/>
        <w:spacing w:after="0" w:line="360" w:lineRule="auto"/>
        <w:ind w:firstLine="709"/>
        <w:outlineLvl w:val="0"/>
        <w:rPr>
          <w:sz w:val="28"/>
          <w:szCs w:val="28"/>
          <w:lang w:eastAsia="ru-RU"/>
        </w:rPr>
      </w:pPr>
      <w:r w:rsidRPr="006659FA">
        <w:rPr>
          <w:sz w:val="28"/>
          <w:szCs w:val="28"/>
          <w:lang w:eastAsia="ru-RU"/>
        </w:rPr>
        <w:t>4.3.8.</w:t>
      </w:r>
      <w:r w:rsidRPr="006659FA">
        <w:rPr>
          <w:sz w:val="28"/>
          <w:szCs w:val="28"/>
          <w:lang w:eastAsia="ru-RU"/>
        </w:rPr>
        <w:tab/>
        <w:t>Оценка заявок осуществляется конкурсной комиссией в два этапа:</w:t>
      </w:r>
    </w:p>
    <w:p w:rsidR="00ED5027" w:rsidRPr="006659FA" w:rsidRDefault="005439A4" w:rsidP="006659FA">
      <w:pPr>
        <w:autoSpaceDE w:val="0"/>
        <w:autoSpaceDN w:val="0"/>
        <w:spacing w:after="0" w:line="360" w:lineRule="auto"/>
        <w:ind w:firstLine="709"/>
        <w:outlineLvl w:val="0"/>
        <w:rPr>
          <w:sz w:val="28"/>
          <w:szCs w:val="28"/>
          <w:lang w:eastAsia="ru-RU"/>
        </w:rPr>
      </w:pPr>
      <w:r w:rsidRPr="006659FA">
        <w:rPr>
          <w:sz w:val="28"/>
          <w:szCs w:val="28"/>
          <w:lang w:eastAsia="ru-RU"/>
        </w:rPr>
        <w:t>1)</w:t>
      </w:r>
      <w:r w:rsidR="00ED5027" w:rsidRPr="006659FA">
        <w:rPr>
          <w:sz w:val="28"/>
          <w:szCs w:val="28"/>
          <w:lang w:eastAsia="ru-RU"/>
        </w:rPr>
        <w:t xml:space="preserve"> рассмотрение заявок членами </w:t>
      </w:r>
      <w:r w:rsidR="00AC5CC2" w:rsidRPr="006659FA">
        <w:rPr>
          <w:sz w:val="28"/>
          <w:szCs w:val="28"/>
          <w:lang w:eastAsia="ru-RU"/>
        </w:rPr>
        <w:t xml:space="preserve">конкурсной </w:t>
      </w:r>
      <w:r w:rsidR="00ED5027" w:rsidRPr="006659FA">
        <w:rPr>
          <w:sz w:val="28"/>
          <w:szCs w:val="28"/>
          <w:lang w:eastAsia="ru-RU"/>
        </w:rPr>
        <w:t xml:space="preserve">комиссии, в ходе которого каждый член </w:t>
      </w:r>
      <w:r w:rsidR="00AC5CC2" w:rsidRPr="006659FA">
        <w:rPr>
          <w:sz w:val="28"/>
          <w:szCs w:val="28"/>
          <w:lang w:eastAsia="ru-RU"/>
        </w:rPr>
        <w:t xml:space="preserve">конкурсной </w:t>
      </w:r>
      <w:r w:rsidR="00ED5027" w:rsidRPr="006659FA">
        <w:rPr>
          <w:sz w:val="28"/>
          <w:szCs w:val="28"/>
          <w:lang w:eastAsia="ru-RU"/>
        </w:rPr>
        <w:t xml:space="preserve">комиссии оценивает представленные заявки по 100-балльной шкале и заполняет оценочную ведомость согласно </w:t>
      </w:r>
      <w:r w:rsidR="00237D0E" w:rsidRPr="006659FA">
        <w:rPr>
          <w:sz w:val="28"/>
          <w:szCs w:val="28"/>
          <w:lang w:eastAsia="ru-RU"/>
        </w:rPr>
        <w:t>п</w:t>
      </w:r>
      <w:r w:rsidR="00ED5027" w:rsidRPr="006659FA">
        <w:rPr>
          <w:sz w:val="28"/>
          <w:szCs w:val="28"/>
          <w:lang w:eastAsia="ru-RU"/>
        </w:rPr>
        <w:t>риложению № 2 к настоящему Порядку</w:t>
      </w:r>
      <w:r w:rsidR="00850A10">
        <w:rPr>
          <w:sz w:val="28"/>
          <w:szCs w:val="28"/>
          <w:lang w:eastAsia="ru-RU"/>
        </w:rPr>
        <w:t xml:space="preserve"> </w:t>
      </w:r>
      <w:r w:rsidR="001D4B95">
        <w:rPr>
          <w:sz w:val="28"/>
          <w:szCs w:val="28"/>
          <w:lang w:eastAsia="ru-RU"/>
        </w:rPr>
        <w:t>путем умножения значения, определенного членом конкурсной комиссии, на уровень значимости соответствующего критерия</w:t>
      </w:r>
      <w:r w:rsidR="00ED5027" w:rsidRPr="006659FA">
        <w:rPr>
          <w:sz w:val="28"/>
          <w:szCs w:val="28"/>
          <w:lang w:eastAsia="ru-RU"/>
        </w:rPr>
        <w:t>.</w:t>
      </w:r>
    </w:p>
    <w:p w:rsidR="00ED5027" w:rsidRPr="006659FA" w:rsidRDefault="00ED5027"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На основании оценочных ведомостей членов </w:t>
      </w:r>
      <w:r w:rsidR="00AC5CC2" w:rsidRPr="006659FA">
        <w:rPr>
          <w:sz w:val="28"/>
          <w:szCs w:val="28"/>
          <w:lang w:eastAsia="ru-RU"/>
        </w:rPr>
        <w:t xml:space="preserve">конкурсной </w:t>
      </w:r>
      <w:r w:rsidRPr="006659FA">
        <w:rPr>
          <w:sz w:val="28"/>
          <w:szCs w:val="28"/>
          <w:lang w:eastAsia="ru-RU"/>
        </w:rPr>
        <w:t>комиссии по каждой рассматриваемой заявке секретарь заполняет итоговую ведомость согласно приложению № 3 к настоящему Порядку, в которой по критериям оценки выводится средний балл, а также итоговый балл в целом по каждой заявке;</w:t>
      </w:r>
    </w:p>
    <w:p w:rsidR="00ED5027" w:rsidRPr="006659FA" w:rsidRDefault="005439A4"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2) </w:t>
      </w:r>
      <w:r w:rsidR="00ED5027" w:rsidRPr="006659FA">
        <w:rPr>
          <w:sz w:val="28"/>
          <w:szCs w:val="28"/>
          <w:lang w:eastAsia="ru-RU"/>
        </w:rPr>
        <w:t xml:space="preserve">составление рейтинга участников согласно приложению № 4 к </w:t>
      </w:r>
      <w:r w:rsidR="00ED5027" w:rsidRPr="006659FA">
        <w:rPr>
          <w:sz w:val="28"/>
          <w:szCs w:val="28"/>
          <w:lang w:eastAsia="ru-RU"/>
        </w:rPr>
        <w:lastRenderedPageBreak/>
        <w:t xml:space="preserve">настоящему Порядку. Участники, получившие </w:t>
      </w:r>
      <w:r w:rsidR="00237D0E" w:rsidRPr="006659FA">
        <w:rPr>
          <w:sz w:val="28"/>
          <w:szCs w:val="28"/>
          <w:lang w:eastAsia="ru-RU"/>
        </w:rPr>
        <w:t>более высокие</w:t>
      </w:r>
      <w:r w:rsidR="00ED5027" w:rsidRPr="006659FA">
        <w:rPr>
          <w:sz w:val="28"/>
          <w:szCs w:val="28"/>
          <w:lang w:eastAsia="ru-RU"/>
        </w:rPr>
        <w:t xml:space="preserve"> итоговые баллы, получают более высокую позицию в рейтинге.</w:t>
      </w:r>
    </w:p>
    <w:p w:rsidR="0092263B" w:rsidRPr="006659FA" w:rsidRDefault="00BC1875" w:rsidP="006659FA">
      <w:pPr>
        <w:autoSpaceDE w:val="0"/>
        <w:autoSpaceDN w:val="0"/>
        <w:spacing w:after="0" w:line="360" w:lineRule="auto"/>
        <w:ind w:firstLine="709"/>
        <w:outlineLvl w:val="0"/>
        <w:rPr>
          <w:sz w:val="28"/>
          <w:szCs w:val="28"/>
          <w:lang w:eastAsia="ru-RU"/>
        </w:rPr>
      </w:pPr>
      <w:r w:rsidRPr="006659FA">
        <w:rPr>
          <w:sz w:val="28"/>
          <w:szCs w:val="28"/>
          <w:lang w:eastAsia="ru-RU"/>
        </w:rPr>
        <w:t>4.3.</w:t>
      </w:r>
      <w:r w:rsidR="00456529" w:rsidRPr="006659FA">
        <w:rPr>
          <w:sz w:val="28"/>
          <w:szCs w:val="28"/>
          <w:lang w:eastAsia="ru-RU"/>
        </w:rPr>
        <w:t>9</w:t>
      </w:r>
      <w:r w:rsidR="0092263B" w:rsidRPr="006659FA">
        <w:rPr>
          <w:sz w:val="28"/>
          <w:szCs w:val="28"/>
          <w:lang w:eastAsia="ru-RU"/>
        </w:rPr>
        <w:t xml:space="preserve">. </w:t>
      </w:r>
      <w:r w:rsidR="00F343BE" w:rsidRPr="006659FA">
        <w:rPr>
          <w:sz w:val="28"/>
          <w:szCs w:val="28"/>
          <w:lang w:eastAsia="ru-RU"/>
        </w:rPr>
        <w:t>На заседании к</w:t>
      </w:r>
      <w:r w:rsidR="0092263B" w:rsidRPr="006659FA">
        <w:rPr>
          <w:sz w:val="28"/>
          <w:szCs w:val="28"/>
          <w:lang w:eastAsia="ru-RU"/>
        </w:rPr>
        <w:t>онкурсн</w:t>
      </w:r>
      <w:r w:rsidR="00F343BE" w:rsidRPr="006659FA">
        <w:rPr>
          <w:sz w:val="28"/>
          <w:szCs w:val="28"/>
          <w:lang w:eastAsia="ru-RU"/>
        </w:rPr>
        <w:t>ой</w:t>
      </w:r>
      <w:r w:rsidR="0092263B" w:rsidRPr="006659FA">
        <w:rPr>
          <w:sz w:val="28"/>
          <w:szCs w:val="28"/>
          <w:lang w:eastAsia="ru-RU"/>
        </w:rPr>
        <w:t xml:space="preserve"> комисси</w:t>
      </w:r>
      <w:r w:rsidR="00F343BE" w:rsidRPr="006659FA">
        <w:rPr>
          <w:sz w:val="28"/>
          <w:szCs w:val="28"/>
          <w:lang w:eastAsia="ru-RU"/>
        </w:rPr>
        <w:t>и по принятию решения о победителях конкурса конкурсная комиссия</w:t>
      </w:r>
      <w:r w:rsidR="0092263B" w:rsidRPr="006659FA">
        <w:rPr>
          <w:sz w:val="28"/>
          <w:szCs w:val="28"/>
          <w:lang w:eastAsia="ru-RU"/>
        </w:rPr>
        <w:t xml:space="preserve"> устанавливает минимальное значение количества баллов в рейтинге заявок, при котором представивший соответствующую заявку участник конкурса признается победителем конкурса, и определяет в соответствии с </w:t>
      </w:r>
      <w:r w:rsidRPr="006659FA">
        <w:rPr>
          <w:sz w:val="28"/>
          <w:szCs w:val="28"/>
          <w:lang w:eastAsia="ru-RU"/>
        </w:rPr>
        <w:t>разделом 5</w:t>
      </w:r>
      <w:r w:rsidR="0092263B" w:rsidRPr="006659FA">
        <w:rPr>
          <w:sz w:val="28"/>
          <w:szCs w:val="28"/>
          <w:lang w:eastAsia="ru-RU"/>
        </w:rPr>
        <w:t xml:space="preserve"> настоящего П</w:t>
      </w:r>
      <w:r w:rsidRPr="006659FA">
        <w:rPr>
          <w:sz w:val="28"/>
          <w:szCs w:val="28"/>
          <w:lang w:eastAsia="ru-RU"/>
        </w:rPr>
        <w:t>орядка</w:t>
      </w:r>
      <w:r w:rsidR="0092263B" w:rsidRPr="006659FA">
        <w:rPr>
          <w:sz w:val="28"/>
          <w:szCs w:val="28"/>
          <w:lang w:eastAsia="ru-RU"/>
        </w:rPr>
        <w:t xml:space="preserve"> размеры субсидий бюджетам участников конкурса, количество баллов которых в рейтинге заявок равно или превышает указанное минимальное значение (далее - победители конкурса).</w:t>
      </w:r>
    </w:p>
    <w:p w:rsidR="00927B26" w:rsidRPr="006659FA" w:rsidRDefault="0092263B"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Минимальное значение количества баллов в рейтинге заявок, при котором представивший соответствующую заявку участник конкурса признается победителем конкурса, устанавливается конкурсной комиссией </w:t>
      </w:r>
      <w:r w:rsidR="00BC1875" w:rsidRPr="006659FA">
        <w:rPr>
          <w:sz w:val="28"/>
          <w:szCs w:val="28"/>
          <w:lang w:eastAsia="ru-RU"/>
        </w:rPr>
        <w:t xml:space="preserve">путем открытого голосования, </w:t>
      </w:r>
      <w:r w:rsidRPr="006659FA">
        <w:rPr>
          <w:sz w:val="28"/>
          <w:szCs w:val="28"/>
          <w:lang w:eastAsia="ru-RU"/>
        </w:rPr>
        <w:t xml:space="preserve">исходя из числа участников конкурса, среднего количества баллов в рейтинге заявок и </w:t>
      </w:r>
      <w:r w:rsidR="00927B26" w:rsidRPr="006659FA">
        <w:rPr>
          <w:sz w:val="28"/>
          <w:szCs w:val="28"/>
          <w:lang w:eastAsia="ru-RU"/>
        </w:rPr>
        <w:t xml:space="preserve">лимитов бюджетных обязательств, утвержденных Уполномоченному органу на реализацию основного мероприятия «Предоставление на конкурсной основе субсидий муниципальным районам и городским округам Воронежской области на поддержку социально ориентированных некоммерческих организаций» подпрограммы 3 </w:t>
      </w:r>
      <w:r w:rsidR="00927B26" w:rsidRPr="006659FA">
        <w:rPr>
          <w:sz w:val="28"/>
          <w:szCs w:val="28"/>
        </w:rPr>
        <w:t>«Повышение эффективности государственной поддержки социально ориентированных некоммерческих организаций» государственной программы Воронежской области «Социальная поддержка граждан»</w:t>
      </w:r>
      <w:r w:rsidR="00927B26" w:rsidRPr="006659FA">
        <w:rPr>
          <w:sz w:val="28"/>
          <w:szCs w:val="28"/>
          <w:lang w:eastAsia="ru-RU"/>
        </w:rPr>
        <w:t xml:space="preserve"> в текущем финансовом году (в форме предоставления субсидий муниципальным образованиям)</w:t>
      </w:r>
      <w:r w:rsidR="00F343BE" w:rsidRPr="006659FA">
        <w:rPr>
          <w:sz w:val="28"/>
          <w:szCs w:val="28"/>
          <w:lang w:eastAsia="ru-RU"/>
        </w:rPr>
        <w:t xml:space="preserve">, и утверждается протоколом </w:t>
      </w:r>
      <w:r w:rsidR="007A2ACD" w:rsidRPr="006659FA">
        <w:rPr>
          <w:sz w:val="28"/>
          <w:szCs w:val="28"/>
          <w:lang w:eastAsia="ru-RU"/>
        </w:rPr>
        <w:t xml:space="preserve">заседания </w:t>
      </w:r>
      <w:r w:rsidR="00F343BE" w:rsidRPr="006659FA">
        <w:rPr>
          <w:sz w:val="28"/>
          <w:szCs w:val="28"/>
          <w:lang w:eastAsia="ru-RU"/>
        </w:rPr>
        <w:t>конкурсной комиссии.</w:t>
      </w:r>
    </w:p>
    <w:p w:rsidR="00456529" w:rsidRPr="006659FA" w:rsidRDefault="00ED5027" w:rsidP="006659FA">
      <w:pPr>
        <w:autoSpaceDE w:val="0"/>
        <w:autoSpaceDN w:val="0"/>
        <w:spacing w:after="0" w:line="360" w:lineRule="auto"/>
        <w:ind w:firstLine="709"/>
        <w:outlineLvl w:val="0"/>
        <w:rPr>
          <w:sz w:val="28"/>
          <w:szCs w:val="28"/>
          <w:lang w:eastAsia="ru-RU"/>
        </w:rPr>
      </w:pPr>
      <w:r w:rsidRPr="006659FA">
        <w:rPr>
          <w:sz w:val="28"/>
          <w:szCs w:val="28"/>
          <w:lang w:eastAsia="ru-RU"/>
        </w:rPr>
        <w:t>4.3.</w:t>
      </w:r>
      <w:r w:rsidR="00456529" w:rsidRPr="006659FA">
        <w:rPr>
          <w:sz w:val="28"/>
          <w:szCs w:val="28"/>
          <w:lang w:eastAsia="ru-RU"/>
        </w:rPr>
        <w:t>10</w:t>
      </w:r>
      <w:r w:rsidR="0092263B" w:rsidRPr="006659FA">
        <w:rPr>
          <w:sz w:val="28"/>
          <w:szCs w:val="28"/>
          <w:lang w:eastAsia="ru-RU"/>
        </w:rPr>
        <w:t xml:space="preserve">. Протокол итогового заседания конкурсной комиссии </w:t>
      </w:r>
      <w:r w:rsidR="001F21DD">
        <w:rPr>
          <w:sz w:val="28"/>
          <w:szCs w:val="28"/>
          <w:lang w:eastAsia="ru-RU"/>
        </w:rPr>
        <w:t xml:space="preserve">с </w:t>
      </w:r>
      <w:r w:rsidR="001D4B95" w:rsidRPr="006659FA">
        <w:rPr>
          <w:sz w:val="28"/>
          <w:szCs w:val="28"/>
          <w:lang w:eastAsia="ru-RU"/>
        </w:rPr>
        <w:t>указанием рейтинга заявок</w:t>
      </w:r>
      <w:r w:rsidR="0092263B" w:rsidRPr="006659FA">
        <w:rPr>
          <w:sz w:val="28"/>
          <w:szCs w:val="28"/>
          <w:lang w:eastAsia="ru-RU"/>
        </w:rPr>
        <w:t xml:space="preserve"> и предложениями по размерам предоставляемых им субсидий передается конкурсной комиссией в </w:t>
      </w:r>
      <w:r w:rsidRPr="006659FA">
        <w:rPr>
          <w:sz w:val="28"/>
          <w:szCs w:val="28"/>
          <w:lang w:eastAsia="ru-RU"/>
        </w:rPr>
        <w:t>Уполномоченный орган</w:t>
      </w:r>
      <w:r w:rsidR="00456529" w:rsidRPr="006659FA">
        <w:rPr>
          <w:sz w:val="28"/>
          <w:szCs w:val="28"/>
          <w:lang w:eastAsia="ru-RU"/>
        </w:rPr>
        <w:t>.</w:t>
      </w:r>
    </w:p>
    <w:p w:rsidR="0092263B" w:rsidRDefault="00456529"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4.3.11. Уполномоченный орган в течение 10 календарных дней </w:t>
      </w:r>
      <w:r w:rsidR="0082210E" w:rsidRPr="006659FA">
        <w:rPr>
          <w:sz w:val="28"/>
          <w:szCs w:val="28"/>
          <w:lang w:eastAsia="ru-RU"/>
        </w:rPr>
        <w:t>с даты</w:t>
      </w:r>
      <w:r w:rsidRPr="006659FA">
        <w:rPr>
          <w:sz w:val="28"/>
          <w:szCs w:val="28"/>
          <w:lang w:eastAsia="ru-RU"/>
        </w:rPr>
        <w:t xml:space="preserve"> получения протокола заседания конкурсной комиссии с указанием рейтинга </w:t>
      </w:r>
      <w:r w:rsidRPr="006659FA">
        <w:rPr>
          <w:sz w:val="28"/>
          <w:szCs w:val="28"/>
          <w:lang w:eastAsia="ru-RU"/>
        </w:rPr>
        <w:lastRenderedPageBreak/>
        <w:t xml:space="preserve">заявок на участие в конкурсе и предложениями по распределению субсидий </w:t>
      </w:r>
      <w:r w:rsidR="001D4B95">
        <w:rPr>
          <w:sz w:val="28"/>
          <w:szCs w:val="28"/>
          <w:lang w:eastAsia="ru-RU"/>
        </w:rPr>
        <w:t xml:space="preserve">утверждает победителей конкурса и </w:t>
      </w:r>
      <w:r w:rsidRPr="006659FA">
        <w:rPr>
          <w:sz w:val="28"/>
          <w:szCs w:val="28"/>
          <w:lang w:eastAsia="ru-RU"/>
        </w:rPr>
        <w:t xml:space="preserve">осуществляет подготовку проекта нормативного правового акта Воронежской области о </w:t>
      </w:r>
      <w:r w:rsidR="00B9172E" w:rsidRPr="006659FA">
        <w:rPr>
          <w:sz w:val="28"/>
          <w:szCs w:val="28"/>
          <w:lang w:eastAsia="ru-RU"/>
        </w:rPr>
        <w:t>распределении субсидий между бюджетами муниципальных образований Воронежской области, признанных победителями в конкурсе, на софинансирование мероприятий</w:t>
      </w:r>
      <w:r w:rsidR="00B9172E" w:rsidRPr="006659FA">
        <w:rPr>
          <w:sz w:val="28"/>
          <w:szCs w:val="28"/>
        </w:rPr>
        <w:t xml:space="preserve"> по поддержке СОНКО</w:t>
      </w:r>
      <w:r w:rsidRPr="006659FA">
        <w:rPr>
          <w:sz w:val="28"/>
          <w:szCs w:val="28"/>
          <w:lang w:eastAsia="ru-RU"/>
        </w:rPr>
        <w:t>.</w:t>
      </w:r>
    </w:p>
    <w:p w:rsidR="0092263B" w:rsidRPr="006659FA" w:rsidRDefault="00456529" w:rsidP="006659FA">
      <w:pPr>
        <w:autoSpaceDE w:val="0"/>
        <w:autoSpaceDN w:val="0"/>
        <w:spacing w:after="0" w:line="360" w:lineRule="auto"/>
        <w:ind w:firstLine="709"/>
        <w:outlineLvl w:val="0"/>
        <w:rPr>
          <w:sz w:val="28"/>
          <w:szCs w:val="28"/>
          <w:lang w:eastAsia="ru-RU"/>
        </w:rPr>
      </w:pPr>
      <w:r w:rsidRPr="006659FA">
        <w:rPr>
          <w:sz w:val="28"/>
          <w:szCs w:val="28"/>
          <w:lang w:eastAsia="ru-RU"/>
        </w:rPr>
        <w:t>4.3.12</w:t>
      </w:r>
      <w:r w:rsidR="0092263B" w:rsidRPr="006659FA">
        <w:rPr>
          <w:sz w:val="28"/>
          <w:szCs w:val="28"/>
          <w:lang w:eastAsia="ru-RU"/>
        </w:rPr>
        <w:t>. Конкурс, в котором участвовал только один участник конкурса, признается несостоявшимся.</w:t>
      </w:r>
    </w:p>
    <w:p w:rsidR="0092263B" w:rsidRPr="006659FA" w:rsidRDefault="00456529" w:rsidP="006659FA">
      <w:pPr>
        <w:autoSpaceDE w:val="0"/>
        <w:autoSpaceDN w:val="0"/>
        <w:spacing w:after="0" w:line="360" w:lineRule="auto"/>
        <w:ind w:firstLine="709"/>
        <w:outlineLvl w:val="0"/>
        <w:rPr>
          <w:sz w:val="28"/>
          <w:szCs w:val="28"/>
          <w:lang w:eastAsia="ru-RU"/>
        </w:rPr>
      </w:pPr>
      <w:r w:rsidRPr="006659FA">
        <w:rPr>
          <w:sz w:val="28"/>
          <w:szCs w:val="28"/>
          <w:lang w:eastAsia="ru-RU"/>
        </w:rPr>
        <w:t>4.3.13</w:t>
      </w:r>
      <w:r w:rsidR="0092263B" w:rsidRPr="006659FA">
        <w:rPr>
          <w:sz w:val="28"/>
          <w:szCs w:val="28"/>
          <w:lang w:eastAsia="ru-RU"/>
        </w:rPr>
        <w:t xml:space="preserve">. </w:t>
      </w:r>
      <w:r w:rsidRPr="006659FA">
        <w:rPr>
          <w:sz w:val="28"/>
          <w:szCs w:val="28"/>
          <w:lang w:eastAsia="ru-RU"/>
        </w:rPr>
        <w:t>Уполномоченный орган</w:t>
      </w:r>
      <w:r w:rsidR="0092263B" w:rsidRPr="006659FA">
        <w:rPr>
          <w:sz w:val="28"/>
          <w:szCs w:val="28"/>
          <w:lang w:eastAsia="ru-RU"/>
        </w:rPr>
        <w:t xml:space="preserve"> не возмещает заявителям, не допущенным к участию в конкурсе, участникам конкурса и победителям конкурса расходы, связанные с подготовкой, подачей заявок и участием в конкурсе.</w:t>
      </w:r>
    </w:p>
    <w:p w:rsidR="00DA4189" w:rsidRPr="006659FA" w:rsidRDefault="00C8143A" w:rsidP="006659FA">
      <w:pPr>
        <w:autoSpaceDE w:val="0"/>
        <w:autoSpaceDN w:val="0"/>
        <w:spacing w:after="0" w:line="360" w:lineRule="auto"/>
        <w:ind w:firstLine="709"/>
        <w:outlineLvl w:val="0"/>
        <w:rPr>
          <w:sz w:val="28"/>
          <w:szCs w:val="28"/>
          <w:lang w:eastAsia="ru-RU"/>
        </w:rPr>
      </w:pPr>
      <w:r w:rsidRPr="006659FA">
        <w:rPr>
          <w:sz w:val="28"/>
          <w:szCs w:val="28"/>
          <w:lang w:eastAsia="ru-RU"/>
        </w:rPr>
        <w:t>4</w:t>
      </w:r>
      <w:r w:rsidR="00DA4189" w:rsidRPr="006659FA">
        <w:rPr>
          <w:sz w:val="28"/>
          <w:szCs w:val="28"/>
          <w:lang w:eastAsia="ru-RU"/>
        </w:rPr>
        <w:t>.</w:t>
      </w:r>
      <w:r w:rsidR="00927B26" w:rsidRPr="006659FA">
        <w:rPr>
          <w:sz w:val="28"/>
          <w:szCs w:val="28"/>
          <w:lang w:eastAsia="ru-RU"/>
        </w:rPr>
        <w:t>3</w:t>
      </w:r>
      <w:r w:rsidR="00DA4189" w:rsidRPr="006659FA">
        <w:rPr>
          <w:sz w:val="28"/>
          <w:szCs w:val="28"/>
          <w:lang w:eastAsia="ru-RU"/>
        </w:rPr>
        <w:t>.</w:t>
      </w:r>
      <w:r w:rsidR="00927B26" w:rsidRPr="006659FA">
        <w:rPr>
          <w:sz w:val="28"/>
          <w:szCs w:val="28"/>
          <w:lang w:eastAsia="ru-RU"/>
        </w:rPr>
        <w:t>14</w:t>
      </w:r>
      <w:r w:rsidR="0060267D" w:rsidRPr="006659FA">
        <w:rPr>
          <w:sz w:val="28"/>
          <w:szCs w:val="28"/>
          <w:lang w:eastAsia="ru-RU"/>
        </w:rPr>
        <w:t>.</w:t>
      </w:r>
      <w:r w:rsidR="00DA4189" w:rsidRPr="006659FA">
        <w:rPr>
          <w:sz w:val="28"/>
          <w:szCs w:val="28"/>
          <w:lang w:eastAsia="ru-RU"/>
        </w:rPr>
        <w:t xml:space="preserve"> В случае если после предоставления субсидий победителям конкурса остается нераспределенный остаток средств, утвержденных Уполномоченному органу на соответствующие цели на соответствующий финансовый год, по решению Уполномоченного органа данный остаток средств может быть либо возвращен в бюджет Воронежской области, либо распределен путем проведения нового конкурса до наступления очередного финансового года.</w:t>
      </w:r>
    </w:p>
    <w:p w:rsidR="00F3452F" w:rsidRPr="006659FA" w:rsidRDefault="00C8143A" w:rsidP="006659FA">
      <w:pPr>
        <w:autoSpaceDE w:val="0"/>
        <w:autoSpaceDN w:val="0"/>
        <w:spacing w:after="0" w:line="360" w:lineRule="auto"/>
        <w:ind w:firstLine="709"/>
        <w:outlineLvl w:val="0"/>
        <w:rPr>
          <w:sz w:val="28"/>
          <w:szCs w:val="28"/>
          <w:lang w:eastAsia="ru-RU"/>
        </w:rPr>
      </w:pPr>
      <w:r w:rsidRPr="006659FA">
        <w:rPr>
          <w:sz w:val="28"/>
          <w:szCs w:val="28"/>
          <w:lang w:eastAsia="ru-RU"/>
        </w:rPr>
        <w:t>4</w:t>
      </w:r>
      <w:r w:rsidR="0063719C" w:rsidRPr="006659FA">
        <w:rPr>
          <w:sz w:val="28"/>
          <w:szCs w:val="28"/>
          <w:lang w:eastAsia="ru-RU"/>
        </w:rPr>
        <w:t>.</w:t>
      </w:r>
      <w:r w:rsidR="00927B26" w:rsidRPr="006659FA">
        <w:rPr>
          <w:sz w:val="28"/>
          <w:szCs w:val="28"/>
          <w:lang w:eastAsia="ru-RU"/>
        </w:rPr>
        <w:t>3</w:t>
      </w:r>
      <w:r w:rsidR="00375FA8" w:rsidRPr="006659FA">
        <w:rPr>
          <w:sz w:val="28"/>
          <w:szCs w:val="28"/>
          <w:lang w:eastAsia="ru-RU"/>
        </w:rPr>
        <w:t>.</w:t>
      </w:r>
      <w:r w:rsidR="00927B26" w:rsidRPr="006659FA">
        <w:rPr>
          <w:sz w:val="28"/>
          <w:szCs w:val="28"/>
          <w:lang w:eastAsia="ru-RU"/>
        </w:rPr>
        <w:t>15.</w:t>
      </w:r>
      <w:r w:rsidR="0063719C" w:rsidRPr="006659FA">
        <w:rPr>
          <w:sz w:val="28"/>
          <w:szCs w:val="28"/>
          <w:lang w:eastAsia="ru-RU"/>
        </w:rPr>
        <w:t>Уполномоченный орган</w:t>
      </w:r>
      <w:r w:rsidR="00375FA8" w:rsidRPr="006659FA">
        <w:rPr>
          <w:sz w:val="28"/>
          <w:szCs w:val="28"/>
          <w:lang w:eastAsia="ru-RU"/>
        </w:rPr>
        <w:t xml:space="preserve"> после </w:t>
      </w:r>
      <w:r w:rsidR="00637BEF" w:rsidRPr="006659FA">
        <w:rPr>
          <w:sz w:val="28"/>
          <w:szCs w:val="28"/>
          <w:lang w:eastAsia="ru-RU"/>
        </w:rPr>
        <w:t>утверждения нормативного правового</w:t>
      </w:r>
      <w:r w:rsidR="00375FA8" w:rsidRPr="006659FA">
        <w:rPr>
          <w:sz w:val="28"/>
          <w:szCs w:val="28"/>
          <w:lang w:eastAsia="ru-RU"/>
        </w:rPr>
        <w:t xml:space="preserve"> акта </w:t>
      </w:r>
      <w:r w:rsidR="00637BEF" w:rsidRPr="006659FA">
        <w:rPr>
          <w:sz w:val="28"/>
          <w:szCs w:val="28"/>
          <w:lang w:eastAsia="ru-RU"/>
        </w:rPr>
        <w:t>Воронежской области</w:t>
      </w:r>
      <w:r w:rsidR="00375FA8" w:rsidRPr="006659FA">
        <w:rPr>
          <w:sz w:val="28"/>
          <w:szCs w:val="28"/>
          <w:lang w:eastAsia="ru-RU"/>
        </w:rPr>
        <w:t xml:space="preserve"> о распределении субсидий направляет предложение </w:t>
      </w:r>
      <w:r w:rsidR="00637BEF" w:rsidRPr="006659FA">
        <w:rPr>
          <w:sz w:val="28"/>
          <w:szCs w:val="28"/>
          <w:lang w:eastAsia="ru-RU"/>
        </w:rPr>
        <w:t>муниципальным образованиям</w:t>
      </w:r>
      <w:r w:rsidR="00850A10">
        <w:rPr>
          <w:sz w:val="28"/>
          <w:szCs w:val="28"/>
          <w:lang w:eastAsia="ru-RU"/>
        </w:rPr>
        <w:t xml:space="preserve"> </w:t>
      </w:r>
      <w:r w:rsidR="000F7820" w:rsidRPr="006659FA">
        <w:rPr>
          <w:sz w:val="28"/>
          <w:szCs w:val="28"/>
          <w:lang w:eastAsia="ru-RU"/>
        </w:rPr>
        <w:t xml:space="preserve">Воронежской области </w:t>
      </w:r>
      <w:r w:rsidR="00375FA8" w:rsidRPr="006659FA">
        <w:rPr>
          <w:sz w:val="28"/>
          <w:szCs w:val="28"/>
          <w:lang w:eastAsia="ru-RU"/>
        </w:rPr>
        <w:t>о подписании соглашения о предоставлении субсидии</w:t>
      </w:r>
      <w:r w:rsidR="00927B26" w:rsidRPr="006659FA">
        <w:rPr>
          <w:sz w:val="28"/>
          <w:szCs w:val="28"/>
          <w:lang w:eastAsia="ru-RU"/>
        </w:rPr>
        <w:t xml:space="preserve"> по форме</w:t>
      </w:r>
      <w:r w:rsidR="00DD5E89" w:rsidRPr="006659FA">
        <w:rPr>
          <w:sz w:val="28"/>
          <w:szCs w:val="28"/>
          <w:lang w:eastAsia="ru-RU"/>
        </w:rPr>
        <w:t>, утвержденной Уполномоченным органом</w:t>
      </w:r>
      <w:r w:rsidR="00375FA8" w:rsidRPr="006659FA">
        <w:rPr>
          <w:sz w:val="28"/>
          <w:szCs w:val="28"/>
          <w:lang w:eastAsia="ru-RU"/>
        </w:rPr>
        <w:t>.</w:t>
      </w:r>
    </w:p>
    <w:p w:rsidR="00FD05EB" w:rsidRPr="006659FA" w:rsidRDefault="00FD05EB" w:rsidP="006659FA">
      <w:pPr>
        <w:autoSpaceDE w:val="0"/>
        <w:autoSpaceDN w:val="0"/>
        <w:spacing w:after="0" w:line="360" w:lineRule="auto"/>
        <w:ind w:firstLine="709"/>
        <w:outlineLvl w:val="0"/>
        <w:rPr>
          <w:sz w:val="28"/>
          <w:szCs w:val="28"/>
          <w:lang w:eastAsia="ru-RU"/>
        </w:rPr>
      </w:pPr>
      <w:r w:rsidRPr="006659FA">
        <w:rPr>
          <w:sz w:val="28"/>
          <w:szCs w:val="28"/>
          <w:lang w:eastAsia="ru-RU"/>
        </w:rPr>
        <w:t>4.3.</w:t>
      </w:r>
      <w:r w:rsidR="000F7820" w:rsidRPr="006659FA">
        <w:rPr>
          <w:sz w:val="28"/>
          <w:szCs w:val="28"/>
          <w:lang w:eastAsia="ru-RU"/>
        </w:rPr>
        <w:t>16.</w:t>
      </w:r>
      <w:r w:rsidRPr="006659FA">
        <w:rPr>
          <w:sz w:val="28"/>
          <w:szCs w:val="28"/>
          <w:lang w:eastAsia="ru-RU"/>
        </w:rPr>
        <w:t xml:space="preserve"> Для получения субсидии орган местного самоуправления муниципального образования Воронежской области представляет </w:t>
      </w:r>
      <w:r w:rsidR="000F7820" w:rsidRPr="006659FA">
        <w:rPr>
          <w:sz w:val="28"/>
          <w:szCs w:val="28"/>
          <w:lang w:eastAsia="ru-RU"/>
        </w:rPr>
        <w:t xml:space="preserve">в Уполномоченный орган </w:t>
      </w:r>
      <w:r w:rsidRPr="006659FA">
        <w:rPr>
          <w:sz w:val="28"/>
          <w:szCs w:val="28"/>
          <w:lang w:eastAsia="ru-RU"/>
        </w:rPr>
        <w:t xml:space="preserve">в течение </w:t>
      </w:r>
      <w:r w:rsidR="00263F4F" w:rsidRPr="006659FA">
        <w:rPr>
          <w:sz w:val="28"/>
          <w:szCs w:val="28"/>
          <w:lang w:eastAsia="ru-RU"/>
        </w:rPr>
        <w:t>5</w:t>
      </w:r>
      <w:r w:rsidRPr="006659FA">
        <w:rPr>
          <w:sz w:val="28"/>
          <w:szCs w:val="28"/>
          <w:lang w:eastAsia="ru-RU"/>
        </w:rPr>
        <w:t xml:space="preserve"> календарных дней со дня получения </w:t>
      </w:r>
      <w:r w:rsidR="000F7820" w:rsidRPr="006659FA">
        <w:rPr>
          <w:sz w:val="28"/>
          <w:szCs w:val="28"/>
          <w:lang w:eastAsia="ru-RU"/>
        </w:rPr>
        <w:t>от него предложения</w:t>
      </w:r>
      <w:r w:rsidRPr="006659FA">
        <w:rPr>
          <w:sz w:val="28"/>
          <w:szCs w:val="28"/>
          <w:lang w:eastAsia="ru-RU"/>
        </w:rPr>
        <w:t xml:space="preserve"> следующие документы:</w:t>
      </w:r>
    </w:p>
    <w:p w:rsidR="00FD05EB" w:rsidRPr="006659FA" w:rsidRDefault="00FD05EB"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 </w:t>
      </w:r>
      <w:r w:rsidR="004A2B49" w:rsidRPr="006659FA">
        <w:rPr>
          <w:sz w:val="28"/>
          <w:szCs w:val="28"/>
          <w:lang w:eastAsia="ru-RU"/>
        </w:rPr>
        <w:t>заявление о предоставлении субсидии по форме, установленной Уполномоченным органом</w:t>
      </w:r>
      <w:r w:rsidRPr="006659FA">
        <w:rPr>
          <w:sz w:val="28"/>
          <w:szCs w:val="28"/>
          <w:lang w:eastAsia="ru-RU"/>
        </w:rPr>
        <w:t>;</w:t>
      </w:r>
    </w:p>
    <w:p w:rsidR="00FD05EB" w:rsidRPr="006659FA" w:rsidRDefault="00FD05EB" w:rsidP="006659FA">
      <w:pPr>
        <w:autoSpaceDE w:val="0"/>
        <w:autoSpaceDN w:val="0"/>
        <w:spacing w:after="0" w:line="360" w:lineRule="auto"/>
        <w:ind w:firstLine="709"/>
        <w:outlineLvl w:val="0"/>
        <w:rPr>
          <w:sz w:val="28"/>
          <w:szCs w:val="28"/>
          <w:lang w:eastAsia="ru-RU"/>
        </w:rPr>
      </w:pPr>
      <w:r w:rsidRPr="006659FA">
        <w:rPr>
          <w:sz w:val="28"/>
          <w:szCs w:val="28"/>
          <w:lang w:eastAsia="ru-RU"/>
        </w:rPr>
        <w:lastRenderedPageBreak/>
        <w:t>- выписку из бюджета муниципального образования Воронежской области на текущий финансовый год с указанием объема средств, предусмотренных в бюджете муниципального образования Воронежской области на реа</w:t>
      </w:r>
      <w:r w:rsidR="00C30CE7" w:rsidRPr="006659FA">
        <w:rPr>
          <w:sz w:val="28"/>
          <w:szCs w:val="28"/>
          <w:lang w:eastAsia="ru-RU"/>
        </w:rPr>
        <w:t>лизацию муниципальной программы</w:t>
      </w:r>
      <w:r w:rsidRPr="006659FA">
        <w:rPr>
          <w:sz w:val="28"/>
          <w:szCs w:val="28"/>
          <w:lang w:eastAsia="ru-RU"/>
        </w:rPr>
        <w:t>, заверенную главой администрации муниципального образования Воронежской области</w:t>
      </w:r>
      <w:r w:rsidR="003D1418" w:rsidRPr="006659FA">
        <w:rPr>
          <w:sz w:val="28"/>
          <w:szCs w:val="28"/>
          <w:lang w:eastAsia="ru-RU"/>
        </w:rPr>
        <w:t>.</w:t>
      </w:r>
    </w:p>
    <w:p w:rsidR="00FD05EB" w:rsidRPr="006659FA" w:rsidRDefault="00FD05EB" w:rsidP="006659FA">
      <w:pPr>
        <w:autoSpaceDE w:val="0"/>
        <w:autoSpaceDN w:val="0"/>
        <w:spacing w:after="0" w:line="360" w:lineRule="auto"/>
        <w:ind w:firstLine="709"/>
        <w:outlineLvl w:val="0"/>
        <w:rPr>
          <w:sz w:val="28"/>
          <w:szCs w:val="28"/>
          <w:lang w:eastAsia="ru-RU"/>
        </w:rPr>
      </w:pPr>
      <w:r w:rsidRPr="006659FA">
        <w:rPr>
          <w:sz w:val="28"/>
          <w:szCs w:val="28"/>
          <w:lang w:eastAsia="ru-RU"/>
        </w:rPr>
        <w:t>Представленные документы регистрируются в день поступления в порядке регистрации входящей документации.</w:t>
      </w:r>
    </w:p>
    <w:p w:rsidR="00FD05EB" w:rsidRDefault="00FD05EB" w:rsidP="006659FA">
      <w:pPr>
        <w:autoSpaceDE w:val="0"/>
        <w:autoSpaceDN w:val="0"/>
        <w:spacing w:after="0" w:line="360" w:lineRule="auto"/>
        <w:ind w:firstLine="709"/>
        <w:outlineLvl w:val="0"/>
        <w:rPr>
          <w:sz w:val="28"/>
          <w:szCs w:val="28"/>
          <w:lang w:eastAsia="ru-RU"/>
        </w:rPr>
      </w:pPr>
      <w:r w:rsidRPr="006659FA">
        <w:rPr>
          <w:sz w:val="28"/>
          <w:szCs w:val="28"/>
          <w:lang w:eastAsia="ru-RU"/>
        </w:rPr>
        <w:t>4.3.</w:t>
      </w:r>
      <w:r w:rsidR="000F7820" w:rsidRPr="006659FA">
        <w:rPr>
          <w:sz w:val="28"/>
          <w:szCs w:val="28"/>
          <w:lang w:eastAsia="ru-RU"/>
        </w:rPr>
        <w:t>17.</w:t>
      </w:r>
      <w:r w:rsidRPr="006659FA">
        <w:rPr>
          <w:sz w:val="28"/>
          <w:szCs w:val="28"/>
          <w:lang w:eastAsia="ru-RU"/>
        </w:rPr>
        <w:t xml:space="preserve"> По результатам рассмотрения представленных органами местного самоуправления муниципальных образований Воронежской области документов Уполномоченный орган в течение </w:t>
      </w:r>
      <w:r w:rsidR="000F7820" w:rsidRPr="006659FA">
        <w:rPr>
          <w:sz w:val="28"/>
          <w:szCs w:val="28"/>
          <w:lang w:eastAsia="ru-RU"/>
        </w:rPr>
        <w:t>5</w:t>
      </w:r>
      <w:r w:rsidRPr="006659FA">
        <w:rPr>
          <w:sz w:val="28"/>
          <w:szCs w:val="28"/>
          <w:lang w:eastAsia="ru-RU"/>
        </w:rPr>
        <w:t xml:space="preserve"> календарных дней со дня поступления данных документов принимает решение о предоставлении субсидий либо об отказе в их предоставлении.</w:t>
      </w:r>
    </w:p>
    <w:p w:rsidR="00FD05EB" w:rsidRPr="006659FA" w:rsidRDefault="000F7820" w:rsidP="006659FA">
      <w:pPr>
        <w:autoSpaceDE w:val="0"/>
        <w:autoSpaceDN w:val="0"/>
        <w:spacing w:after="0" w:line="360" w:lineRule="auto"/>
        <w:ind w:firstLine="709"/>
        <w:outlineLvl w:val="0"/>
        <w:rPr>
          <w:sz w:val="28"/>
          <w:szCs w:val="28"/>
          <w:lang w:eastAsia="ru-RU"/>
        </w:rPr>
      </w:pPr>
      <w:r w:rsidRPr="006659FA">
        <w:rPr>
          <w:sz w:val="28"/>
          <w:szCs w:val="28"/>
          <w:lang w:eastAsia="ru-RU"/>
        </w:rPr>
        <w:t>4.3</w:t>
      </w:r>
      <w:r w:rsidR="00FD05EB" w:rsidRPr="006659FA">
        <w:rPr>
          <w:sz w:val="28"/>
          <w:szCs w:val="28"/>
          <w:lang w:eastAsia="ru-RU"/>
        </w:rPr>
        <w:t>.</w:t>
      </w:r>
      <w:r w:rsidRPr="006659FA">
        <w:rPr>
          <w:sz w:val="28"/>
          <w:szCs w:val="28"/>
          <w:lang w:eastAsia="ru-RU"/>
        </w:rPr>
        <w:t>18.</w:t>
      </w:r>
      <w:r w:rsidR="00FD05EB" w:rsidRPr="006659FA">
        <w:rPr>
          <w:sz w:val="28"/>
          <w:szCs w:val="28"/>
          <w:lang w:eastAsia="ru-RU"/>
        </w:rPr>
        <w:t xml:space="preserve"> В случае отказа в предоставлении субсидии Уполномоченный орган в течение 3 рабочих дней с даты принятия решения направляет в адрес органа местного самоуправления</w:t>
      </w:r>
      <w:r w:rsidR="00850A10">
        <w:rPr>
          <w:sz w:val="28"/>
          <w:szCs w:val="28"/>
          <w:lang w:eastAsia="ru-RU"/>
        </w:rPr>
        <w:t xml:space="preserve"> </w:t>
      </w:r>
      <w:r w:rsidR="00EF0007" w:rsidRPr="006659FA">
        <w:rPr>
          <w:sz w:val="28"/>
          <w:szCs w:val="28"/>
          <w:lang w:eastAsia="ru-RU"/>
        </w:rPr>
        <w:t>муниципального образования Воронежской области</w:t>
      </w:r>
      <w:r w:rsidR="00FD05EB" w:rsidRPr="006659FA">
        <w:rPr>
          <w:sz w:val="28"/>
          <w:szCs w:val="28"/>
          <w:lang w:eastAsia="ru-RU"/>
        </w:rPr>
        <w:t>, обращающегося за субсидией, мотивированный письменный отказ в предоставлении субсидии.</w:t>
      </w:r>
    </w:p>
    <w:p w:rsidR="00FD05EB" w:rsidRPr="006659FA" w:rsidRDefault="00FD05EB" w:rsidP="006659FA">
      <w:pPr>
        <w:autoSpaceDE w:val="0"/>
        <w:autoSpaceDN w:val="0"/>
        <w:spacing w:after="0" w:line="360" w:lineRule="auto"/>
        <w:ind w:firstLine="709"/>
        <w:outlineLvl w:val="0"/>
        <w:rPr>
          <w:sz w:val="28"/>
          <w:szCs w:val="28"/>
          <w:lang w:eastAsia="ru-RU"/>
        </w:rPr>
      </w:pPr>
      <w:r w:rsidRPr="006659FA">
        <w:rPr>
          <w:sz w:val="28"/>
          <w:szCs w:val="28"/>
          <w:lang w:eastAsia="ru-RU"/>
        </w:rPr>
        <w:t>Основаниями для отказа в предоставлении субсидий являются:</w:t>
      </w:r>
    </w:p>
    <w:p w:rsidR="00FD05EB" w:rsidRPr="006659FA" w:rsidRDefault="00FD05EB" w:rsidP="006659FA">
      <w:pPr>
        <w:autoSpaceDE w:val="0"/>
        <w:autoSpaceDN w:val="0"/>
        <w:spacing w:after="0" w:line="360" w:lineRule="auto"/>
        <w:ind w:firstLine="709"/>
        <w:outlineLvl w:val="0"/>
        <w:rPr>
          <w:sz w:val="28"/>
          <w:szCs w:val="28"/>
          <w:lang w:eastAsia="ru-RU"/>
        </w:rPr>
      </w:pPr>
      <w:r w:rsidRPr="006659FA">
        <w:rPr>
          <w:sz w:val="28"/>
          <w:szCs w:val="28"/>
          <w:lang w:eastAsia="ru-RU"/>
        </w:rPr>
        <w:t>- непредставление документов, указанных в пункте 4.</w:t>
      </w:r>
      <w:r w:rsidR="000F7820" w:rsidRPr="006659FA">
        <w:rPr>
          <w:sz w:val="28"/>
          <w:szCs w:val="28"/>
          <w:lang w:eastAsia="ru-RU"/>
        </w:rPr>
        <w:t>3.16</w:t>
      </w:r>
      <w:r w:rsidRPr="006659FA">
        <w:rPr>
          <w:sz w:val="28"/>
          <w:szCs w:val="28"/>
          <w:lang w:eastAsia="ru-RU"/>
        </w:rPr>
        <w:t xml:space="preserve"> настоящего Порядка, или представление указанных документов не в полном объеме;</w:t>
      </w:r>
    </w:p>
    <w:p w:rsidR="00FD05EB" w:rsidRPr="006659FA" w:rsidRDefault="00FD05EB" w:rsidP="006659FA">
      <w:pPr>
        <w:autoSpaceDE w:val="0"/>
        <w:autoSpaceDN w:val="0"/>
        <w:spacing w:after="0" w:line="360" w:lineRule="auto"/>
        <w:ind w:firstLine="709"/>
        <w:outlineLvl w:val="0"/>
        <w:rPr>
          <w:sz w:val="28"/>
          <w:szCs w:val="28"/>
          <w:lang w:eastAsia="ru-RU"/>
        </w:rPr>
      </w:pPr>
      <w:r w:rsidRPr="006659FA">
        <w:rPr>
          <w:sz w:val="28"/>
          <w:szCs w:val="28"/>
          <w:lang w:eastAsia="ru-RU"/>
        </w:rPr>
        <w:t>- недостоверность сведений, содержащихся в документах;</w:t>
      </w:r>
    </w:p>
    <w:p w:rsidR="00FD05EB" w:rsidRPr="006659FA" w:rsidRDefault="00FD05EB" w:rsidP="006659FA">
      <w:pPr>
        <w:autoSpaceDE w:val="0"/>
        <w:autoSpaceDN w:val="0"/>
        <w:spacing w:after="0" w:line="360" w:lineRule="auto"/>
        <w:ind w:firstLine="709"/>
        <w:outlineLvl w:val="0"/>
        <w:rPr>
          <w:sz w:val="28"/>
          <w:szCs w:val="28"/>
          <w:lang w:eastAsia="ru-RU"/>
        </w:rPr>
      </w:pPr>
      <w:r w:rsidRPr="006659FA">
        <w:rPr>
          <w:sz w:val="28"/>
          <w:szCs w:val="28"/>
          <w:lang w:eastAsia="ru-RU"/>
        </w:rPr>
        <w:t xml:space="preserve">- несоблюдение органами местного самоуправления </w:t>
      </w:r>
      <w:r w:rsidR="00EF0007" w:rsidRPr="006659FA">
        <w:rPr>
          <w:sz w:val="28"/>
          <w:szCs w:val="28"/>
          <w:lang w:eastAsia="ru-RU"/>
        </w:rPr>
        <w:t xml:space="preserve">муниципальных образований Воронежской области </w:t>
      </w:r>
      <w:r w:rsidRPr="006659FA">
        <w:rPr>
          <w:sz w:val="28"/>
          <w:szCs w:val="28"/>
          <w:lang w:eastAsia="ru-RU"/>
        </w:rPr>
        <w:t>условий предоставления и расходования субсидий.</w:t>
      </w:r>
    </w:p>
    <w:p w:rsidR="00FD05EB" w:rsidRPr="006659FA" w:rsidRDefault="00FD05EB" w:rsidP="006659FA">
      <w:pPr>
        <w:autoSpaceDE w:val="0"/>
        <w:autoSpaceDN w:val="0"/>
        <w:spacing w:after="0" w:line="360" w:lineRule="auto"/>
        <w:ind w:firstLine="709"/>
        <w:outlineLvl w:val="0"/>
        <w:rPr>
          <w:sz w:val="28"/>
          <w:szCs w:val="28"/>
          <w:lang w:eastAsia="ru-RU"/>
        </w:rPr>
      </w:pPr>
      <w:r w:rsidRPr="006659FA">
        <w:rPr>
          <w:sz w:val="28"/>
          <w:szCs w:val="28"/>
          <w:lang w:eastAsia="ru-RU"/>
        </w:rPr>
        <w:t>4.</w:t>
      </w:r>
      <w:r w:rsidR="000F7820" w:rsidRPr="006659FA">
        <w:rPr>
          <w:sz w:val="28"/>
          <w:szCs w:val="28"/>
          <w:lang w:eastAsia="ru-RU"/>
        </w:rPr>
        <w:t>3</w:t>
      </w:r>
      <w:r w:rsidRPr="006659FA">
        <w:rPr>
          <w:sz w:val="28"/>
          <w:szCs w:val="28"/>
          <w:lang w:eastAsia="ru-RU"/>
        </w:rPr>
        <w:t>.</w:t>
      </w:r>
      <w:r w:rsidR="000F7820" w:rsidRPr="006659FA">
        <w:rPr>
          <w:sz w:val="28"/>
          <w:szCs w:val="28"/>
          <w:lang w:eastAsia="ru-RU"/>
        </w:rPr>
        <w:t>19.</w:t>
      </w:r>
      <w:r w:rsidRPr="006659FA">
        <w:rPr>
          <w:sz w:val="28"/>
          <w:szCs w:val="28"/>
          <w:lang w:eastAsia="ru-RU"/>
        </w:rPr>
        <w:t xml:space="preserve"> В случае принятия решения о предоставлении субсидий Уполномоченный орган в течение </w:t>
      </w:r>
      <w:r w:rsidR="00263F4F" w:rsidRPr="006659FA">
        <w:rPr>
          <w:sz w:val="28"/>
          <w:szCs w:val="28"/>
          <w:lang w:eastAsia="ru-RU"/>
        </w:rPr>
        <w:t>5</w:t>
      </w:r>
      <w:r w:rsidRPr="006659FA">
        <w:rPr>
          <w:sz w:val="28"/>
          <w:szCs w:val="28"/>
          <w:lang w:eastAsia="ru-RU"/>
        </w:rPr>
        <w:t xml:space="preserve"> календарных дней с даты принятия этого решения заключает с органами местного самоуправления </w:t>
      </w:r>
      <w:r w:rsidR="00EF0007" w:rsidRPr="006659FA">
        <w:rPr>
          <w:sz w:val="28"/>
          <w:szCs w:val="28"/>
          <w:lang w:eastAsia="ru-RU"/>
        </w:rPr>
        <w:t xml:space="preserve">муниципальных образований Воронежской области </w:t>
      </w:r>
      <w:r w:rsidRPr="006659FA">
        <w:rPr>
          <w:sz w:val="28"/>
          <w:szCs w:val="28"/>
          <w:lang w:eastAsia="ru-RU"/>
        </w:rPr>
        <w:t>соглашения о предоставлении субсидии.</w:t>
      </w:r>
    </w:p>
    <w:p w:rsidR="007F2CE2" w:rsidRPr="006659FA" w:rsidRDefault="007F2CE2" w:rsidP="006659FA">
      <w:pPr>
        <w:autoSpaceDE w:val="0"/>
        <w:autoSpaceDN w:val="0"/>
        <w:spacing w:after="0" w:line="360" w:lineRule="auto"/>
        <w:ind w:firstLine="709"/>
        <w:outlineLvl w:val="0"/>
        <w:rPr>
          <w:sz w:val="28"/>
          <w:szCs w:val="28"/>
          <w:lang w:eastAsia="ru-RU"/>
        </w:rPr>
      </w:pPr>
    </w:p>
    <w:p w:rsidR="00EC0D39" w:rsidRPr="006659FA" w:rsidRDefault="00EC0D39" w:rsidP="006659FA">
      <w:pPr>
        <w:autoSpaceDE w:val="0"/>
        <w:autoSpaceDN w:val="0"/>
        <w:spacing w:after="0" w:line="360" w:lineRule="auto"/>
        <w:ind w:firstLine="540"/>
        <w:jc w:val="center"/>
        <w:rPr>
          <w:b/>
          <w:sz w:val="28"/>
          <w:szCs w:val="28"/>
          <w:lang w:eastAsia="ru-RU"/>
        </w:rPr>
      </w:pPr>
      <w:r w:rsidRPr="006659FA">
        <w:rPr>
          <w:b/>
          <w:sz w:val="28"/>
          <w:szCs w:val="28"/>
          <w:lang w:eastAsia="ru-RU"/>
        </w:rPr>
        <w:t xml:space="preserve">5. Методика </w:t>
      </w:r>
      <w:r w:rsidR="007B42BB" w:rsidRPr="006659FA">
        <w:rPr>
          <w:b/>
          <w:sz w:val="28"/>
          <w:szCs w:val="28"/>
          <w:lang w:eastAsia="ru-RU"/>
        </w:rPr>
        <w:t xml:space="preserve">расчета и </w:t>
      </w:r>
      <w:r w:rsidRPr="006659FA">
        <w:rPr>
          <w:b/>
          <w:sz w:val="28"/>
          <w:szCs w:val="28"/>
          <w:lang w:eastAsia="ru-RU"/>
        </w:rPr>
        <w:t>распределения субсидий</w:t>
      </w:r>
    </w:p>
    <w:p w:rsidR="00EC0D39" w:rsidRPr="006659FA" w:rsidRDefault="00EC0D39" w:rsidP="006659FA">
      <w:pPr>
        <w:autoSpaceDE w:val="0"/>
        <w:autoSpaceDN w:val="0"/>
        <w:spacing w:after="0" w:line="360" w:lineRule="auto"/>
        <w:ind w:firstLine="540"/>
        <w:jc w:val="center"/>
        <w:rPr>
          <w:b/>
          <w:sz w:val="28"/>
          <w:szCs w:val="28"/>
          <w:lang w:eastAsia="ru-RU"/>
        </w:rPr>
      </w:pPr>
    </w:p>
    <w:p w:rsidR="00B352A7" w:rsidRPr="006659FA" w:rsidRDefault="00EC0D39" w:rsidP="006659FA">
      <w:pPr>
        <w:autoSpaceDE w:val="0"/>
        <w:autoSpaceDN w:val="0"/>
        <w:spacing w:after="0" w:line="360" w:lineRule="auto"/>
        <w:ind w:firstLine="540"/>
        <w:rPr>
          <w:sz w:val="28"/>
          <w:szCs w:val="28"/>
          <w:lang w:eastAsia="ru-RU"/>
        </w:rPr>
      </w:pPr>
      <w:r w:rsidRPr="006659FA">
        <w:rPr>
          <w:sz w:val="28"/>
          <w:szCs w:val="28"/>
          <w:lang w:eastAsia="ru-RU"/>
        </w:rPr>
        <w:t>5.1.</w:t>
      </w:r>
      <w:r w:rsidR="00B352A7" w:rsidRPr="006659FA">
        <w:rPr>
          <w:sz w:val="28"/>
          <w:szCs w:val="28"/>
          <w:lang w:eastAsia="ru-RU"/>
        </w:rPr>
        <w:t xml:space="preserve"> Распределение субсидий между бюджетами</w:t>
      </w:r>
      <w:r w:rsidR="00C8143A" w:rsidRPr="006659FA">
        <w:rPr>
          <w:sz w:val="28"/>
          <w:szCs w:val="28"/>
          <w:lang w:eastAsia="ru-RU"/>
        </w:rPr>
        <w:t xml:space="preserve"> муниципальных образований</w:t>
      </w:r>
      <w:r w:rsidR="00856059" w:rsidRPr="006659FA">
        <w:rPr>
          <w:sz w:val="28"/>
          <w:szCs w:val="28"/>
          <w:lang w:eastAsia="ru-RU"/>
        </w:rPr>
        <w:t xml:space="preserve"> Воронежской области</w:t>
      </w:r>
      <w:r w:rsidR="00B352A7" w:rsidRPr="006659FA">
        <w:rPr>
          <w:sz w:val="28"/>
          <w:szCs w:val="28"/>
          <w:lang w:eastAsia="ru-RU"/>
        </w:rPr>
        <w:t xml:space="preserve">, </w:t>
      </w:r>
      <w:r w:rsidR="00856059" w:rsidRPr="006659FA">
        <w:rPr>
          <w:sz w:val="28"/>
          <w:szCs w:val="28"/>
          <w:lang w:eastAsia="ru-RU"/>
        </w:rPr>
        <w:t>признанных победителями в конкурс</w:t>
      </w:r>
      <w:r w:rsidR="000215D4" w:rsidRPr="006659FA">
        <w:rPr>
          <w:sz w:val="28"/>
          <w:szCs w:val="28"/>
          <w:lang w:eastAsia="ru-RU"/>
        </w:rPr>
        <w:t>е</w:t>
      </w:r>
      <w:r w:rsidR="00B352A7" w:rsidRPr="006659FA">
        <w:rPr>
          <w:sz w:val="28"/>
          <w:szCs w:val="28"/>
          <w:lang w:eastAsia="ru-RU"/>
        </w:rPr>
        <w:t xml:space="preserve">, на софинансирование мероприятий, указанных в </w:t>
      </w:r>
      <w:r w:rsidR="00C8143A" w:rsidRPr="006659FA">
        <w:rPr>
          <w:sz w:val="28"/>
          <w:szCs w:val="28"/>
          <w:lang w:eastAsia="ru-RU"/>
        </w:rPr>
        <w:t>разделе 1</w:t>
      </w:r>
      <w:r w:rsidR="00B352A7" w:rsidRPr="006659FA">
        <w:rPr>
          <w:sz w:val="28"/>
          <w:szCs w:val="28"/>
          <w:lang w:eastAsia="ru-RU"/>
        </w:rPr>
        <w:t xml:space="preserve"> настоящего П</w:t>
      </w:r>
      <w:r w:rsidR="00C8143A" w:rsidRPr="006659FA">
        <w:rPr>
          <w:sz w:val="28"/>
          <w:szCs w:val="28"/>
          <w:lang w:eastAsia="ru-RU"/>
        </w:rPr>
        <w:t>орядка</w:t>
      </w:r>
      <w:r w:rsidR="00B352A7" w:rsidRPr="006659FA">
        <w:rPr>
          <w:sz w:val="28"/>
          <w:szCs w:val="28"/>
          <w:lang w:eastAsia="ru-RU"/>
        </w:rPr>
        <w:t>, осуществляется в следующем порядке:</w:t>
      </w:r>
    </w:p>
    <w:p w:rsidR="00B352A7" w:rsidRPr="006659FA" w:rsidRDefault="007E10FD" w:rsidP="006659FA">
      <w:pPr>
        <w:autoSpaceDE w:val="0"/>
        <w:autoSpaceDN w:val="0"/>
        <w:spacing w:after="0" w:line="360" w:lineRule="auto"/>
        <w:ind w:firstLine="540"/>
        <w:rPr>
          <w:sz w:val="28"/>
          <w:szCs w:val="28"/>
          <w:lang w:eastAsia="ru-RU"/>
        </w:rPr>
      </w:pPr>
      <w:r w:rsidRPr="006659FA">
        <w:rPr>
          <w:sz w:val="28"/>
          <w:szCs w:val="28"/>
          <w:lang w:eastAsia="ru-RU"/>
        </w:rPr>
        <w:t>1</w:t>
      </w:r>
      <w:r w:rsidR="00B352A7" w:rsidRPr="006659FA">
        <w:rPr>
          <w:sz w:val="28"/>
          <w:szCs w:val="28"/>
          <w:lang w:eastAsia="ru-RU"/>
        </w:rPr>
        <w:t>0 процентов - поровну между бюджетами</w:t>
      </w:r>
      <w:r w:rsidR="00C8143A" w:rsidRPr="006659FA">
        <w:rPr>
          <w:sz w:val="28"/>
          <w:szCs w:val="28"/>
          <w:lang w:eastAsia="ru-RU"/>
        </w:rPr>
        <w:t xml:space="preserve"> муниципальных образований</w:t>
      </w:r>
      <w:r w:rsidR="00856059" w:rsidRPr="006659FA">
        <w:rPr>
          <w:sz w:val="28"/>
          <w:szCs w:val="28"/>
          <w:lang w:eastAsia="ru-RU"/>
        </w:rPr>
        <w:t xml:space="preserve"> Воронежской области</w:t>
      </w:r>
      <w:r w:rsidR="00F85767" w:rsidRPr="006659FA">
        <w:rPr>
          <w:sz w:val="28"/>
          <w:szCs w:val="28"/>
          <w:lang w:eastAsia="ru-RU"/>
        </w:rPr>
        <w:t>, признанны</w:t>
      </w:r>
      <w:r w:rsidR="003D1418" w:rsidRPr="006659FA">
        <w:rPr>
          <w:sz w:val="28"/>
          <w:szCs w:val="28"/>
          <w:lang w:eastAsia="ru-RU"/>
        </w:rPr>
        <w:t>х</w:t>
      </w:r>
      <w:r w:rsidR="00F85767" w:rsidRPr="006659FA">
        <w:rPr>
          <w:sz w:val="28"/>
          <w:szCs w:val="28"/>
          <w:lang w:eastAsia="ru-RU"/>
        </w:rPr>
        <w:t xml:space="preserve"> победителями в конкурсе</w:t>
      </w:r>
      <w:r w:rsidR="00B352A7" w:rsidRPr="006659FA">
        <w:rPr>
          <w:sz w:val="28"/>
          <w:szCs w:val="28"/>
          <w:lang w:eastAsia="ru-RU"/>
        </w:rPr>
        <w:t>;</w:t>
      </w:r>
    </w:p>
    <w:p w:rsidR="00B352A7" w:rsidRPr="006659FA" w:rsidRDefault="00856059" w:rsidP="006659FA">
      <w:pPr>
        <w:autoSpaceDE w:val="0"/>
        <w:autoSpaceDN w:val="0"/>
        <w:spacing w:after="0" w:line="360" w:lineRule="auto"/>
        <w:ind w:firstLine="540"/>
        <w:rPr>
          <w:sz w:val="28"/>
          <w:szCs w:val="28"/>
          <w:lang w:eastAsia="ru-RU"/>
        </w:rPr>
      </w:pPr>
      <w:r w:rsidRPr="006659FA">
        <w:rPr>
          <w:sz w:val="28"/>
          <w:szCs w:val="28"/>
          <w:lang w:eastAsia="ru-RU"/>
        </w:rPr>
        <w:t>3</w:t>
      </w:r>
      <w:r w:rsidR="00B352A7" w:rsidRPr="006659FA">
        <w:rPr>
          <w:sz w:val="28"/>
          <w:szCs w:val="28"/>
          <w:lang w:eastAsia="ru-RU"/>
        </w:rPr>
        <w:t xml:space="preserve">0 процентов - пропорционально численности населения, постоянно проживающего на территории муниципального образования </w:t>
      </w:r>
      <w:r w:rsidRPr="006659FA">
        <w:rPr>
          <w:sz w:val="28"/>
          <w:szCs w:val="28"/>
          <w:lang w:eastAsia="ru-RU"/>
        </w:rPr>
        <w:t>Воронежской области</w:t>
      </w:r>
      <w:r w:rsidR="00F85767" w:rsidRPr="006659FA">
        <w:rPr>
          <w:sz w:val="28"/>
          <w:szCs w:val="28"/>
          <w:lang w:eastAsia="ru-RU"/>
        </w:rPr>
        <w:t>, признанного победителем в конкурсе</w:t>
      </w:r>
      <w:r w:rsidR="00AA2499">
        <w:rPr>
          <w:sz w:val="28"/>
          <w:szCs w:val="28"/>
          <w:lang w:eastAsia="ru-RU"/>
        </w:rPr>
        <w:t xml:space="preserve"> </w:t>
      </w:r>
      <w:r w:rsidR="00B352A7" w:rsidRPr="006659FA">
        <w:rPr>
          <w:sz w:val="28"/>
          <w:szCs w:val="28"/>
          <w:lang w:eastAsia="ru-RU"/>
        </w:rPr>
        <w:t xml:space="preserve">(на </w:t>
      </w:r>
      <w:r w:rsidR="00181FFA" w:rsidRPr="006659FA">
        <w:rPr>
          <w:sz w:val="28"/>
          <w:szCs w:val="28"/>
          <w:lang w:eastAsia="ru-RU"/>
        </w:rPr>
        <w:t>конец года, предшествующего году обращения за субсидией</w:t>
      </w:r>
      <w:r w:rsidR="00B352A7" w:rsidRPr="006659FA">
        <w:rPr>
          <w:sz w:val="28"/>
          <w:szCs w:val="28"/>
          <w:lang w:eastAsia="ru-RU"/>
        </w:rPr>
        <w:t>);</w:t>
      </w:r>
    </w:p>
    <w:p w:rsidR="00B352A7" w:rsidRPr="006659FA" w:rsidRDefault="007E10FD" w:rsidP="006659FA">
      <w:pPr>
        <w:autoSpaceDE w:val="0"/>
        <w:autoSpaceDN w:val="0"/>
        <w:spacing w:after="0" w:line="360" w:lineRule="auto"/>
        <w:ind w:firstLine="540"/>
        <w:rPr>
          <w:sz w:val="28"/>
          <w:szCs w:val="28"/>
          <w:lang w:eastAsia="ru-RU"/>
        </w:rPr>
      </w:pPr>
      <w:r w:rsidRPr="006659FA">
        <w:rPr>
          <w:sz w:val="28"/>
          <w:szCs w:val="28"/>
          <w:lang w:eastAsia="ru-RU"/>
        </w:rPr>
        <w:t>6</w:t>
      </w:r>
      <w:r w:rsidR="00F85767" w:rsidRPr="006659FA">
        <w:rPr>
          <w:sz w:val="28"/>
          <w:szCs w:val="28"/>
          <w:lang w:eastAsia="ru-RU"/>
        </w:rPr>
        <w:t xml:space="preserve">0 процентов - между </w:t>
      </w:r>
      <w:r w:rsidR="00B352A7" w:rsidRPr="006659FA">
        <w:rPr>
          <w:sz w:val="28"/>
          <w:szCs w:val="28"/>
          <w:lang w:eastAsia="ru-RU"/>
        </w:rPr>
        <w:t xml:space="preserve">бюджетами </w:t>
      </w:r>
      <w:r w:rsidR="00C8143A" w:rsidRPr="006659FA">
        <w:rPr>
          <w:sz w:val="28"/>
          <w:szCs w:val="28"/>
          <w:lang w:eastAsia="ru-RU"/>
        </w:rPr>
        <w:t xml:space="preserve">муниципальных образований </w:t>
      </w:r>
      <w:r w:rsidR="00856059" w:rsidRPr="006659FA">
        <w:rPr>
          <w:sz w:val="28"/>
          <w:szCs w:val="28"/>
          <w:lang w:eastAsia="ru-RU"/>
        </w:rPr>
        <w:t>Воронежской области</w:t>
      </w:r>
      <w:r w:rsidR="00F85767" w:rsidRPr="006659FA">
        <w:rPr>
          <w:sz w:val="28"/>
          <w:szCs w:val="28"/>
          <w:lang w:eastAsia="ru-RU"/>
        </w:rPr>
        <w:t>, признанными победителями в конкурсе,</w:t>
      </w:r>
      <w:r w:rsidR="00AA2499">
        <w:rPr>
          <w:sz w:val="28"/>
          <w:szCs w:val="28"/>
          <w:lang w:eastAsia="ru-RU"/>
        </w:rPr>
        <w:t xml:space="preserve"> </w:t>
      </w:r>
      <w:r w:rsidR="00B352A7" w:rsidRPr="006659FA">
        <w:rPr>
          <w:sz w:val="28"/>
          <w:szCs w:val="28"/>
          <w:lang w:eastAsia="ru-RU"/>
        </w:rPr>
        <w:t>пропорционально количеству баллов в рейтинге заявок, сфор</w:t>
      </w:r>
      <w:r w:rsidRPr="006659FA">
        <w:rPr>
          <w:sz w:val="28"/>
          <w:szCs w:val="28"/>
          <w:lang w:eastAsia="ru-RU"/>
        </w:rPr>
        <w:t>мированном конкурсной комиссией.</w:t>
      </w:r>
    </w:p>
    <w:p w:rsidR="00B352A7" w:rsidRPr="006659FA" w:rsidRDefault="00B352A7" w:rsidP="006659FA">
      <w:pPr>
        <w:autoSpaceDE w:val="0"/>
        <w:autoSpaceDN w:val="0"/>
        <w:spacing w:after="0" w:line="360" w:lineRule="auto"/>
        <w:ind w:firstLine="540"/>
        <w:rPr>
          <w:sz w:val="28"/>
          <w:szCs w:val="28"/>
          <w:lang w:eastAsia="ru-RU"/>
        </w:rPr>
      </w:pPr>
      <w:r w:rsidRPr="006659FA">
        <w:rPr>
          <w:sz w:val="28"/>
          <w:szCs w:val="28"/>
          <w:lang w:eastAsia="ru-RU"/>
        </w:rPr>
        <w:t>Размер субсидии рассчитывается по формуле:</w:t>
      </w:r>
    </w:p>
    <w:p w:rsidR="00B352A7" w:rsidRPr="006659FA" w:rsidRDefault="00B352A7" w:rsidP="006659FA">
      <w:pPr>
        <w:autoSpaceDE w:val="0"/>
        <w:autoSpaceDN w:val="0"/>
        <w:spacing w:after="0" w:line="360" w:lineRule="auto"/>
        <w:ind w:firstLine="540"/>
        <w:rPr>
          <w:sz w:val="28"/>
          <w:szCs w:val="28"/>
          <w:lang w:eastAsia="ru-RU"/>
        </w:rPr>
      </w:pPr>
      <w:r w:rsidRPr="006659FA">
        <w:rPr>
          <w:sz w:val="28"/>
          <w:szCs w:val="28"/>
          <w:lang w:eastAsia="ru-RU"/>
        </w:rPr>
        <w:t>Сi = 0,</w:t>
      </w:r>
      <w:r w:rsidR="00856059" w:rsidRPr="006659FA">
        <w:rPr>
          <w:sz w:val="28"/>
          <w:szCs w:val="28"/>
          <w:lang w:eastAsia="ru-RU"/>
        </w:rPr>
        <w:t>1</w:t>
      </w:r>
      <w:r w:rsidRPr="006659FA">
        <w:rPr>
          <w:sz w:val="28"/>
          <w:szCs w:val="28"/>
          <w:lang w:eastAsia="ru-RU"/>
        </w:rPr>
        <w:t>С / К + 0,</w:t>
      </w:r>
      <w:r w:rsidR="00856059" w:rsidRPr="006659FA">
        <w:rPr>
          <w:sz w:val="28"/>
          <w:szCs w:val="28"/>
          <w:lang w:eastAsia="ru-RU"/>
        </w:rPr>
        <w:t>3</w:t>
      </w:r>
      <w:r w:rsidRPr="006659FA">
        <w:rPr>
          <w:sz w:val="28"/>
          <w:szCs w:val="28"/>
          <w:lang w:eastAsia="ru-RU"/>
        </w:rPr>
        <w:t>С</w:t>
      </w:r>
      <w:r w:rsidR="00AA2499">
        <w:rPr>
          <w:sz w:val="28"/>
          <w:szCs w:val="28"/>
          <w:lang w:eastAsia="ru-RU"/>
        </w:rPr>
        <w:t xml:space="preserve"> </w:t>
      </w:r>
      <w:r w:rsidRPr="006659FA">
        <w:rPr>
          <w:sz w:val="28"/>
          <w:szCs w:val="28"/>
          <w:lang w:eastAsia="ru-RU"/>
        </w:rPr>
        <w:t>(Нi / Н) + 0,</w:t>
      </w:r>
      <w:r w:rsidR="00856059" w:rsidRPr="006659FA">
        <w:rPr>
          <w:sz w:val="28"/>
          <w:szCs w:val="28"/>
          <w:lang w:eastAsia="ru-RU"/>
        </w:rPr>
        <w:t>6</w:t>
      </w:r>
      <w:r w:rsidRPr="006659FA">
        <w:rPr>
          <w:sz w:val="28"/>
          <w:szCs w:val="28"/>
          <w:lang w:eastAsia="ru-RU"/>
        </w:rPr>
        <w:t>С</w:t>
      </w:r>
      <w:r w:rsidR="00AA2499">
        <w:rPr>
          <w:sz w:val="28"/>
          <w:szCs w:val="28"/>
          <w:lang w:eastAsia="ru-RU"/>
        </w:rPr>
        <w:t xml:space="preserve"> </w:t>
      </w:r>
      <w:r w:rsidRPr="006659FA">
        <w:rPr>
          <w:sz w:val="28"/>
          <w:szCs w:val="28"/>
          <w:lang w:eastAsia="ru-RU"/>
        </w:rPr>
        <w:t>(Бi / Б), где:</w:t>
      </w:r>
    </w:p>
    <w:p w:rsidR="00B352A7" w:rsidRPr="006659FA" w:rsidRDefault="00B352A7" w:rsidP="006659FA">
      <w:pPr>
        <w:autoSpaceDE w:val="0"/>
        <w:autoSpaceDN w:val="0"/>
        <w:spacing w:after="0" w:line="360" w:lineRule="auto"/>
        <w:ind w:firstLine="540"/>
        <w:rPr>
          <w:sz w:val="28"/>
          <w:szCs w:val="28"/>
          <w:lang w:eastAsia="ru-RU"/>
        </w:rPr>
      </w:pPr>
      <w:r w:rsidRPr="006659FA">
        <w:rPr>
          <w:sz w:val="28"/>
          <w:szCs w:val="28"/>
          <w:lang w:eastAsia="ru-RU"/>
        </w:rPr>
        <w:t>Сi - объем субсидии бюджету i-го</w:t>
      </w:r>
      <w:r w:rsidR="00AA2499">
        <w:rPr>
          <w:sz w:val="28"/>
          <w:szCs w:val="28"/>
          <w:lang w:eastAsia="ru-RU"/>
        </w:rPr>
        <w:t xml:space="preserve"> </w:t>
      </w:r>
      <w:r w:rsidRPr="006659FA">
        <w:rPr>
          <w:sz w:val="28"/>
          <w:szCs w:val="28"/>
          <w:lang w:eastAsia="ru-RU"/>
        </w:rPr>
        <w:t>муниципального образования</w:t>
      </w:r>
      <w:r w:rsidR="00856059" w:rsidRPr="006659FA">
        <w:rPr>
          <w:sz w:val="28"/>
          <w:szCs w:val="28"/>
          <w:lang w:eastAsia="ru-RU"/>
        </w:rPr>
        <w:t xml:space="preserve"> Воронежской области</w:t>
      </w:r>
      <w:r w:rsidR="003E2837" w:rsidRPr="006659FA">
        <w:rPr>
          <w:sz w:val="28"/>
          <w:szCs w:val="28"/>
          <w:lang w:eastAsia="ru-RU"/>
        </w:rPr>
        <w:t>, признанного победителем в конкурсе</w:t>
      </w:r>
      <w:r w:rsidRPr="006659FA">
        <w:rPr>
          <w:sz w:val="28"/>
          <w:szCs w:val="28"/>
          <w:lang w:eastAsia="ru-RU"/>
        </w:rPr>
        <w:t>;</w:t>
      </w:r>
    </w:p>
    <w:p w:rsidR="00B352A7" w:rsidRPr="006659FA" w:rsidRDefault="00807FFA" w:rsidP="006659FA">
      <w:pPr>
        <w:autoSpaceDE w:val="0"/>
        <w:autoSpaceDN w:val="0"/>
        <w:spacing w:after="0" w:line="360" w:lineRule="auto"/>
        <w:ind w:firstLine="540"/>
        <w:rPr>
          <w:sz w:val="28"/>
          <w:szCs w:val="28"/>
          <w:lang w:eastAsia="ru-RU"/>
        </w:rPr>
      </w:pPr>
      <w:r>
        <w:rPr>
          <w:sz w:val="28"/>
          <w:szCs w:val="28"/>
          <w:lang w:eastAsia="ru-RU"/>
        </w:rPr>
        <w:t>С - общий объем субсидии</w:t>
      </w:r>
      <w:r w:rsidR="00B352A7" w:rsidRPr="006659FA">
        <w:rPr>
          <w:sz w:val="28"/>
          <w:szCs w:val="28"/>
          <w:lang w:eastAsia="ru-RU"/>
        </w:rPr>
        <w:t>, распределяем</w:t>
      </w:r>
      <w:r>
        <w:rPr>
          <w:sz w:val="28"/>
          <w:szCs w:val="28"/>
          <w:lang w:eastAsia="ru-RU"/>
        </w:rPr>
        <w:t>ой</w:t>
      </w:r>
      <w:r w:rsidR="00B352A7" w:rsidRPr="006659FA">
        <w:rPr>
          <w:sz w:val="28"/>
          <w:szCs w:val="28"/>
          <w:lang w:eastAsia="ru-RU"/>
        </w:rPr>
        <w:t xml:space="preserve"> между бюджетами</w:t>
      </w:r>
      <w:r w:rsidR="00C8143A" w:rsidRPr="006659FA">
        <w:rPr>
          <w:sz w:val="28"/>
          <w:szCs w:val="28"/>
          <w:lang w:eastAsia="ru-RU"/>
        </w:rPr>
        <w:t xml:space="preserve"> муниципальных образований</w:t>
      </w:r>
      <w:r w:rsidR="00856059" w:rsidRPr="006659FA">
        <w:rPr>
          <w:sz w:val="28"/>
          <w:szCs w:val="28"/>
          <w:lang w:eastAsia="ru-RU"/>
        </w:rPr>
        <w:t xml:space="preserve"> Воронежской области</w:t>
      </w:r>
      <w:r w:rsidR="00B352A7" w:rsidRPr="006659FA">
        <w:rPr>
          <w:sz w:val="28"/>
          <w:szCs w:val="28"/>
          <w:lang w:eastAsia="ru-RU"/>
        </w:rPr>
        <w:t>;</w:t>
      </w:r>
    </w:p>
    <w:p w:rsidR="00B352A7" w:rsidRPr="006659FA" w:rsidRDefault="00B352A7" w:rsidP="006659FA">
      <w:pPr>
        <w:autoSpaceDE w:val="0"/>
        <w:autoSpaceDN w:val="0"/>
        <w:spacing w:after="0" w:line="360" w:lineRule="auto"/>
        <w:ind w:firstLine="540"/>
        <w:rPr>
          <w:sz w:val="28"/>
          <w:szCs w:val="28"/>
          <w:lang w:eastAsia="ru-RU"/>
        </w:rPr>
      </w:pPr>
      <w:r w:rsidRPr="006659FA">
        <w:rPr>
          <w:sz w:val="28"/>
          <w:szCs w:val="28"/>
          <w:lang w:eastAsia="ru-RU"/>
        </w:rPr>
        <w:t>К - количество участников конкурс</w:t>
      </w:r>
      <w:r w:rsidR="003E2837" w:rsidRPr="006659FA">
        <w:rPr>
          <w:sz w:val="28"/>
          <w:szCs w:val="28"/>
          <w:lang w:eastAsia="ru-RU"/>
        </w:rPr>
        <w:t>а, признанных победителями</w:t>
      </w:r>
      <w:r w:rsidRPr="006659FA">
        <w:rPr>
          <w:sz w:val="28"/>
          <w:szCs w:val="28"/>
          <w:lang w:eastAsia="ru-RU"/>
        </w:rPr>
        <w:t>;</w:t>
      </w:r>
    </w:p>
    <w:p w:rsidR="00B352A7" w:rsidRPr="006659FA" w:rsidRDefault="00B352A7" w:rsidP="006659FA">
      <w:pPr>
        <w:autoSpaceDE w:val="0"/>
        <w:autoSpaceDN w:val="0"/>
        <w:spacing w:after="0" w:line="360" w:lineRule="auto"/>
        <w:ind w:firstLine="540"/>
        <w:rPr>
          <w:sz w:val="28"/>
          <w:szCs w:val="28"/>
          <w:lang w:eastAsia="ru-RU"/>
        </w:rPr>
      </w:pPr>
      <w:r w:rsidRPr="006659FA">
        <w:rPr>
          <w:sz w:val="28"/>
          <w:szCs w:val="28"/>
          <w:lang w:eastAsia="ru-RU"/>
        </w:rPr>
        <w:t>Нi - численность населения, проживающего на территории i-го муниципального образования</w:t>
      </w:r>
      <w:r w:rsidR="00856059" w:rsidRPr="006659FA">
        <w:rPr>
          <w:sz w:val="28"/>
          <w:szCs w:val="28"/>
          <w:lang w:eastAsia="ru-RU"/>
        </w:rPr>
        <w:t xml:space="preserve"> Воронежской области</w:t>
      </w:r>
      <w:r w:rsidR="00473027" w:rsidRPr="006659FA">
        <w:rPr>
          <w:sz w:val="28"/>
          <w:szCs w:val="28"/>
          <w:lang w:eastAsia="ru-RU"/>
        </w:rPr>
        <w:t>, признанного победителем в конкурсе</w:t>
      </w:r>
      <w:r w:rsidRPr="006659FA">
        <w:rPr>
          <w:sz w:val="28"/>
          <w:szCs w:val="28"/>
          <w:lang w:eastAsia="ru-RU"/>
        </w:rPr>
        <w:t xml:space="preserve"> (</w:t>
      </w:r>
      <w:r w:rsidR="00181FFA" w:rsidRPr="006659FA">
        <w:rPr>
          <w:sz w:val="28"/>
          <w:szCs w:val="28"/>
          <w:lang w:eastAsia="ru-RU"/>
        </w:rPr>
        <w:t>на конец года, предшествующего году обращения за субсидией</w:t>
      </w:r>
      <w:r w:rsidRPr="006659FA">
        <w:rPr>
          <w:sz w:val="28"/>
          <w:szCs w:val="28"/>
          <w:lang w:eastAsia="ru-RU"/>
        </w:rPr>
        <w:t>);</w:t>
      </w:r>
    </w:p>
    <w:p w:rsidR="00B352A7" w:rsidRPr="006659FA" w:rsidRDefault="00B352A7" w:rsidP="006659FA">
      <w:pPr>
        <w:autoSpaceDE w:val="0"/>
        <w:autoSpaceDN w:val="0"/>
        <w:spacing w:after="0" w:line="360" w:lineRule="auto"/>
        <w:ind w:firstLine="540"/>
        <w:rPr>
          <w:sz w:val="28"/>
          <w:szCs w:val="28"/>
          <w:lang w:eastAsia="ru-RU"/>
        </w:rPr>
      </w:pPr>
      <w:r w:rsidRPr="006659FA">
        <w:rPr>
          <w:sz w:val="28"/>
          <w:szCs w:val="28"/>
          <w:lang w:eastAsia="ru-RU"/>
        </w:rPr>
        <w:t>Н - общая численность населения муниципальных образований</w:t>
      </w:r>
      <w:r w:rsidR="00856059" w:rsidRPr="006659FA">
        <w:rPr>
          <w:sz w:val="28"/>
          <w:szCs w:val="28"/>
          <w:lang w:eastAsia="ru-RU"/>
        </w:rPr>
        <w:t xml:space="preserve"> Воронежской области</w:t>
      </w:r>
      <w:r w:rsidRPr="006659FA">
        <w:rPr>
          <w:sz w:val="28"/>
          <w:szCs w:val="28"/>
          <w:lang w:eastAsia="ru-RU"/>
        </w:rPr>
        <w:t xml:space="preserve">, </w:t>
      </w:r>
      <w:r w:rsidR="003E2837" w:rsidRPr="006659FA">
        <w:rPr>
          <w:sz w:val="28"/>
          <w:szCs w:val="28"/>
          <w:lang w:eastAsia="ru-RU"/>
        </w:rPr>
        <w:t>признанных победителями в конкурсе</w:t>
      </w:r>
      <w:r w:rsidRPr="006659FA">
        <w:rPr>
          <w:sz w:val="28"/>
          <w:szCs w:val="28"/>
          <w:lang w:eastAsia="ru-RU"/>
        </w:rPr>
        <w:t xml:space="preserve"> (</w:t>
      </w:r>
      <w:r w:rsidR="00181FFA" w:rsidRPr="006659FA">
        <w:rPr>
          <w:sz w:val="28"/>
          <w:szCs w:val="28"/>
          <w:lang w:eastAsia="ru-RU"/>
        </w:rPr>
        <w:t>на конец года, предшествующего году обращения за субсидией</w:t>
      </w:r>
      <w:r w:rsidRPr="006659FA">
        <w:rPr>
          <w:sz w:val="28"/>
          <w:szCs w:val="28"/>
          <w:lang w:eastAsia="ru-RU"/>
        </w:rPr>
        <w:t>);</w:t>
      </w:r>
    </w:p>
    <w:p w:rsidR="00B352A7" w:rsidRPr="006659FA" w:rsidRDefault="00B352A7" w:rsidP="006659FA">
      <w:pPr>
        <w:autoSpaceDE w:val="0"/>
        <w:autoSpaceDN w:val="0"/>
        <w:spacing w:after="0" w:line="360" w:lineRule="auto"/>
        <w:ind w:firstLine="540"/>
        <w:rPr>
          <w:sz w:val="28"/>
          <w:szCs w:val="28"/>
          <w:lang w:eastAsia="ru-RU"/>
        </w:rPr>
      </w:pPr>
      <w:r w:rsidRPr="006659FA">
        <w:rPr>
          <w:sz w:val="28"/>
          <w:szCs w:val="28"/>
          <w:lang w:eastAsia="ru-RU"/>
        </w:rPr>
        <w:t>Бi - количество баллов, присужденны</w:t>
      </w:r>
      <w:r w:rsidR="00473027" w:rsidRPr="006659FA">
        <w:rPr>
          <w:sz w:val="28"/>
          <w:szCs w:val="28"/>
          <w:lang w:eastAsia="ru-RU"/>
        </w:rPr>
        <w:t>х заявке i-го</w:t>
      </w:r>
      <w:r w:rsidR="00AA2499">
        <w:rPr>
          <w:sz w:val="28"/>
          <w:szCs w:val="28"/>
          <w:lang w:eastAsia="ru-RU"/>
        </w:rPr>
        <w:t xml:space="preserve"> </w:t>
      </w:r>
      <w:r w:rsidR="00807FFA">
        <w:rPr>
          <w:sz w:val="28"/>
          <w:szCs w:val="28"/>
          <w:lang w:eastAsia="ru-RU"/>
        </w:rPr>
        <w:t xml:space="preserve">муниципального </w:t>
      </w:r>
      <w:r w:rsidR="00807FFA">
        <w:rPr>
          <w:sz w:val="28"/>
          <w:szCs w:val="28"/>
          <w:lang w:eastAsia="ru-RU"/>
        </w:rPr>
        <w:lastRenderedPageBreak/>
        <w:t>образования Воронежской области</w:t>
      </w:r>
      <w:r w:rsidR="00473027" w:rsidRPr="006659FA">
        <w:rPr>
          <w:sz w:val="28"/>
          <w:szCs w:val="28"/>
          <w:lang w:eastAsia="ru-RU"/>
        </w:rPr>
        <w:t>, признанного победителем в конкурсе</w:t>
      </w:r>
      <w:r w:rsidRPr="006659FA">
        <w:rPr>
          <w:sz w:val="28"/>
          <w:szCs w:val="28"/>
          <w:lang w:eastAsia="ru-RU"/>
        </w:rPr>
        <w:t>;</w:t>
      </w:r>
    </w:p>
    <w:p w:rsidR="00B352A7" w:rsidRPr="006659FA" w:rsidRDefault="00473027" w:rsidP="006659FA">
      <w:pPr>
        <w:autoSpaceDE w:val="0"/>
        <w:autoSpaceDN w:val="0"/>
        <w:spacing w:after="0" w:line="360" w:lineRule="auto"/>
        <w:ind w:firstLine="540"/>
        <w:rPr>
          <w:sz w:val="28"/>
          <w:szCs w:val="28"/>
          <w:lang w:eastAsia="ru-RU"/>
        </w:rPr>
      </w:pPr>
      <w:r w:rsidRPr="006659FA">
        <w:rPr>
          <w:sz w:val="28"/>
          <w:szCs w:val="28"/>
          <w:lang w:eastAsia="ru-RU"/>
        </w:rPr>
        <w:t>Б – сумма общего количества баллов</w:t>
      </w:r>
      <w:r w:rsidR="00B352A7" w:rsidRPr="006659FA">
        <w:rPr>
          <w:sz w:val="28"/>
          <w:szCs w:val="28"/>
          <w:lang w:eastAsia="ru-RU"/>
        </w:rPr>
        <w:t>, присужденных всем заявкам</w:t>
      </w:r>
      <w:r w:rsidRPr="006659FA">
        <w:rPr>
          <w:sz w:val="28"/>
          <w:szCs w:val="28"/>
          <w:lang w:eastAsia="ru-RU"/>
        </w:rPr>
        <w:t xml:space="preserve"> муниципальных образований</w:t>
      </w:r>
      <w:r w:rsidR="00807FFA">
        <w:rPr>
          <w:sz w:val="28"/>
          <w:szCs w:val="28"/>
          <w:lang w:eastAsia="ru-RU"/>
        </w:rPr>
        <w:t xml:space="preserve"> Воронежской области</w:t>
      </w:r>
      <w:r w:rsidR="00B352A7" w:rsidRPr="006659FA">
        <w:rPr>
          <w:sz w:val="28"/>
          <w:szCs w:val="28"/>
          <w:lang w:eastAsia="ru-RU"/>
        </w:rPr>
        <w:t xml:space="preserve">, </w:t>
      </w:r>
      <w:r w:rsidR="00EC3ACF" w:rsidRPr="006659FA">
        <w:rPr>
          <w:sz w:val="28"/>
          <w:szCs w:val="28"/>
          <w:lang w:eastAsia="ru-RU"/>
        </w:rPr>
        <w:t>признанных победителями в конкурсе</w:t>
      </w:r>
      <w:r w:rsidR="00B352A7" w:rsidRPr="006659FA">
        <w:rPr>
          <w:sz w:val="28"/>
          <w:szCs w:val="28"/>
          <w:lang w:eastAsia="ru-RU"/>
        </w:rPr>
        <w:t>.</w:t>
      </w:r>
    </w:p>
    <w:p w:rsidR="00B352A7" w:rsidRPr="006659FA" w:rsidRDefault="00B352A7" w:rsidP="006659FA">
      <w:pPr>
        <w:autoSpaceDE w:val="0"/>
        <w:autoSpaceDN w:val="0"/>
        <w:spacing w:after="0" w:line="360" w:lineRule="auto"/>
        <w:ind w:firstLine="540"/>
        <w:rPr>
          <w:sz w:val="28"/>
          <w:szCs w:val="28"/>
          <w:lang w:eastAsia="ru-RU"/>
        </w:rPr>
      </w:pPr>
    </w:p>
    <w:p w:rsidR="0086272B" w:rsidRPr="006659FA" w:rsidRDefault="008355B3" w:rsidP="006659FA">
      <w:pPr>
        <w:autoSpaceDE w:val="0"/>
        <w:autoSpaceDN w:val="0"/>
        <w:spacing w:after="0" w:line="360" w:lineRule="auto"/>
        <w:ind w:firstLine="540"/>
        <w:jc w:val="center"/>
        <w:rPr>
          <w:b/>
          <w:sz w:val="28"/>
          <w:szCs w:val="28"/>
          <w:lang w:eastAsia="ru-RU"/>
        </w:rPr>
      </w:pPr>
      <w:r w:rsidRPr="006659FA">
        <w:rPr>
          <w:b/>
          <w:sz w:val="28"/>
          <w:szCs w:val="28"/>
          <w:lang w:eastAsia="ru-RU"/>
        </w:rPr>
        <w:t>6</w:t>
      </w:r>
      <w:r w:rsidR="0086272B" w:rsidRPr="006659FA">
        <w:rPr>
          <w:b/>
          <w:sz w:val="28"/>
          <w:szCs w:val="28"/>
          <w:lang w:eastAsia="ru-RU"/>
        </w:rPr>
        <w:t>. Порядок финансирования, представления отчетов и контроля</w:t>
      </w:r>
    </w:p>
    <w:p w:rsidR="0086272B" w:rsidRPr="006659FA" w:rsidRDefault="0086272B" w:rsidP="006659FA">
      <w:pPr>
        <w:autoSpaceDE w:val="0"/>
        <w:autoSpaceDN w:val="0"/>
        <w:spacing w:after="0" w:line="360" w:lineRule="auto"/>
        <w:ind w:firstLine="540"/>
        <w:jc w:val="center"/>
        <w:rPr>
          <w:b/>
          <w:sz w:val="28"/>
          <w:szCs w:val="28"/>
          <w:lang w:eastAsia="ru-RU"/>
        </w:rPr>
      </w:pPr>
      <w:r w:rsidRPr="006659FA">
        <w:rPr>
          <w:b/>
          <w:sz w:val="28"/>
          <w:szCs w:val="28"/>
          <w:lang w:eastAsia="ru-RU"/>
        </w:rPr>
        <w:t>за использованием субсидий</w:t>
      </w:r>
    </w:p>
    <w:p w:rsidR="0086272B" w:rsidRPr="006659FA" w:rsidRDefault="0086272B" w:rsidP="006659FA">
      <w:pPr>
        <w:autoSpaceDE w:val="0"/>
        <w:autoSpaceDN w:val="0"/>
        <w:spacing w:after="0" w:line="360" w:lineRule="auto"/>
        <w:ind w:firstLine="540"/>
        <w:rPr>
          <w:sz w:val="28"/>
          <w:szCs w:val="28"/>
          <w:lang w:eastAsia="ru-RU"/>
        </w:rPr>
      </w:pPr>
    </w:p>
    <w:p w:rsidR="0086272B" w:rsidRPr="006659FA" w:rsidRDefault="000F7820" w:rsidP="006659FA">
      <w:pPr>
        <w:autoSpaceDE w:val="0"/>
        <w:autoSpaceDN w:val="0"/>
        <w:spacing w:after="0" w:line="360" w:lineRule="auto"/>
        <w:ind w:firstLine="540"/>
        <w:rPr>
          <w:sz w:val="28"/>
          <w:szCs w:val="28"/>
          <w:lang w:eastAsia="ru-RU"/>
        </w:rPr>
      </w:pPr>
      <w:r w:rsidRPr="006659FA">
        <w:rPr>
          <w:sz w:val="28"/>
          <w:szCs w:val="28"/>
          <w:lang w:eastAsia="ru-RU"/>
        </w:rPr>
        <w:t>6</w:t>
      </w:r>
      <w:r w:rsidR="0086272B" w:rsidRPr="006659FA">
        <w:rPr>
          <w:sz w:val="28"/>
          <w:szCs w:val="28"/>
          <w:lang w:eastAsia="ru-RU"/>
        </w:rPr>
        <w:t xml:space="preserve">.1. Субсидии предоставляются бюджетам муниципальных образований Воронежской области в пределах средств, предусмотренных </w:t>
      </w:r>
      <w:r w:rsidRPr="006659FA">
        <w:rPr>
          <w:sz w:val="28"/>
          <w:szCs w:val="28"/>
          <w:lang w:eastAsia="ru-RU"/>
        </w:rPr>
        <w:t>Уполномоченному органу</w:t>
      </w:r>
      <w:r w:rsidR="0086272B" w:rsidRPr="006659FA">
        <w:rPr>
          <w:sz w:val="28"/>
          <w:szCs w:val="28"/>
          <w:lang w:eastAsia="ru-RU"/>
        </w:rPr>
        <w:t xml:space="preserve"> в законе Воронежской области об областном бюджете на соответствующий финансовый год на реализацию основн</w:t>
      </w:r>
      <w:r w:rsidRPr="006659FA">
        <w:rPr>
          <w:sz w:val="28"/>
          <w:szCs w:val="28"/>
          <w:lang w:eastAsia="ru-RU"/>
        </w:rPr>
        <w:t>ого</w:t>
      </w:r>
      <w:r w:rsidR="0086272B" w:rsidRPr="006659FA">
        <w:rPr>
          <w:sz w:val="28"/>
          <w:szCs w:val="28"/>
          <w:lang w:eastAsia="ru-RU"/>
        </w:rPr>
        <w:t xml:space="preserve"> мероприяти</w:t>
      </w:r>
      <w:r w:rsidRPr="006659FA">
        <w:rPr>
          <w:sz w:val="28"/>
          <w:szCs w:val="28"/>
          <w:lang w:eastAsia="ru-RU"/>
        </w:rPr>
        <w:t>я</w:t>
      </w:r>
      <w:r w:rsidR="00AA2499">
        <w:rPr>
          <w:sz w:val="28"/>
          <w:szCs w:val="28"/>
          <w:lang w:eastAsia="ru-RU"/>
        </w:rPr>
        <w:t xml:space="preserve"> </w:t>
      </w:r>
      <w:r w:rsidRPr="006659FA">
        <w:rPr>
          <w:sz w:val="28"/>
          <w:szCs w:val="28"/>
          <w:lang w:eastAsia="ru-RU"/>
        </w:rPr>
        <w:t>2</w:t>
      </w:r>
      <w:r w:rsidR="0086272B" w:rsidRPr="006659FA">
        <w:rPr>
          <w:sz w:val="28"/>
          <w:szCs w:val="28"/>
          <w:lang w:eastAsia="ru-RU"/>
        </w:rPr>
        <w:t xml:space="preserve"> подпрограммы </w:t>
      </w:r>
      <w:r w:rsidRPr="006659FA">
        <w:rPr>
          <w:sz w:val="28"/>
          <w:szCs w:val="28"/>
          <w:lang w:eastAsia="ru-RU"/>
        </w:rPr>
        <w:t>3</w:t>
      </w:r>
      <w:r w:rsidR="0086272B" w:rsidRPr="006659FA">
        <w:rPr>
          <w:sz w:val="28"/>
          <w:szCs w:val="28"/>
          <w:lang w:eastAsia="ru-RU"/>
        </w:rPr>
        <w:t xml:space="preserve"> государственной программы Воронежской области </w:t>
      </w:r>
      <w:r w:rsidRPr="006659FA">
        <w:rPr>
          <w:sz w:val="28"/>
          <w:szCs w:val="28"/>
          <w:lang w:eastAsia="ru-RU"/>
        </w:rPr>
        <w:t>«Социальная поддержка гра</w:t>
      </w:r>
      <w:r w:rsidR="00A92F54" w:rsidRPr="006659FA">
        <w:rPr>
          <w:sz w:val="28"/>
          <w:szCs w:val="28"/>
          <w:lang w:eastAsia="ru-RU"/>
        </w:rPr>
        <w:t>ждан»</w:t>
      </w:r>
      <w:r w:rsidR="0086272B" w:rsidRPr="006659FA">
        <w:rPr>
          <w:sz w:val="28"/>
          <w:szCs w:val="28"/>
          <w:lang w:eastAsia="ru-RU"/>
        </w:rPr>
        <w:t>.</w:t>
      </w:r>
    </w:p>
    <w:p w:rsidR="0086272B" w:rsidRPr="006659FA" w:rsidRDefault="000F7820" w:rsidP="006659FA">
      <w:pPr>
        <w:autoSpaceDE w:val="0"/>
        <w:autoSpaceDN w:val="0"/>
        <w:spacing w:after="0" w:line="360" w:lineRule="auto"/>
        <w:ind w:firstLine="540"/>
        <w:rPr>
          <w:sz w:val="28"/>
          <w:szCs w:val="28"/>
          <w:lang w:eastAsia="ru-RU"/>
        </w:rPr>
      </w:pPr>
      <w:r w:rsidRPr="006659FA">
        <w:rPr>
          <w:sz w:val="28"/>
          <w:szCs w:val="28"/>
          <w:lang w:eastAsia="ru-RU"/>
        </w:rPr>
        <w:t>6</w:t>
      </w:r>
      <w:r w:rsidR="0086272B" w:rsidRPr="006659FA">
        <w:rPr>
          <w:sz w:val="28"/>
          <w:szCs w:val="28"/>
          <w:lang w:eastAsia="ru-RU"/>
        </w:rPr>
        <w:t xml:space="preserve">.2. </w:t>
      </w:r>
      <w:r w:rsidR="00A92F54" w:rsidRPr="006659FA">
        <w:rPr>
          <w:sz w:val="28"/>
          <w:szCs w:val="28"/>
          <w:lang w:eastAsia="ru-RU"/>
        </w:rPr>
        <w:t>Уполномоченный орган</w:t>
      </w:r>
      <w:r w:rsidR="0086272B" w:rsidRPr="006659FA">
        <w:rPr>
          <w:sz w:val="28"/>
          <w:szCs w:val="28"/>
          <w:lang w:eastAsia="ru-RU"/>
        </w:rPr>
        <w:t>:</w:t>
      </w:r>
    </w:p>
    <w:p w:rsidR="0086272B" w:rsidRPr="006659FA" w:rsidRDefault="0086272B" w:rsidP="006659FA">
      <w:pPr>
        <w:autoSpaceDE w:val="0"/>
        <w:autoSpaceDN w:val="0"/>
        <w:spacing w:after="0" w:line="360" w:lineRule="auto"/>
        <w:ind w:firstLine="539"/>
        <w:rPr>
          <w:sz w:val="28"/>
          <w:szCs w:val="28"/>
          <w:lang w:eastAsia="ru-RU"/>
        </w:rPr>
      </w:pPr>
      <w:r w:rsidRPr="006659FA">
        <w:rPr>
          <w:sz w:val="28"/>
          <w:szCs w:val="28"/>
          <w:lang w:eastAsia="ru-RU"/>
        </w:rPr>
        <w:t xml:space="preserve">- в соответствии с выделенными лимитами бюджетных обязательств на основании сводной бюджетной росписи областного бюджета представляет в департамент финансов Воронежской области соглашения (заверенные копии соглашений) и </w:t>
      </w:r>
      <w:r w:rsidR="00770990">
        <w:rPr>
          <w:sz w:val="28"/>
          <w:szCs w:val="28"/>
          <w:lang w:eastAsia="ru-RU"/>
        </w:rPr>
        <w:t>реестры финансирования</w:t>
      </w:r>
      <w:r w:rsidRPr="006659FA">
        <w:rPr>
          <w:sz w:val="28"/>
          <w:szCs w:val="28"/>
          <w:lang w:eastAsia="ru-RU"/>
        </w:rPr>
        <w:t xml:space="preserve"> на перечисление средств на реализацию мероприятий с лицевого счета департамента финансов Воронежской области, открытого на балансовом счете </w:t>
      </w:r>
      <w:r w:rsidR="00A92F54" w:rsidRPr="006659FA">
        <w:rPr>
          <w:sz w:val="28"/>
          <w:szCs w:val="28"/>
          <w:lang w:eastAsia="ru-RU"/>
        </w:rPr>
        <w:t>№</w:t>
      </w:r>
      <w:r w:rsidRPr="006659FA">
        <w:rPr>
          <w:sz w:val="28"/>
          <w:szCs w:val="28"/>
          <w:lang w:eastAsia="ru-RU"/>
        </w:rPr>
        <w:t xml:space="preserve"> 40201 </w:t>
      </w:r>
      <w:r w:rsidR="00A92F54" w:rsidRPr="006659FA">
        <w:rPr>
          <w:sz w:val="28"/>
          <w:szCs w:val="28"/>
          <w:lang w:eastAsia="ru-RU"/>
        </w:rPr>
        <w:t>«</w:t>
      </w:r>
      <w:r w:rsidRPr="006659FA">
        <w:rPr>
          <w:sz w:val="28"/>
          <w:szCs w:val="28"/>
          <w:lang w:eastAsia="ru-RU"/>
        </w:rPr>
        <w:t>Средства бюджетов субъектов Российской Федерации</w:t>
      </w:r>
      <w:r w:rsidR="00A92F54" w:rsidRPr="006659FA">
        <w:rPr>
          <w:sz w:val="28"/>
          <w:szCs w:val="28"/>
          <w:lang w:eastAsia="ru-RU"/>
        </w:rPr>
        <w:t>»</w:t>
      </w:r>
      <w:r w:rsidRPr="006659FA">
        <w:rPr>
          <w:sz w:val="28"/>
          <w:szCs w:val="28"/>
          <w:lang w:eastAsia="ru-RU"/>
        </w:rPr>
        <w:t xml:space="preserve"> в Управлении Федерального казначейства по Воронежской области, на балансовый счет</w:t>
      </w:r>
      <w:r w:rsidR="00AA2499">
        <w:rPr>
          <w:sz w:val="28"/>
          <w:szCs w:val="28"/>
          <w:lang w:eastAsia="ru-RU"/>
        </w:rPr>
        <w:t xml:space="preserve"> </w:t>
      </w:r>
      <w:r w:rsidR="00A92F54" w:rsidRPr="006659FA">
        <w:rPr>
          <w:sz w:val="28"/>
          <w:szCs w:val="28"/>
          <w:lang w:eastAsia="ru-RU"/>
        </w:rPr>
        <w:t>№</w:t>
      </w:r>
      <w:r w:rsidR="00AA2499">
        <w:rPr>
          <w:sz w:val="28"/>
          <w:szCs w:val="28"/>
          <w:lang w:eastAsia="ru-RU"/>
        </w:rPr>
        <w:t xml:space="preserve"> </w:t>
      </w:r>
      <w:r w:rsidRPr="006659FA">
        <w:rPr>
          <w:sz w:val="28"/>
          <w:szCs w:val="28"/>
          <w:lang w:eastAsia="ru-RU"/>
        </w:rPr>
        <w:t>40101</w:t>
      </w:r>
      <w:r w:rsidR="00A92F54" w:rsidRPr="006659FA">
        <w:rPr>
          <w:sz w:val="28"/>
          <w:szCs w:val="28"/>
          <w:lang w:eastAsia="ru-RU"/>
        </w:rPr>
        <w:t>«</w:t>
      </w:r>
      <w:r w:rsidRPr="006659FA">
        <w:rPr>
          <w:sz w:val="28"/>
          <w:szCs w:val="28"/>
          <w:lang w:eastAsia="ru-RU"/>
        </w:rPr>
        <w:t>Доходы, распределяемые органами Федерального казначейства между уровнями бюджетной системы Российской Федерации</w:t>
      </w:r>
      <w:r w:rsidR="00A92F54" w:rsidRPr="006659FA">
        <w:rPr>
          <w:sz w:val="28"/>
          <w:szCs w:val="28"/>
          <w:lang w:eastAsia="ru-RU"/>
        </w:rPr>
        <w:t>»</w:t>
      </w:r>
      <w:r w:rsidRPr="006659FA">
        <w:rPr>
          <w:sz w:val="28"/>
          <w:szCs w:val="28"/>
          <w:lang w:eastAsia="ru-RU"/>
        </w:rPr>
        <w:t xml:space="preserve">, в соответствии с реквизитами, представленными администраторами указанных поступлений, для последующего их зачисления на лицевые счета финансовых органов муниципальных образований Воронежской области, открытые на балансовом счете </w:t>
      </w:r>
      <w:r w:rsidR="00A92F54" w:rsidRPr="006659FA">
        <w:rPr>
          <w:sz w:val="28"/>
          <w:szCs w:val="28"/>
          <w:lang w:eastAsia="ru-RU"/>
        </w:rPr>
        <w:t>№</w:t>
      </w:r>
      <w:r w:rsidRPr="006659FA">
        <w:rPr>
          <w:sz w:val="28"/>
          <w:szCs w:val="28"/>
          <w:lang w:eastAsia="ru-RU"/>
        </w:rPr>
        <w:t xml:space="preserve"> 40204 </w:t>
      </w:r>
      <w:r w:rsidR="00A92F54" w:rsidRPr="006659FA">
        <w:rPr>
          <w:sz w:val="28"/>
          <w:szCs w:val="28"/>
          <w:lang w:eastAsia="ru-RU"/>
        </w:rPr>
        <w:t>«</w:t>
      </w:r>
      <w:r w:rsidRPr="006659FA">
        <w:rPr>
          <w:sz w:val="28"/>
          <w:szCs w:val="28"/>
          <w:lang w:eastAsia="ru-RU"/>
        </w:rPr>
        <w:t>Средства местных бюджетов</w:t>
      </w:r>
      <w:r w:rsidR="00A92F54" w:rsidRPr="006659FA">
        <w:rPr>
          <w:sz w:val="28"/>
          <w:szCs w:val="28"/>
          <w:lang w:eastAsia="ru-RU"/>
        </w:rPr>
        <w:t>»</w:t>
      </w:r>
      <w:r w:rsidRPr="006659FA">
        <w:rPr>
          <w:sz w:val="28"/>
          <w:szCs w:val="28"/>
          <w:lang w:eastAsia="ru-RU"/>
        </w:rPr>
        <w:t xml:space="preserve"> соответствующих территориальных отделений Федерального казначейства по Воронежской </w:t>
      </w:r>
      <w:r w:rsidRPr="006659FA">
        <w:rPr>
          <w:sz w:val="28"/>
          <w:szCs w:val="28"/>
          <w:lang w:eastAsia="ru-RU"/>
        </w:rPr>
        <w:lastRenderedPageBreak/>
        <w:t xml:space="preserve">области по разделу 10 </w:t>
      </w:r>
      <w:r w:rsidR="00A92F54" w:rsidRPr="006659FA">
        <w:rPr>
          <w:sz w:val="28"/>
          <w:szCs w:val="28"/>
          <w:lang w:eastAsia="ru-RU"/>
        </w:rPr>
        <w:t>«Социальная политика»</w:t>
      </w:r>
      <w:r w:rsidRPr="006659FA">
        <w:rPr>
          <w:sz w:val="28"/>
          <w:szCs w:val="28"/>
          <w:lang w:eastAsia="ru-RU"/>
        </w:rPr>
        <w:t xml:space="preserve">, подразделу </w:t>
      </w:r>
      <w:r w:rsidR="00A92F54" w:rsidRPr="006659FA">
        <w:rPr>
          <w:sz w:val="28"/>
          <w:szCs w:val="28"/>
          <w:lang w:eastAsia="ru-RU"/>
        </w:rPr>
        <w:t>06</w:t>
      </w:r>
      <w:r w:rsidR="00AA2499">
        <w:rPr>
          <w:sz w:val="28"/>
          <w:szCs w:val="28"/>
          <w:lang w:eastAsia="ru-RU"/>
        </w:rPr>
        <w:t xml:space="preserve"> </w:t>
      </w:r>
      <w:r w:rsidR="00A92F54" w:rsidRPr="006659FA">
        <w:rPr>
          <w:sz w:val="28"/>
          <w:szCs w:val="28"/>
          <w:lang w:eastAsia="ru-RU"/>
        </w:rPr>
        <w:t>«Другие вопросы в области</w:t>
      </w:r>
      <w:r w:rsidR="00AA2499">
        <w:rPr>
          <w:sz w:val="28"/>
          <w:szCs w:val="28"/>
          <w:lang w:eastAsia="ru-RU"/>
        </w:rPr>
        <w:t xml:space="preserve"> </w:t>
      </w:r>
      <w:r w:rsidR="00A92F54" w:rsidRPr="006659FA">
        <w:rPr>
          <w:sz w:val="28"/>
          <w:szCs w:val="28"/>
          <w:lang w:eastAsia="ru-RU"/>
        </w:rPr>
        <w:t>социальной</w:t>
      </w:r>
      <w:r w:rsidR="00AA2499">
        <w:rPr>
          <w:sz w:val="28"/>
          <w:szCs w:val="28"/>
          <w:lang w:eastAsia="ru-RU"/>
        </w:rPr>
        <w:t xml:space="preserve"> </w:t>
      </w:r>
      <w:r w:rsidR="00A92F54" w:rsidRPr="006659FA">
        <w:rPr>
          <w:sz w:val="28"/>
          <w:szCs w:val="28"/>
          <w:lang w:eastAsia="ru-RU"/>
        </w:rPr>
        <w:t>политики»</w:t>
      </w:r>
      <w:r w:rsidR="003D1418" w:rsidRPr="006659FA">
        <w:rPr>
          <w:sz w:val="28"/>
          <w:szCs w:val="28"/>
          <w:lang w:eastAsia="ru-RU"/>
        </w:rPr>
        <w:t>,</w:t>
      </w:r>
      <w:r w:rsidRPr="006659FA">
        <w:rPr>
          <w:sz w:val="28"/>
          <w:szCs w:val="28"/>
          <w:lang w:eastAsia="ru-RU"/>
        </w:rPr>
        <w:t xml:space="preserve"> целев</w:t>
      </w:r>
      <w:r w:rsidR="00A92F54" w:rsidRPr="006659FA">
        <w:rPr>
          <w:sz w:val="28"/>
          <w:szCs w:val="28"/>
          <w:lang w:eastAsia="ru-RU"/>
        </w:rPr>
        <w:t>ой</w:t>
      </w:r>
      <w:r w:rsidRPr="006659FA">
        <w:rPr>
          <w:sz w:val="28"/>
          <w:szCs w:val="28"/>
          <w:lang w:eastAsia="ru-RU"/>
        </w:rPr>
        <w:t xml:space="preserve"> стать</w:t>
      </w:r>
      <w:r w:rsidR="00A92F54" w:rsidRPr="006659FA">
        <w:rPr>
          <w:sz w:val="28"/>
          <w:szCs w:val="28"/>
          <w:lang w:eastAsia="ru-RU"/>
        </w:rPr>
        <w:t>е</w:t>
      </w:r>
      <w:r w:rsidRPr="006659FA">
        <w:rPr>
          <w:sz w:val="28"/>
          <w:szCs w:val="28"/>
          <w:lang w:eastAsia="ru-RU"/>
        </w:rPr>
        <w:t xml:space="preserve"> 0</w:t>
      </w:r>
      <w:r w:rsidR="00A92F54" w:rsidRPr="006659FA">
        <w:rPr>
          <w:sz w:val="28"/>
          <w:szCs w:val="28"/>
          <w:lang w:eastAsia="ru-RU"/>
        </w:rPr>
        <w:t>3302</w:t>
      </w:r>
      <w:r w:rsidRPr="006659FA">
        <w:rPr>
          <w:sz w:val="28"/>
          <w:szCs w:val="28"/>
          <w:lang w:eastAsia="ru-RU"/>
        </w:rPr>
        <w:t xml:space="preserve"> 00000 </w:t>
      </w:r>
      <w:r w:rsidR="00A92F54" w:rsidRPr="006659FA">
        <w:rPr>
          <w:sz w:val="28"/>
          <w:szCs w:val="28"/>
          <w:lang w:eastAsia="ru-RU"/>
        </w:rPr>
        <w:t xml:space="preserve">«Основное мероприятие «Предоставление на конкурсной основе субсидий муниципальным районам и городским округам Воронежской области на поддержку социально ориентированных некоммерческих организаций» </w:t>
      </w:r>
      <w:r w:rsidRPr="006659FA">
        <w:rPr>
          <w:sz w:val="28"/>
          <w:szCs w:val="28"/>
          <w:lang w:eastAsia="ru-RU"/>
        </w:rPr>
        <w:t xml:space="preserve">подпрограммы </w:t>
      </w:r>
      <w:r w:rsidR="00A92F54" w:rsidRPr="006659FA">
        <w:rPr>
          <w:sz w:val="28"/>
          <w:szCs w:val="28"/>
          <w:lang w:eastAsia="ru-RU"/>
        </w:rPr>
        <w:t>«Повышение эффективности государственной поддержки социально ориентированных некоммерческих организаций»</w:t>
      </w:r>
      <w:r w:rsidRPr="006659FA">
        <w:rPr>
          <w:sz w:val="28"/>
          <w:szCs w:val="28"/>
          <w:lang w:eastAsia="ru-RU"/>
        </w:rPr>
        <w:t xml:space="preserve"> государственной программы Воронежской области </w:t>
      </w:r>
      <w:r w:rsidR="00A92F54" w:rsidRPr="006659FA">
        <w:rPr>
          <w:sz w:val="28"/>
          <w:szCs w:val="28"/>
          <w:lang w:eastAsia="ru-RU"/>
        </w:rPr>
        <w:t>«Социальная поддержка граждан»</w:t>
      </w:r>
      <w:r w:rsidR="003D1418" w:rsidRPr="006659FA">
        <w:rPr>
          <w:sz w:val="28"/>
          <w:szCs w:val="28"/>
          <w:lang w:eastAsia="ru-RU"/>
        </w:rPr>
        <w:t>,</w:t>
      </w:r>
      <w:r w:rsidRPr="006659FA">
        <w:rPr>
          <w:sz w:val="28"/>
          <w:szCs w:val="28"/>
          <w:lang w:eastAsia="ru-RU"/>
        </w:rPr>
        <w:t xml:space="preserve"> направлени</w:t>
      </w:r>
      <w:r w:rsidR="00A92F54" w:rsidRPr="006659FA">
        <w:rPr>
          <w:sz w:val="28"/>
          <w:szCs w:val="28"/>
          <w:lang w:eastAsia="ru-RU"/>
        </w:rPr>
        <w:t>ю</w:t>
      </w:r>
      <w:r w:rsidRPr="006659FA">
        <w:rPr>
          <w:sz w:val="28"/>
          <w:szCs w:val="28"/>
          <w:lang w:eastAsia="ru-RU"/>
        </w:rPr>
        <w:t xml:space="preserve"> расходов </w:t>
      </w:r>
      <w:r w:rsidR="00A92F54" w:rsidRPr="006659FA">
        <w:rPr>
          <w:sz w:val="28"/>
          <w:szCs w:val="28"/>
          <w:lang w:eastAsia="ru-RU"/>
        </w:rPr>
        <w:t>78890</w:t>
      </w:r>
      <w:r w:rsidR="00AA2499">
        <w:rPr>
          <w:sz w:val="28"/>
          <w:szCs w:val="28"/>
          <w:lang w:eastAsia="ru-RU"/>
        </w:rPr>
        <w:t xml:space="preserve"> </w:t>
      </w:r>
      <w:r w:rsidR="00A92F54" w:rsidRPr="006659FA">
        <w:rPr>
          <w:sz w:val="28"/>
          <w:szCs w:val="28"/>
          <w:lang w:eastAsia="ru-RU"/>
        </w:rPr>
        <w:t>«Субсидии на поддержку социально ориентированных некоммерческих организаций (Межбюджетные трансферты)»</w:t>
      </w:r>
      <w:r w:rsidRPr="006659FA">
        <w:rPr>
          <w:sz w:val="28"/>
          <w:szCs w:val="28"/>
          <w:lang w:eastAsia="ru-RU"/>
        </w:rPr>
        <w:t xml:space="preserve">, виду расходов 521 </w:t>
      </w:r>
      <w:r w:rsidR="00A92F54" w:rsidRPr="006659FA">
        <w:rPr>
          <w:sz w:val="28"/>
          <w:szCs w:val="28"/>
          <w:lang w:eastAsia="ru-RU"/>
        </w:rPr>
        <w:t>«</w:t>
      </w:r>
      <w:r w:rsidRPr="006659FA">
        <w:rPr>
          <w:sz w:val="28"/>
          <w:szCs w:val="28"/>
          <w:lang w:eastAsia="ru-RU"/>
        </w:rPr>
        <w:t>Субсидии, за исключением субсидий на софинансирование капитальных вложений в объекты государственной (муниципальной) собственности</w:t>
      </w:r>
      <w:r w:rsidR="00A92F54" w:rsidRPr="006659FA">
        <w:rPr>
          <w:sz w:val="28"/>
          <w:szCs w:val="28"/>
          <w:lang w:eastAsia="ru-RU"/>
        </w:rPr>
        <w:t>»</w:t>
      </w:r>
      <w:r w:rsidRPr="006659FA">
        <w:rPr>
          <w:sz w:val="28"/>
          <w:szCs w:val="28"/>
          <w:lang w:eastAsia="ru-RU"/>
        </w:rPr>
        <w:t xml:space="preserve">, коду классификации операций сектора государственного управления 251 </w:t>
      </w:r>
      <w:r w:rsidR="00A92F54" w:rsidRPr="006659FA">
        <w:rPr>
          <w:sz w:val="28"/>
          <w:szCs w:val="28"/>
          <w:lang w:eastAsia="ru-RU"/>
        </w:rPr>
        <w:t>«</w:t>
      </w:r>
      <w:r w:rsidRPr="006659FA">
        <w:rPr>
          <w:sz w:val="28"/>
          <w:szCs w:val="28"/>
          <w:lang w:eastAsia="ru-RU"/>
        </w:rPr>
        <w:t>Перечисления другим бюджетам бюджетной системы Российской Федерации</w:t>
      </w:r>
      <w:r w:rsidR="00A92F54" w:rsidRPr="006659FA">
        <w:rPr>
          <w:sz w:val="28"/>
          <w:szCs w:val="28"/>
          <w:lang w:eastAsia="ru-RU"/>
        </w:rPr>
        <w:t>»</w:t>
      </w:r>
      <w:r w:rsidRPr="006659FA">
        <w:rPr>
          <w:sz w:val="28"/>
          <w:szCs w:val="28"/>
          <w:lang w:eastAsia="ru-RU"/>
        </w:rPr>
        <w:t>;</w:t>
      </w:r>
    </w:p>
    <w:p w:rsidR="0086272B" w:rsidRDefault="0086272B" w:rsidP="006659FA">
      <w:pPr>
        <w:autoSpaceDE w:val="0"/>
        <w:autoSpaceDN w:val="0"/>
        <w:spacing w:after="0" w:line="360" w:lineRule="auto"/>
        <w:ind w:firstLine="539"/>
        <w:rPr>
          <w:sz w:val="28"/>
          <w:szCs w:val="28"/>
          <w:lang w:eastAsia="ru-RU"/>
        </w:rPr>
      </w:pPr>
      <w:r w:rsidRPr="006659FA">
        <w:rPr>
          <w:sz w:val="28"/>
          <w:szCs w:val="28"/>
          <w:lang w:eastAsia="ru-RU"/>
        </w:rPr>
        <w:t xml:space="preserve">- ежеквартально (до 3-го числа месяца, следующего за отчетным кварталом) представляет в департамент финансов Воронежской области сводный реестр получателей субсидий по форме согласно приложению </w:t>
      </w:r>
      <w:r w:rsidR="009831FB" w:rsidRPr="006659FA">
        <w:rPr>
          <w:sz w:val="28"/>
          <w:szCs w:val="28"/>
          <w:lang w:eastAsia="ru-RU"/>
        </w:rPr>
        <w:t>№</w:t>
      </w:r>
      <w:r w:rsidR="00BD0E47">
        <w:rPr>
          <w:sz w:val="28"/>
          <w:szCs w:val="28"/>
          <w:lang w:eastAsia="ru-RU"/>
        </w:rPr>
        <w:t xml:space="preserve"> 5</w:t>
      </w:r>
      <w:r w:rsidRPr="006659FA">
        <w:rPr>
          <w:sz w:val="28"/>
          <w:szCs w:val="28"/>
          <w:lang w:eastAsia="ru-RU"/>
        </w:rPr>
        <w:t xml:space="preserve"> к настоящему Порядку.</w:t>
      </w:r>
    </w:p>
    <w:p w:rsidR="00BD0E47" w:rsidRPr="006659FA" w:rsidRDefault="00BD0E47" w:rsidP="006659FA">
      <w:pPr>
        <w:autoSpaceDE w:val="0"/>
        <w:autoSpaceDN w:val="0"/>
        <w:spacing w:after="0" w:line="360" w:lineRule="auto"/>
        <w:ind w:firstLine="539"/>
        <w:rPr>
          <w:sz w:val="28"/>
          <w:szCs w:val="28"/>
          <w:lang w:eastAsia="ru-RU"/>
        </w:rPr>
      </w:pPr>
      <w:r>
        <w:rPr>
          <w:sz w:val="28"/>
          <w:szCs w:val="28"/>
          <w:lang w:eastAsia="ru-RU"/>
        </w:rPr>
        <w:t xml:space="preserve">6.3. Уведомления о предоставлении </w:t>
      </w:r>
      <w:r w:rsidR="007B59D3">
        <w:rPr>
          <w:sz w:val="28"/>
          <w:szCs w:val="28"/>
          <w:lang w:eastAsia="ru-RU"/>
        </w:rPr>
        <w:t>с</w:t>
      </w:r>
      <w:r>
        <w:rPr>
          <w:sz w:val="28"/>
          <w:szCs w:val="28"/>
          <w:lang w:eastAsia="ru-RU"/>
        </w:rPr>
        <w:t xml:space="preserve">убсидий </w:t>
      </w:r>
      <w:r w:rsidR="004E2933">
        <w:rPr>
          <w:sz w:val="28"/>
          <w:szCs w:val="28"/>
          <w:lang w:eastAsia="ru-RU"/>
        </w:rPr>
        <w:t>муниципальным образованиям</w:t>
      </w:r>
      <w:r w:rsidR="00AA2499">
        <w:rPr>
          <w:sz w:val="28"/>
          <w:szCs w:val="28"/>
          <w:lang w:eastAsia="ru-RU"/>
        </w:rPr>
        <w:t xml:space="preserve"> </w:t>
      </w:r>
      <w:r>
        <w:rPr>
          <w:sz w:val="28"/>
          <w:szCs w:val="28"/>
          <w:lang w:eastAsia="ru-RU"/>
        </w:rPr>
        <w:t>направляются в соответствии с приказом департамента финансов Воронежской области от 28.12.2017 № 178 «о/н» «Об утверждении Порядка направления уведомления о предоставлении субсидии, субвенции, иного межбюджетного трансферта, имеющего целевое назначение, при предоставлении межбюджетных трансфертов, имеющих целевое назначение, из областного бюджета».</w:t>
      </w:r>
    </w:p>
    <w:p w:rsidR="00DA6048" w:rsidRPr="006659FA" w:rsidRDefault="00DA6048" w:rsidP="006659FA">
      <w:pPr>
        <w:autoSpaceDE w:val="0"/>
        <w:autoSpaceDN w:val="0"/>
        <w:spacing w:after="0" w:line="360" w:lineRule="auto"/>
        <w:ind w:firstLine="539"/>
        <w:rPr>
          <w:sz w:val="28"/>
          <w:szCs w:val="28"/>
          <w:lang w:eastAsia="ru-RU"/>
        </w:rPr>
      </w:pPr>
      <w:r w:rsidRPr="006659FA">
        <w:rPr>
          <w:sz w:val="28"/>
          <w:szCs w:val="28"/>
          <w:lang w:eastAsia="ru-RU"/>
        </w:rPr>
        <w:t>6.</w:t>
      </w:r>
      <w:r w:rsidR="00BD0E47">
        <w:rPr>
          <w:sz w:val="28"/>
          <w:szCs w:val="28"/>
          <w:lang w:eastAsia="ru-RU"/>
        </w:rPr>
        <w:t>4</w:t>
      </w:r>
      <w:r w:rsidRPr="006659FA">
        <w:rPr>
          <w:sz w:val="28"/>
          <w:szCs w:val="28"/>
          <w:lang w:eastAsia="ru-RU"/>
        </w:rPr>
        <w:t>. Субсидии, поступившие органам местного самоуправления</w:t>
      </w:r>
      <w:r w:rsidR="00AA2499">
        <w:rPr>
          <w:sz w:val="28"/>
          <w:szCs w:val="28"/>
          <w:lang w:eastAsia="ru-RU"/>
        </w:rPr>
        <w:t xml:space="preserve"> </w:t>
      </w:r>
      <w:r w:rsidR="00EF0007" w:rsidRPr="006659FA">
        <w:rPr>
          <w:sz w:val="28"/>
          <w:szCs w:val="28"/>
          <w:lang w:eastAsia="ru-RU"/>
        </w:rPr>
        <w:t>муниципальных образований Воронежской области</w:t>
      </w:r>
      <w:r w:rsidRPr="006659FA">
        <w:rPr>
          <w:sz w:val="28"/>
          <w:szCs w:val="28"/>
          <w:lang w:eastAsia="ru-RU"/>
        </w:rPr>
        <w:t xml:space="preserve">, отражаются в доходах местных бюджетов по кодам классификации доходов бюджетов Российской Федерации 000 2 02 29999 04 0000 151 «Прочие субсидии бюджетам </w:t>
      </w:r>
      <w:r w:rsidRPr="006659FA">
        <w:rPr>
          <w:sz w:val="28"/>
          <w:szCs w:val="28"/>
          <w:lang w:eastAsia="ru-RU"/>
        </w:rPr>
        <w:lastRenderedPageBreak/>
        <w:t>городских округов», 000 2 02 29999 05 0000 151 «Прочие субсидии бюджетам муниципальных районов».</w:t>
      </w:r>
    </w:p>
    <w:p w:rsidR="0086272B" w:rsidRPr="006659FA" w:rsidRDefault="009831FB" w:rsidP="006659FA">
      <w:pPr>
        <w:autoSpaceDE w:val="0"/>
        <w:autoSpaceDN w:val="0"/>
        <w:spacing w:after="0" w:line="360" w:lineRule="auto"/>
        <w:ind w:firstLine="539"/>
        <w:rPr>
          <w:sz w:val="28"/>
          <w:szCs w:val="28"/>
          <w:lang w:eastAsia="ru-RU"/>
        </w:rPr>
      </w:pPr>
      <w:r w:rsidRPr="006659FA">
        <w:rPr>
          <w:sz w:val="28"/>
          <w:szCs w:val="28"/>
          <w:lang w:eastAsia="ru-RU"/>
        </w:rPr>
        <w:t>6</w:t>
      </w:r>
      <w:r w:rsidR="0086272B" w:rsidRPr="006659FA">
        <w:rPr>
          <w:sz w:val="28"/>
          <w:szCs w:val="28"/>
          <w:lang w:eastAsia="ru-RU"/>
        </w:rPr>
        <w:t>.</w:t>
      </w:r>
      <w:r w:rsidR="00BD0E47">
        <w:rPr>
          <w:sz w:val="28"/>
          <w:szCs w:val="28"/>
          <w:lang w:eastAsia="ru-RU"/>
        </w:rPr>
        <w:t>5</w:t>
      </w:r>
      <w:r w:rsidR="0086272B" w:rsidRPr="006659FA">
        <w:rPr>
          <w:sz w:val="28"/>
          <w:szCs w:val="28"/>
          <w:lang w:eastAsia="ru-RU"/>
        </w:rPr>
        <w:t xml:space="preserve">. Финансирование указанных расходов </w:t>
      </w:r>
      <w:r w:rsidR="00D352D8" w:rsidRPr="006659FA">
        <w:rPr>
          <w:sz w:val="28"/>
          <w:szCs w:val="28"/>
          <w:lang w:eastAsia="ru-RU"/>
        </w:rPr>
        <w:t>из бюджет</w:t>
      </w:r>
      <w:r w:rsidR="003D1418" w:rsidRPr="006659FA">
        <w:rPr>
          <w:sz w:val="28"/>
          <w:szCs w:val="28"/>
          <w:lang w:eastAsia="ru-RU"/>
        </w:rPr>
        <w:t>ов</w:t>
      </w:r>
      <w:r w:rsidR="00D352D8" w:rsidRPr="006659FA">
        <w:rPr>
          <w:sz w:val="28"/>
          <w:szCs w:val="28"/>
          <w:lang w:eastAsia="ru-RU"/>
        </w:rPr>
        <w:t xml:space="preserve"> муниципальных образований Воронежской области </w:t>
      </w:r>
      <w:r w:rsidR="0086272B" w:rsidRPr="006659FA">
        <w:rPr>
          <w:sz w:val="28"/>
          <w:szCs w:val="28"/>
          <w:lang w:eastAsia="ru-RU"/>
        </w:rPr>
        <w:t xml:space="preserve">осуществляется по разделу </w:t>
      </w:r>
      <w:r w:rsidRPr="006659FA">
        <w:rPr>
          <w:sz w:val="28"/>
          <w:szCs w:val="28"/>
          <w:lang w:eastAsia="ru-RU"/>
        </w:rPr>
        <w:t>10 «Социальная политика», подразделу 06 «Другие вопросы в области социальной политики»</w:t>
      </w:r>
      <w:r w:rsidR="0086272B" w:rsidRPr="006659FA">
        <w:rPr>
          <w:sz w:val="28"/>
          <w:szCs w:val="28"/>
          <w:lang w:eastAsia="ru-RU"/>
        </w:rPr>
        <w:t>, направлени</w:t>
      </w:r>
      <w:r w:rsidRPr="006659FA">
        <w:rPr>
          <w:sz w:val="28"/>
          <w:szCs w:val="28"/>
          <w:lang w:eastAsia="ru-RU"/>
        </w:rPr>
        <w:t>ю</w:t>
      </w:r>
      <w:r w:rsidR="0086272B" w:rsidRPr="006659FA">
        <w:rPr>
          <w:sz w:val="28"/>
          <w:szCs w:val="28"/>
          <w:lang w:eastAsia="ru-RU"/>
        </w:rPr>
        <w:t xml:space="preserve"> расходов </w:t>
      </w:r>
      <w:r w:rsidR="00673259" w:rsidRPr="006659FA">
        <w:rPr>
          <w:sz w:val="28"/>
          <w:szCs w:val="28"/>
          <w:lang w:val="en-US" w:eastAsia="ru-RU"/>
        </w:rPr>
        <w:t>S</w:t>
      </w:r>
      <w:r w:rsidR="00673259" w:rsidRPr="006659FA">
        <w:rPr>
          <w:sz w:val="28"/>
          <w:szCs w:val="28"/>
          <w:lang w:eastAsia="ru-RU"/>
        </w:rPr>
        <w:t>8890</w:t>
      </w:r>
      <w:r w:rsidRPr="006659FA">
        <w:rPr>
          <w:sz w:val="28"/>
          <w:szCs w:val="28"/>
          <w:lang w:eastAsia="ru-RU"/>
        </w:rPr>
        <w:t xml:space="preserve"> «</w:t>
      </w:r>
      <w:r w:rsidR="00673259" w:rsidRPr="006659FA">
        <w:rPr>
          <w:sz w:val="28"/>
          <w:szCs w:val="28"/>
          <w:lang w:eastAsia="ru-RU"/>
        </w:rPr>
        <w:t>П</w:t>
      </w:r>
      <w:r w:rsidRPr="006659FA">
        <w:rPr>
          <w:sz w:val="28"/>
          <w:szCs w:val="28"/>
          <w:lang w:eastAsia="ru-RU"/>
        </w:rPr>
        <w:t>оддержк</w:t>
      </w:r>
      <w:r w:rsidR="00673259" w:rsidRPr="006659FA">
        <w:rPr>
          <w:sz w:val="28"/>
          <w:szCs w:val="28"/>
          <w:lang w:eastAsia="ru-RU"/>
        </w:rPr>
        <w:t>а</w:t>
      </w:r>
      <w:r w:rsidRPr="006659FA">
        <w:rPr>
          <w:sz w:val="28"/>
          <w:szCs w:val="28"/>
          <w:lang w:eastAsia="ru-RU"/>
        </w:rPr>
        <w:t xml:space="preserve"> социально ориентированных некоммерческих организаций»</w:t>
      </w:r>
      <w:r w:rsidR="0086272B" w:rsidRPr="006659FA">
        <w:rPr>
          <w:sz w:val="28"/>
          <w:szCs w:val="28"/>
          <w:lang w:eastAsia="ru-RU"/>
        </w:rPr>
        <w:t>, по соответствующим видам расходов бюджетной системы Российской Федерации.</w:t>
      </w:r>
    </w:p>
    <w:p w:rsidR="0086272B" w:rsidRPr="006659FA" w:rsidRDefault="009831FB" w:rsidP="006659FA">
      <w:pPr>
        <w:autoSpaceDE w:val="0"/>
        <w:autoSpaceDN w:val="0"/>
        <w:spacing w:after="0" w:line="360" w:lineRule="auto"/>
        <w:ind w:firstLine="539"/>
        <w:rPr>
          <w:sz w:val="28"/>
          <w:szCs w:val="28"/>
          <w:lang w:eastAsia="ru-RU"/>
        </w:rPr>
      </w:pPr>
      <w:r w:rsidRPr="006659FA">
        <w:rPr>
          <w:sz w:val="28"/>
          <w:szCs w:val="28"/>
          <w:lang w:eastAsia="ru-RU"/>
        </w:rPr>
        <w:t>6</w:t>
      </w:r>
      <w:r w:rsidR="0086272B" w:rsidRPr="006659FA">
        <w:rPr>
          <w:sz w:val="28"/>
          <w:szCs w:val="28"/>
          <w:lang w:eastAsia="ru-RU"/>
        </w:rPr>
        <w:t>.</w:t>
      </w:r>
      <w:r w:rsidR="00BD0E47">
        <w:rPr>
          <w:sz w:val="28"/>
          <w:szCs w:val="28"/>
          <w:lang w:eastAsia="ru-RU"/>
        </w:rPr>
        <w:t>6</w:t>
      </w:r>
      <w:r w:rsidR="0086272B" w:rsidRPr="006659FA">
        <w:rPr>
          <w:sz w:val="28"/>
          <w:szCs w:val="28"/>
          <w:lang w:eastAsia="ru-RU"/>
        </w:rPr>
        <w:t>. Перечисление субсидий бюджетам муниципальных образований Воронежской области осуществляется департаментом финансов Воронежской области на основании соглашений</w:t>
      </w:r>
      <w:r w:rsidR="00673259" w:rsidRPr="006659FA">
        <w:rPr>
          <w:sz w:val="28"/>
          <w:szCs w:val="28"/>
          <w:lang w:eastAsia="ru-RU"/>
        </w:rPr>
        <w:t xml:space="preserve"> в течение 10 календарных дней  </w:t>
      </w:r>
      <w:r w:rsidR="003D1418" w:rsidRPr="006659FA">
        <w:rPr>
          <w:sz w:val="28"/>
          <w:szCs w:val="28"/>
          <w:lang w:eastAsia="ru-RU"/>
        </w:rPr>
        <w:t xml:space="preserve">после предоставления документов, </w:t>
      </w:r>
      <w:r w:rsidR="00DA6048" w:rsidRPr="006659FA">
        <w:rPr>
          <w:sz w:val="28"/>
          <w:szCs w:val="28"/>
          <w:lang w:eastAsia="ru-RU"/>
        </w:rPr>
        <w:t>предусмотренны</w:t>
      </w:r>
      <w:r w:rsidR="003D1418" w:rsidRPr="006659FA">
        <w:rPr>
          <w:sz w:val="28"/>
          <w:szCs w:val="28"/>
          <w:lang w:eastAsia="ru-RU"/>
        </w:rPr>
        <w:t>х</w:t>
      </w:r>
      <w:r w:rsidR="00DA6048" w:rsidRPr="006659FA">
        <w:rPr>
          <w:sz w:val="28"/>
          <w:szCs w:val="28"/>
          <w:lang w:eastAsia="ru-RU"/>
        </w:rPr>
        <w:t xml:space="preserve"> пунктом 6.2 настоящего Порядка</w:t>
      </w:r>
      <w:r w:rsidR="0086272B" w:rsidRPr="006659FA">
        <w:rPr>
          <w:sz w:val="28"/>
          <w:szCs w:val="28"/>
          <w:lang w:eastAsia="ru-RU"/>
        </w:rPr>
        <w:t>.</w:t>
      </w:r>
    </w:p>
    <w:p w:rsidR="00A657E1" w:rsidRPr="006659FA" w:rsidRDefault="009831FB" w:rsidP="006659FA">
      <w:pPr>
        <w:autoSpaceDE w:val="0"/>
        <w:autoSpaceDN w:val="0"/>
        <w:spacing w:after="0" w:line="360" w:lineRule="auto"/>
        <w:ind w:firstLine="539"/>
        <w:rPr>
          <w:sz w:val="28"/>
          <w:szCs w:val="28"/>
          <w:lang w:eastAsia="ru-RU"/>
        </w:rPr>
      </w:pPr>
      <w:r w:rsidRPr="006659FA">
        <w:rPr>
          <w:sz w:val="28"/>
          <w:szCs w:val="28"/>
          <w:lang w:eastAsia="ru-RU"/>
        </w:rPr>
        <w:t>6</w:t>
      </w:r>
      <w:r w:rsidR="0086272B" w:rsidRPr="006659FA">
        <w:rPr>
          <w:sz w:val="28"/>
          <w:szCs w:val="28"/>
          <w:lang w:eastAsia="ru-RU"/>
        </w:rPr>
        <w:t>.</w:t>
      </w:r>
      <w:r w:rsidR="00BD0E47">
        <w:rPr>
          <w:sz w:val="28"/>
          <w:szCs w:val="28"/>
          <w:lang w:eastAsia="ru-RU"/>
        </w:rPr>
        <w:t>7</w:t>
      </w:r>
      <w:r w:rsidR="0086272B" w:rsidRPr="006659FA">
        <w:rPr>
          <w:sz w:val="28"/>
          <w:szCs w:val="28"/>
          <w:lang w:eastAsia="ru-RU"/>
        </w:rPr>
        <w:t xml:space="preserve">. Органы местного самоуправления муниципальных образований Воронежской области представляют </w:t>
      </w:r>
      <w:r w:rsidR="00D83B48" w:rsidRPr="006659FA">
        <w:rPr>
          <w:sz w:val="28"/>
          <w:szCs w:val="28"/>
          <w:lang w:eastAsia="ru-RU"/>
        </w:rPr>
        <w:t xml:space="preserve">до 31 декабря текущего финансового года </w:t>
      </w:r>
      <w:r w:rsidR="0086272B" w:rsidRPr="006659FA">
        <w:rPr>
          <w:sz w:val="28"/>
          <w:szCs w:val="28"/>
          <w:lang w:eastAsia="ru-RU"/>
        </w:rPr>
        <w:t xml:space="preserve">в </w:t>
      </w:r>
      <w:r w:rsidRPr="006659FA">
        <w:rPr>
          <w:sz w:val="28"/>
          <w:szCs w:val="28"/>
          <w:lang w:eastAsia="ru-RU"/>
        </w:rPr>
        <w:t>Уполномоченный орган</w:t>
      </w:r>
      <w:r w:rsidR="0086272B" w:rsidRPr="006659FA">
        <w:rPr>
          <w:sz w:val="28"/>
          <w:szCs w:val="28"/>
          <w:lang w:eastAsia="ru-RU"/>
        </w:rPr>
        <w:t xml:space="preserve"> отчет об использовании субсидий </w:t>
      </w:r>
      <w:r w:rsidR="000D40BA" w:rsidRPr="006659FA">
        <w:rPr>
          <w:sz w:val="28"/>
          <w:szCs w:val="28"/>
          <w:lang w:eastAsia="ru-RU"/>
        </w:rPr>
        <w:t>из областного бюджета на поддержку социально ориентированных некоммерческих организаций</w:t>
      </w:r>
      <w:r w:rsidR="0086272B" w:rsidRPr="006659FA">
        <w:rPr>
          <w:sz w:val="28"/>
          <w:szCs w:val="28"/>
          <w:lang w:eastAsia="ru-RU"/>
        </w:rPr>
        <w:t xml:space="preserve"> по форме согласно приложению </w:t>
      </w:r>
      <w:r w:rsidRPr="006659FA">
        <w:rPr>
          <w:sz w:val="28"/>
          <w:szCs w:val="28"/>
          <w:lang w:eastAsia="ru-RU"/>
        </w:rPr>
        <w:t>№</w:t>
      </w:r>
      <w:r w:rsidR="00BD0E47">
        <w:rPr>
          <w:sz w:val="28"/>
          <w:szCs w:val="28"/>
          <w:lang w:eastAsia="ru-RU"/>
        </w:rPr>
        <w:t xml:space="preserve"> 6</w:t>
      </w:r>
      <w:r w:rsidR="0086272B" w:rsidRPr="006659FA">
        <w:rPr>
          <w:sz w:val="28"/>
          <w:szCs w:val="28"/>
          <w:lang w:eastAsia="ru-RU"/>
        </w:rPr>
        <w:t xml:space="preserve"> к настоящему Порядку</w:t>
      </w:r>
      <w:r w:rsidR="00D83B48" w:rsidRPr="006659FA">
        <w:rPr>
          <w:sz w:val="28"/>
          <w:szCs w:val="28"/>
          <w:lang w:eastAsia="ru-RU"/>
        </w:rPr>
        <w:t xml:space="preserve"> и отчет о достижении значений показателей результативности использования субсидии из областного бюджета на реализацию муниципальной программы поддержки социально ориентированных некоммерческих организаций и развития гражданского общества</w:t>
      </w:r>
      <w:r w:rsidR="00A657E1" w:rsidRPr="006659FA">
        <w:rPr>
          <w:sz w:val="28"/>
          <w:szCs w:val="28"/>
          <w:lang w:eastAsia="ru-RU"/>
        </w:rPr>
        <w:t xml:space="preserve"> по форме согласно приложению № </w:t>
      </w:r>
      <w:r w:rsidR="00BD0E47">
        <w:rPr>
          <w:sz w:val="28"/>
          <w:szCs w:val="28"/>
          <w:lang w:eastAsia="ru-RU"/>
        </w:rPr>
        <w:t>7</w:t>
      </w:r>
      <w:r w:rsidR="00A657E1" w:rsidRPr="006659FA">
        <w:rPr>
          <w:sz w:val="28"/>
          <w:szCs w:val="28"/>
          <w:lang w:eastAsia="ru-RU"/>
        </w:rPr>
        <w:t xml:space="preserve"> к настоящему Порядку.</w:t>
      </w:r>
    </w:p>
    <w:p w:rsidR="0086272B" w:rsidRPr="006659FA" w:rsidRDefault="009831FB" w:rsidP="006659FA">
      <w:pPr>
        <w:autoSpaceDE w:val="0"/>
        <w:autoSpaceDN w:val="0"/>
        <w:spacing w:after="0" w:line="360" w:lineRule="auto"/>
        <w:ind w:firstLine="539"/>
        <w:rPr>
          <w:sz w:val="28"/>
          <w:szCs w:val="28"/>
          <w:lang w:eastAsia="ru-RU"/>
        </w:rPr>
      </w:pPr>
      <w:r w:rsidRPr="006659FA">
        <w:rPr>
          <w:sz w:val="28"/>
          <w:szCs w:val="28"/>
          <w:lang w:eastAsia="ru-RU"/>
        </w:rPr>
        <w:t>6</w:t>
      </w:r>
      <w:r w:rsidR="0086272B" w:rsidRPr="006659FA">
        <w:rPr>
          <w:sz w:val="28"/>
          <w:szCs w:val="28"/>
          <w:lang w:eastAsia="ru-RU"/>
        </w:rPr>
        <w:t>.</w:t>
      </w:r>
      <w:r w:rsidR="00BD0E47">
        <w:rPr>
          <w:sz w:val="28"/>
          <w:szCs w:val="28"/>
          <w:lang w:eastAsia="ru-RU"/>
        </w:rPr>
        <w:t>8</w:t>
      </w:r>
      <w:r w:rsidR="0086272B" w:rsidRPr="006659FA">
        <w:rPr>
          <w:sz w:val="28"/>
          <w:szCs w:val="28"/>
          <w:lang w:eastAsia="ru-RU"/>
        </w:rPr>
        <w:t xml:space="preserve">. Субсидии носят целевой характер и не могут быть использованы на иные цели. Ответственность за нецелевое использование предоставленных субсидий, недостоверность сведений, содержащихся в документах и отчетности, несут органы местного самоуправления </w:t>
      </w:r>
      <w:r w:rsidR="00EF0007" w:rsidRPr="006659FA">
        <w:rPr>
          <w:sz w:val="28"/>
          <w:szCs w:val="28"/>
          <w:lang w:eastAsia="ru-RU"/>
        </w:rPr>
        <w:t>муниципальных образований Воронежской области</w:t>
      </w:r>
      <w:r w:rsidR="00AA2499">
        <w:rPr>
          <w:sz w:val="28"/>
          <w:szCs w:val="28"/>
          <w:lang w:eastAsia="ru-RU"/>
        </w:rPr>
        <w:t xml:space="preserve"> </w:t>
      </w:r>
      <w:r w:rsidR="0086272B" w:rsidRPr="006659FA">
        <w:rPr>
          <w:sz w:val="28"/>
          <w:szCs w:val="28"/>
          <w:lang w:eastAsia="ru-RU"/>
        </w:rPr>
        <w:t>в соответствии с действующим законодательством.</w:t>
      </w:r>
    </w:p>
    <w:p w:rsidR="0086272B" w:rsidRDefault="009831FB" w:rsidP="006659FA">
      <w:pPr>
        <w:autoSpaceDE w:val="0"/>
        <w:autoSpaceDN w:val="0"/>
        <w:spacing w:after="0" w:line="360" w:lineRule="auto"/>
        <w:ind w:firstLine="539"/>
        <w:rPr>
          <w:sz w:val="28"/>
          <w:szCs w:val="28"/>
          <w:lang w:eastAsia="ru-RU"/>
        </w:rPr>
      </w:pPr>
      <w:r w:rsidRPr="006659FA">
        <w:rPr>
          <w:sz w:val="28"/>
          <w:szCs w:val="28"/>
          <w:lang w:eastAsia="ru-RU"/>
        </w:rPr>
        <w:t>6</w:t>
      </w:r>
      <w:r w:rsidR="0086272B" w:rsidRPr="006659FA">
        <w:rPr>
          <w:sz w:val="28"/>
          <w:szCs w:val="28"/>
          <w:lang w:eastAsia="ru-RU"/>
        </w:rPr>
        <w:t>.</w:t>
      </w:r>
      <w:r w:rsidR="00BD0E47">
        <w:rPr>
          <w:sz w:val="28"/>
          <w:szCs w:val="28"/>
          <w:lang w:eastAsia="ru-RU"/>
        </w:rPr>
        <w:t>9</w:t>
      </w:r>
      <w:r w:rsidR="0086272B" w:rsidRPr="006659FA">
        <w:rPr>
          <w:sz w:val="28"/>
          <w:szCs w:val="28"/>
          <w:lang w:eastAsia="ru-RU"/>
        </w:rPr>
        <w:t xml:space="preserve">. При выявлении нарушений условий, установленных для </w:t>
      </w:r>
      <w:r w:rsidR="0086272B" w:rsidRPr="006659FA">
        <w:rPr>
          <w:sz w:val="28"/>
          <w:szCs w:val="28"/>
          <w:lang w:eastAsia="ru-RU"/>
        </w:rPr>
        <w:lastRenderedPageBreak/>
        <w:t xml:space="preserve">предоставления субсидии, а также факта нецелевого использования субсидии </w:t>
      </w:r>
      <w:r w:rsidR="006D4E06" w:rsidRPr="006659FA">
        <w:rPr>
          <w:sz w:val="28"/>
          <w:szCs w:val="28"/>
          <w:lang w:eastAsia="ru-RU"/>
        </w:rPr>
        <w:t>Уполномоченный орган</w:t>
      </w:r>
      <w:r w:rsidR="0086272B" w:rsidRPr="006659FA">
        <w:rPr>
          <w:sz w:val="28"/>
          <w:szCs w:val="28"/>
          <w:lang w:eastAsia="ru-RU"/>
        </w:rPr>
        <w:t xml:space="preserve"> принимает меры по возврату субсидии, нап</w:t>
      </w:r>
      <w:r w:rsidR="00A657E1" w:rsidRPr="006659FA">
        <w:rPr>
          <w:sz w:val="28"/>
          <w:szCs w:val="28"/>
          <w:lang w:eastAsia="ru-RU"/>
        </w:rPr>
        <w:t>равляет получателю требование о</w:t>
      </w:r>
      <w:r w:rsidR="00AA2499">
        <w:rPr>
          <w:sz w:val="28"/>
          <w:szCs w:val="28"/>
          <w:lang w:eastAsia="ru-RU"/>
        </w:rPr>
        <w:t xml:space="preserve"> </w:t>
      </w:r>
      <w:r w:rsidR="00A657E1" w:rsidRPr="006659FA">
        <w:rPr>
          <w:sz w:val="28"/>
          <w:szCs w:val="28"/>
          <w:lang w:eastAsia="ru-RU"/>
        </w:rPr>
        <w:t>ее</w:t>
      </w:r>
      <w:r w:rsidR="00CB6884" w:rsidRPr="006659FA">
        <w:rPr>
          <w:sz w:val="28"/>
          <w:szCs w:val="28"/>
          <w:lang w:eastAsia="ru-RU"/>
        </w:rPr>
        <w:t xml:space="preserve"> возврате </w:t>
      </w:r>
      <w:r w:rsidR="0086272B" w:rsidRPr="006659FA">
        <w:rPr>
          <w:sz w:val="28"/>
          <w:szCs w:val="28"/>
          <w:lang w:eastAsia="ru-RU"/>
        </w:rPr>
        <w:t xml:space="preserve">в областной бюджет. Субсидия подлежит возврату в течение 30 календарных дней с момента получения требования. При невозврате субсидии в указанный срок </w:t>
      </w:r>
      <w:r w:rsidRPr="006659FA">
        <w:rPr>
          <w:sz w:val="28"/>
          <w:szCs w:val="28"/>
          <w:lang w:eastAsia="ru-RU"/>
        </w:rPr>
        <w:t>Уполномоченный орган</w:t>
      </w:r>
      <w:r w:rsidR="0086272B" w:rsidRPr="006659FA">
        <w:rPr>
          <w:sz w:val="28"/>
          <w:szCs w:val="28"/>
          <w:lang w:eastAsia="ru-RU"/>
        </w:rPr>
        <w:t xml:space="preserve"> принимает меры по ее взысканию в областной бюджет в судебном порядке.</w:t>
      </w:r>
    </w:p>
    <w:p w:rsidR="0086272B" w:rsidRPr="006659FA" w:rsidRDefault="009831FB" w:rsidP="006659FA">
      <w:pPr>
        <w:autoSpaceDE w:val="0"/>
        <w:autoSpaceDN w:val="0"/>
        <w:spacing w:after="0" w:line="360" w:lineRule="auto"/>
        <w:ind w:firstLine="539"/>
        <w:rPr>
          <w:sz w:val="28"/>
          <w:szCs w:val="28"/>
          <w:lang w:eastAsia="ru-RU"/>
        </w:rPr>
      </w:pPr>
      <w:r w:rsidRPr="006659FA">
        <w:rPr>
          <w:sz w:val="28"/>
          <w:szCs w:val="28"/>
          <w:lang w:eastAsia="ru-RU"/>
        </w:rPr>
        <w:t>6</w:t>
      </w:r>
      <w:r w:rsidR="0086272B" w:rsidRPr="006659FA">
        <w:rPr>
          <w:sz w:val="28"/>
          <w:szCs w:val="28"/>
          <w:lang w:eastAsia="ru-RU"/>
        </w:rPr>
        <w:t>.</w:t>
      </w:r>
      <w:r w:rsidR="00BD0E47">
        <w:rPr>
          <w:sz w:val="28"/>
          <w:szCs w:val="28"/>
          <w:lang w:eastAsia="ru-RU"/>
        </w:rPr>
        <w:t>10</w:t>
      </w:r>
      <w:r w:rsidR="0086272B" w:rsidRPr="006659FA">
        <w:rPr>
          <w:sz w:val="28"/>
          <w:szCs w:val="28"/>
          <w:lang w:eastAsia="ru-RU"/>
        </w:rPr>
        <w:t>. В случае нарушения муниципальным образованием Воронежской области условий софинансирования субсидия подлежит возврату в областной бюджет пропорционально доле не обеспеченного муниципальным образованием Воронежской области софинансирования.</w:t>
      </w:r>
    </w:p>
    <w:p w:rsidR="00AE2F27" w:rsidRPr="006659FA" w:rsidRDefault="009831FB" w:rsidP="006659FA">
      <w:pPr>
        <w:autoSpaceDE w:val="0"/>
        <w:autoSpaceDN w:val="0"/>
        <w:spacing w:after="0" w:line="360" w:lineRule="auto"/>
        <w:ind w:firstLine="539"/>
        <w:rPr>
          <w:sz w:val="28"/>
          <w:szCs w:val="28"/>
          <w:lang w:eastAsia="ru-RU"/>
        </w:rPr>
      </w:pPr>
      <w:r w:rsidRPr="006659FA">
        <w:rPr>
          <w:sz w:val="28"/>
          <w:szCs w:val="28"/>
          <w:lang w:eastAsia="ru-RU"/>
        </w:rPr>
        <w:t>6</w:t>
      </w:r>
      <w:r w:rsidR="0086272B" w:rsidRPr="006659FA">
        <w:rPr>
          <w:sz w:val="28"/>
          <w:szCs w:val="28"/>
          <w:lang w:eastAsia="ru-RU"/>
        </w:rPr>
        <w:t>.</w:t>
      </w:r>
      <w:r w:rsidR="00DA6048" w:rsidRPr="006659FA">
        <w:rPr>
          <w:sz w:val="28"/>
          <w:szCs w:val="28"/>
          <w:lang w:eastAsia="ru-RU"/>
        </w:rPr>
        <w:t>1</w:t>
      </w:r>
      <w:r w:rsidR="00BD0E47">
        <w:rPr>
          <w:sz w:val="28"/>
          <w:szCs w:val="28"/>
          <w:lang w:eastAsia="ru-RU"/>
        </w:rPr>
        <w:t>1</w:t>
      </w:r>
      <w:r w:rsidR="0086272B" w:rsidRPr="006659FA">
        <w:rPr>
          <w:sz w:val="28"/>
          <w:szCs w:val="28"/>
          <w:lang w:eastAsia="ru-RU"/>
        </w:rPr>
        <w:t xml:space="preserve">. </w:t>
      </w:r>
      <w:r w:rsidR="006D4E06" w:rsidRPr="006659FA">
        <w:rPr>
          <w:sz w:val="28"/>
          <w:szCs w:val="28"/>
          <w:lang w:eastAsia="ru-RU"/>
        </w:rPr>
        <w:t>Уполномоченный орган</w:t>
      </w:r>
      <w:r w:rsidR="0086272B" w:rsidRPr="006659FA">
        <w:rPr>
          <w:sz w:val="28"/>
          <w:szCs w:val="28"/>
          <w:lang w:eastAsia="ru-RU"/>
        </w:rPr>
        <w:t>, органы государственного финансового контроля осуществляют обязательные финансовые проверки соблюдения получателем субсидии условий, целей и порядка ее предоставления.</w:t>
      </w:r>
    </w:p>
    <w:p w:rsidR="006659FA" w:rsidRDefault="006659FA" w:rsidP="00495544">
      <w:pPr>
        <w:autoSpaceDE w:val="0"/>
        <w:autoSpaceDN w:val="0"/>
        <w:spacing w:after="0" w:line="240" w:lineRule="auto"/>
        <w:jc w:val="right"/>
        <w:outlineLvl w:val="0"/>
        <w:rPr>
          <w:bCs/>
          <w:sz w:val="28"/>
          <w:szCs w:val="28"/>
          <w:lang w:eastAsia="ru-RU"/>
        </w:rPr>
      </w:pPr>
    </w:p>
    <w:p w:rsidR="006659FA" w:rsidRDefault="006659FA" w:rsidP="00495544">
      <w:pPr>
        <w:autoSpaceDE w:val="0"/>
        <w:autoSpaceDN w:val="0"/>
        <w:spacing w:after="0" w:line="240" w:lineRule="auto"/>
        <w:jc w:val="right"/>
        <w:outlineLvl w:val="0"/>
        <w:rPr>
          <w:bCs/>
          <w:sz w:val="28"/>
          <w:szCs w:val="28"/>
          <w:lang w:eastAsia="ru-RU"/>
        </w:rPr>
      </w:pPr>
    </w:p>
    <w:p w:rsidR="00BD0E47" w:rsidRDefault="00BD0E47" w:rsidP="00495544">
      <w:pPr>
        <w:autoSpaceDE w:val="0"/>
        <w:autoSpaceDN w:val="0"/>
        <w:spacing w:after="0" w:line="240" w:lineRule="auto"/>
        <w:jc w:val="right"/>
        <w:outlineLvl w:val="0"/>
        <w:rPr>
          <w:bCs/>
          <w:sz w:val="28"/>
          <w:szCs w:val="28"/>
          <w:lang w:eastAsia="ru-RU"/>
        </w:rPr>
      </w:pPr>
    </w:p>
    <w:p w:rsidR="006659FA" w:rsidRDefault="006659FA" w:rsidP="00495544">
      <w:pPr>
        <w:autoSpaceDE w:val="0"/>
        <w:autoSpaceDN w:val="0"/>
        <w:spacing w:after="0" w:line="240" w:lineRule="auto"/>
        <w:jc w:val="right"/>
        <w:outlineLvl w:val="0"/>
        <w:rPr>
          <w:bCs/>
          <w:sz w:val="28"/>
          <w:szCs w:val="28"/>
          <w:lang w:eastAsia="ru-RU"/>
        </w:rPr>
      </w:pPr>
    </w:p>
    <w:p w:rsidR="006659FA" w:rsidRDefault="006659FA" w:rsidP="00495544">
      <w:pPr>
        <w:autoSpaceDE w:val="0"/>
        <w:autoSpaceDN w:val="0"/>
        <w:spacing w:after="0" w:line="240" w:lineRule="auto"/>
        <w:jc w:val="right"/>
        <w:outlineLvl w:val="0"/>
        <w:rPr>
          <w:bCs/>
          <w:sz w:val="28"/>
          <w:szCs w:val="28"/>
          <w:lang w:eastAsia="ru-RU"/>
        </w:rPr>
      </w:pPr>
    </w:p>
    <w:p w:rsidR="00686DFD" w:rsidRDefault="00686DFD" w:rsidP="00495544">
      <w:pPr>
        <w:autoSpaceDE w:val="0"/>
        <w:autoSpaceDN w:val="0"/>
        <w:spacing w:after="0" w:line="240" w:lineRule="auto"/>
        <w:jc w:val="right"/>
        <w:outlineLvl w:val="0"/>
        <w:rPr>
          <w:bCs/>
          <w:sz w:val="28"/>
          <w:szCs w:val="28"/>
          <w:lang w:eastAsia="ru-RU"/>
        </w:rPr>
      </w:pPr>
    </w:p>
    <w:p w:rsidR="006659FA" w:rsidRDefault="006659FA" w:rsidP="00495544">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495544" w:rsidRPr="00CF6F5C" w:rsidRDefault="00495544" w:rsidP="006659FA">
      <w:pPr>
        <w:autoSpaceDE w:val="0"/>
        <w:autoSpaceDN w:val="0"/>
        <w:spacing w:after="0" w:line="240" w:lineRule="auto"/>
        <w:jc w:val="right"/>
        <w:outlineLvl w:val="0"/>
        <w:rPr>
          <w:bCs/>
          <w:sz w:val="28"/>
          <w:szCs w:val="28"/>
          <w:lang w:eastAsia="ru-RU"/>
        </w:rPr>
      </w:pPr>
      <w:r w:rsidRPr="00CF6F5C">
        <w:rPr>
          <w:bCs/>
          <w:sz w:val="28"/>
          <w:szCs w:val="28"/>
          <w:lang w:eastAsia="ru-RU"/>
        </w:rPr>
        <w:lastRenderedPageBreak/>
        <w:t>Приложение № 1</w:t>
      </w:r>
    </w:p>
    <w:p w:rsidR="00495544" w:rsidRPr="006659FA" w:rsidRDefault="00495544" w:rsidP="006659FA">
      <w:pPr>
        <w:shd w:val="clear" w:color="auto" w:fill="FFFFFF"/>
        <w:spacing w:after="0" w:line="240" w:lineRule="auto"/>
        <w:ind w:firstLine="142"/>
        <w:jc w:val="right"/>
        <w:rPr>
          <w:sz w:val="28"/>
          <w:szCs w:val="28"/>
          <w:lang w:eastAsia="ru-RU"/>
        </w:rPr>
      </w:pPr>
      <w:r w:rsidRPr="006659FA">
        <w:rPr>
          <w:sz w:val="28"/>
          <w:szCs w:val="28"/>
          <w:lang w:eastAsia="ru-RU"/>
        </w:rPr>
        <w:t xml:space="preserve">к Порядку предоставления и расходования </w:t>
      </w:r>
    </w:p>
    <w:p w:rsidR="00495544" w:rsidRPr="006659FA" w:rsidRDefault="00495544" w:rsidP="006659FA">
      <w:pPr>
        <w:shd w:val="clear" w:color="auto" w:fill="FFFFFF"/>
        <w:spacing w:after="0" w:line="240" w:lineRule="auto"/>
        <w:ind w:firstLine="142"/>
        <w:jc w:val="right"/>
        <w:rPr>
          <w:sz w:val="28"/>
          <w:szCs w:val="28"/>
          <w:lang w:eastAsia="ru-RU"/>
        </w:rPr>
      </w:pPr>
      <w:r w:rsidRPr="006659FA">
        <w:rPr>
          <w:sz w:val="28"/>
          <w:szCs w:val="28"/>
          <w:lang w:eastAsia="ru-RU"/>
        </w:rPr>
        <w:t xml:space="preserve">субсидий из областного бюджета бюджетам </w:t>
      </w:r>
    </w:p>
    <w:p w:rsidR="00495544" w:rsidRPr="006659FA" w:rsidRDefault="00495544" w:rsidP="006659FA">
      <w:pPr>
        <w:shd w:val="clear" w:color="auto" w:fill="FFFFFF"/>
        <w:spacing w:after="0" w:line="240" w:lineRule="auto"/>
        <w:ind w:firstLine="142"/>
        <w:jc w:val="right"/>
        <w:rPr>
          <w:sz w:val="28"/>
          <w:szCs w:val="28"/>
          <w:lang w:eastAsia="ru-RU"/>
        </w:rPr>
      </w:pPr>
      <w:r w:rsidRPr="006659FA">
        <w:rPr>
          <w:sz w:val="28"/>
          <w:szCs w:val="28"/>
          <w:lang w:eastAsia="ru-RU"/>
        </w:rPr>
        <w:t xml:space="preserve">муниципальных образований Воронежской области </w:t>
      </w:r>
    </w:p>
    <w:p w:rsidR="00495544" w:rsidRPr="006659FA" w:rsidRDefault="00495544" w:rsidP="006659FA">
      <w:pPr>
        <w:shd w:val="clear" w:color="auto" w:fill="FFFFFF"/>
        <w:spacing w:after="0" w:line="240" w:lineRule="auto"/>
        <w:ind w:firstLine="142"/>
        <w:jc w:val="right"/>
        <w:rPr>
          <w:sz w:val="28"/>
          <w:szCs w:val="28"/>
          <w:lang w:eastAsia="ru-RU"/>
        </w:rPr>
      </w:pPr>
      <w:r w:rsidRPr="006659FA">
        <w:rPr>
          <w:sz w:val="28"/>
          <w:szCs w:val="28"/>
          <w:lang w:eastAsia="ru-RU"/>
        </w:rPr>
        <w:t>на поддержку социально ориентированных</w:t>
      </w:r>
    </w:p>
    <w:p w:rsidR="00495544" w:rsidRPr="006659FA" w:rsidRDefault="00495544" w:rsidP="006659FA">
      <w:pPr>
        <w:shd w:val="clear" w:color="auto" w:fill="FFFFFF"/>
        <w:spacing w:after="0" w:line="240" w:lineRule="auto"/>
        <w:ind w:firstLine="142"/>
        <w:jc w:val="right"/>
        <w:rPr>
          <w:sz w:val="28"/>
          <w:szCs w:val="28"/>
          <w:lang w:eastAsia="ru-RU"/>
        </w:rPr>
      </w:pPr>
      <w:r w:rsidRPr="006659FA">
        <w:rPr>
          <w:sz w:val="28"/>
          <w:szCs w:val="28"/>
          <w:lang w:eastAsia="ru-RU"/>
        </w:rPr>
        <w:t>некоммерческих организаций</w:t>
      </w:r>
    </w:p>
    <w:p w:rsidR="00495544" w:rsidRPr="00CF6F5C" w:rsidRDefault="00495544" w:rsidP="00495544">
      <w:pPr>
        <w:autoSpaceDE w:val="0"/>
        <w:autoSpaceDN w:val="0"/>
        <w:spacing w:after="0" w:line="240" w:lineRule="auto"/>
        <w:ind w:left="540"/>
        <w:rPr>
          <w:b/>
          <w:bCs/>
          <w:sz w:val="24"/>
          <w:szCs w:val="24"/>
          <w:lang w:eastAsia="ru-RU"/>
        </w:rPr>
      </w:pPr>
    </w:p>
    <w:p w:rsidR="00495544" w:rsidRPr="00CF6F5C" w:rsidRDefault="00495544" w:rsidP="00495544">
      <w:pPr>
        <w:spacing w:after="0" w:line="240" w:lineRule="auto"/>
        <w:jc w:val="center"/>
        <w:rPr>
          <w:b/>
          <w:sz w:val="28"/>
          <w:szCs w:val="28"/>
          <w:lang w:eastAsia="ru-RU"/>
        </w:rPr>
      </w:pPr>
      <w:r w:rsidRPr="00CF6F5C">
        <w:rPr>
          <w:b/>
          <w:sz w:val="28"/>
          <w:szCs w:val="28"/>
          <w:lang w:eastAsia="ru-RU"/>
        </w:rPr>
        <w:t>ЗАЯВЛЕНИЕ</w:t>
      </w:r>
    </w:p>
    <w:p w:rsidR="00495544" w:rsidRPr="00CF6F5C" w:rsidRDefault="00495544" w:rsidP="00495544">
      <w:pPr>
        <w:spacing w:after="0" w:line="240" w:lineRule="auto"/>
        <w:jc w:val="center"/>
        <w:rPr>
          <w:b/>
          <w:sz w:val="28"/>
          <w:szCs w:val="28"/>
          <w:lang w:eastAsia="ru-RU"/>
        </w:rPr>
      </w:pPr>
      <w:r w:rsidRPr="00CF6F5C">
        <w:rPr>
          <w:b/>
          <w:sz w:val="28"/>
          <w:szCs w:val="28"/>
          <w:lang w:eastAsia="ru-RU"/>
        </w:rPr>
        <w:t xml:space="preserve">на участие в конкурсе </w:t>
      </w:r>
      <w:r w:rsidR="0024127F" w:rsidRPr="00CF6F5C">
        <w:rPr>
          <w:b/>
          <w:sz w:val="28"/>
          <w:szCs w:val="28"/>
          <w:lang w:eastAsia="ru-RU"/>
        </w:rPr>
        <w:t>муниципальных образований</w:t>
      </w:r>
      <w:r w:rsidRPr="00CF6F5C">
        <w:rPr>
          <w:b/>
          <w:sz w:val="28"/>
          <w:szCs w:val="28"/>
          <w:lang w:eastAsia="ru-RU"/>
        </w:rPr>
        <w:t xml:space="preserve"> Воронежской области для предоставления субсидий </w:t>
      </w:r>
      <w:r w:rsidR="00E163A4" w:rsidRPr="00CF6F5C">
        <w:rPr>
          <w:b/>
          <w:sz w:val="28"/>
          <w:szCs w:val="28"/>
          <w:lang w:eastAsia="ru-RU"/>
        </w:rPr>
        <w:t>из областного бюджета бюджетам муниципальных образований Воронежской области на поддержку социально ориентированных некоммерческих организаций</w:t>
      </w:r>
    </w:p>
    <w:p w:rsidR="00495544" w:rsidRPr="00CF6F5C" w:rsidRDefault="00495544" w:rsidP="00495544">
      <w:pPr>
        <w:spacing w:after="0" w:line="240" w:lineRule="auto"/>
        <w:jc w:val="center"/>
        <w:rPr>
          <w:sz w:val="28"/>
          <w:szCs w:val="28"/>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747"/>
      </w:tblGrid>
      <w:tr w:rsidR="00495544" w:rsidRPr="00CF6F5C" w:rsidTr="00837C32">
        <w:tc>
          <w:tcPr>
            <w:tcW w:w="9747" w:type="dxa"/>
            <w:tcBorders>
              <w:top w:val="single" w:sz="4" w:space="0" w:color="000000"/>
              <w:left w:val="single" w:sz="4" w:space="0" w:color="000000"/>
              <w:bottom w:val="single" w:sz="4" w:space="0" w:color="000000"/>
              <w:right w:val="single" w:sz="4" w:space="0" w:color="000000"/>
            </w:tcBorders>
          </w:tcPr>
          <w:p w:rsidR="00495544" w:rsidRPr="00CF6F5C" w:rsidRDefault="00495544" w:rsidP="00837C32">
            <w:pPr>
              <w:spacing w:after="0" w:line="240" w:lineRule="auto"/>
              <w:rPr>
                <w:sz w:val="28"/>
                <w:szCs w:val="28"/>
                <w:lang w:eastAsia="ru-RU"/>
              </w:rPr>
            </w:pPr>
          </w:p>
          <w:p w:rsidR="00495544" w:rsidRPr="00CF6F5C" w:rsidRDefault="00495544" w:rsidP="00837C32">
            <w:pPr>
              <w:spacing w:after="0" w:line="240" w:lineRule="auto"/>
              <w:rPr>
                <w:sz w:val="28"/>
                <w:szCs w:val="28"/>
                <w:lang w:eastAsia="ru-RU"/>
              </w:rPr>
            </w:pPr>
          </w:p>
        </w:tc>
      </w:tr>
    </w:tbl>
    <w:p w:rsidR="00495544" w:rsidRPr="00CF6F5C" w:rsidRDefault="00495544" w:rsidP="00B474F2">
      <w:pPr>
        <w:spacing w:after="0" w:line="240" w:lineRule="auto"/>
        <w:jc w:val="center"/>
        <w:rPr>
          <w:sz w:val="27"/>
          <w:szCs w:val="27"/>
          <w:lang w:eastAsia="ru-RU"/>
        </w:rPr>
      </w:pPr>
      <w:r w:rsidRPr="00CF6F5C">
        <w:rPr>
          <w:sz w:val="27"/>
          <w:szCs w:val="27"/>
          <w:lang w:eastAsia="ru-RU"/>
        </w:rPr>
        <w:t>(наименование муниципального образования</w:t>
      </w:r>
      <w:r w:rsidR="0024127F" w:rsidRPr="00CF6F5C">
        <w:rPr>
          <w:sz w:val="27"/>
          <w:szCs w:val="27"/>
          <w:lang w:eastAsia="ru-RU"/>
        </w:rPr>
        <w:t xml:space="preserve"> Воронежской области</w:t>
      </w:r>
      <w:r w:rsidRPr="00CF6F5C">
        <w:rPr>
          <w:sz w:val="27"/>
          <w:szCs w:val="27"/>
          <w:lang w:eastAsia="ru-RU"/>
        </w:rPr>
        <w: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6652"/>
      </w:tblGrid>
      <w:tr w:rsidR="00495544" w:rsidRPr="00CF6F5C" w:rsidTr="00837C32">
        <w:trPr>
          <w:cantSplit/>
        </w:trPr>
        <w:tc>
          <w:tcPr>
            <w:tcW w:w="9747" w:type="dxa"/>
            <w:gridSpan w:val="2"/>
            <w:tcBorders>
              <w:top w:val="single" w:sz="4" w:space="0" w:color="000000"/>
              <w:left w:val="single" w:sz="4" w:space="0" w:color="000000"/>
              <w:bottom w:val="single" w:sz="4" w:space="0" w:color="000000"/>
              <w:right w:val="single" w:sz="4" w:space="0" w:color="000000"/>
            </w:tcBorders>
            <w:hideMark/>
          </w:tcPr>
          <w:p w:rsidR="00495544" w:rsidRPr="00CF6F5C" w:rsidRDefault="00495544" w:rsidP="00B474F2">
            <w:pPr>
              <w:spacing w:after="0" w:line="240" w:lineRule="auto"/>
              <w:rPr>
                <w:sz w:val="27"/>
                <w:szCs w:val="27"/>
                <w:lang w:eastAsia="ru-RU"/>
              </w:rPr>
            </w:pPr>
            <w:r w:rsidRPr="00CF6F5C">
              <w:rPr>
                <w:sz w:val="27"/>
                <w:szCs w:val="27"/>
                <w:lang w:eastAsia="ru-RU"/>
              </w:rPr>
              <w:t>1. Заявитель (орган местного самоуправления муниципального образования</w:t>
            </w:r>
            <w:r w:rsidR="0024127F" w:rsidRPr="00CF6F5C">
              <w:rPr>
                <w:sz w:val="27"/>
                <w:szCs w:val="27"/>
                <w:lang w:eastAsia="ru-RU"/>
              </w:rPr>
              <w:t xml:space="preserve"> Воронежской области</w:t>
            </w:r>
            <w:r w:rsidRPr="00CF6F5C">
              <w:rPr>
                <w:sz w:val="27"/>
                <w:szCs w:val="27"/>
                <w:lang w:eastAsia="ru-RU"/>
              </w:rPr>
              <w:t>)</w:t>
            </w:r>
          </w:p>
        </w:tc>
      </w:tr>
      <w:tr w:rsidR="00495544" w:rsidRPr="00CF6F5C" w:rsidTr="00837C32">
        <w:trPr>
          <w:cantSplit/>
        </w:trPr>
        <w:tc>
          <w:tcPr>
            <w:tcW w:w="3095" w:type="dxa"/>
            <w:tcBorders>
              <w:top w:val="single" w:sz="4" w:space="0" w:color="000000"/>
              <w:left w:val="single" w:sz="4" w:space="0" w:color="000000"/>
              <w:bottom w:val="single" w:sz="4" w:space="0" w:color="000000"/>
              <w:right w:val="single" w:sz="4" w:space="0" w:color="000000"/>
            </w:tcBorders>
            <w:hideMark/>
          </w:tcPr>
          <w:p w:rsidR="00495544" w:rsidRPr="00CF6F5C" w:rsidRDefault="00495544" w:rsidP="00B474F2">
            <w:pPr>
              <w:spacing w:after="0" w:line="240" w:lineRule="auto"/>
              <w:rPr>
                <w:sz w:val="27"/>
                <w:szCs w:val="27"/>
                <w:lang w:eastAsia="ru-RU"/>
              </w:rPr>
            </w:pPr>
            <w:r w:rsidRPr="00CF6F5C">
              <w:rPr>
                <w:sz w:val="27"/>
                <w:szCs w:val="27"/>
                <w:lang w:eastAsia="ru-RU"/>
              </w:rPr>
              <w:t>Наименование органа</w:t>
            </w:r>
          </w:p>
        </w:tc>
        <w:tc>
          <w:tcPr>
            <w:tcW w:w="6652" w:type="dxa"/>
            <w:tcBorders>
              <w:top w:val="single" w:sz="4" w:space="0" w:color="000000"/>
              <w:left w:val="single" w:sz="4" w:space="0" w:color="000000"/>
              <w:bottom w:val="single" w:sz="4" w:space="0" w:color="000000"/>
              <w:right w:val="single" w:sz="4" w:space="0" w:color="000000"/>
            </w:tcBorders>
          </w:tcPr>
          <w:p w:rsidR="00495544" w:rsidRPr="00CF6F5C" w:rsidRDefault="00495544" w:rsidP="00B474F2">
            <w:pPr>
              <w:spacing w:after="0" w:line="240" w:lineRule="auto"/>
              <w:rPr>
                <w:sz w:val="27"/>
                <w:szCs w:val="27"/>
                <w:lang w:eastAsia="ru-RU"/>
              </w:rPr>
            </w:pPr>
          </w:p>
        </w:tc>
      </w:tr>
      <w:tr w:rsidR="00495544" w:rsidRPr="00CF6F5C" w:rsidTr="00837C32">
        <w:trPr>
          <w:cantSplit/>
        </w:trPr>
        <w:tc>
          <w:tcPr>
            <w:tcW w:w="3095" w:type="dxa"/>
            <w:tcBorders>
              <w:top w:val="single" w:sz="4" w:space="0" w:color="000000"/>
              <w:left w:val="single" w:sz="4" w:space="0" w:color="000000"/>
              <w:bottom w:val="single" w:sz="4" w:space="0" w:color="000000"/>
              <w:right w:val="single" w:sz="4" w:space="0" w:color="000000"/>
            </w:tcBorders>
            <w:hideMark/>
          </w:tcPr>
          <w:p w:rsidR="00495544" w:rsidRPr="00CF6F5C" w:rsidRDefault="00495544" w:rsidP="00B474F2">
            <w:pPr>
              <w:spacing w:after="0" w:line="240" w:lineRule="auto"/>
              <w:rPr>
                <w:sz w:val="27"/>
                <w:szCs w:val="27"/>
                <w:lang w:eastAsia="ru-RU"/>
              </w:rPr>
            </w:pPr>
            <w:r w:rsidRPr="00CF6F5C">
              <w:rPr>
                <w:sz w:val="27"/>
                <w:szCs w:val="27"/>
                <w:lang w:eastAsia="ru-RU"/>
              </w:rPr>
              <w:t>Почтовый адрес</w:t>
            </w:r>
          </w:p>
        </w:tc>
        <w:tc>
          <w:tcPr>
            <w:tcW w:w="6652" w:type="dxa"/>
            <w:tcBorders>
              <w:top w:val="single" w:sz="4" w:space="0" w:color="000000"/>
              <w:left w:val="single" w:sz="4" w:space="0" w:color="000000"/>
              <w:bottom w:val="single" w:sz="4" w:space="0" w:color="000000"/>
              <w:right w:val="single" w:sz="4" w:space="0" w:color="000000"/>
            </w:tcBorders>
          </w:tcPr>
          <w:p w:rsidR="00495544" w:rsidRPr="00CF6F5C" w:rsidRDefault="00495544" w:rsidP="00B474F2">
            <w:pPr>
              <w:spacing w:after="0" w:line="240" w:lineRule="auto"/>
              <w:rPr>
                <w:sz w:val="27"/>
                <w:szCs w:val="27"/>
                <w:lang w:eastAsia="ru-RU"/>
              </w:rPr>
            </w:pPr>
          </w:p>
        </w:tc>
      </w:tr>
      <w:tr w:rsidR="00495544" w:rsidRPr="00CF6F5C" w:rsidTr="00837C32">
        <w:trPr>
          <w:cantSplit/>
        </w:trPr>
        <w:tc>
          <w:tcPr>
            <w:tcW w:w="3095" w:type="dxa"/>
            <w:tcBorders>
              <w:top w:val="single" w:sz="4" w:space="0" w:color="000000"/>
              <w:left w:val="single" w:sz="4" w:space="0" w:color="000000"/>
              <w:bottom w:val="single" w:sz="4" w:space="0" w:color="000000"/>
              <w:right w:val="single" w:sz="4" w:space="0" w:color="000000"/>
            </w:tcBorders>
            <w:hideMark/>
          </w:tcPr>
          <w:p w:rsidR="00495544" w:rsidRPr="00CF6F5C" w:rsidRDefault="00495544" w:rsidP="00B474F2">
            <w:pPr>
              <w:spacing w:after="0" w:line="240" w:lineRule="auto"/>
              <w:rPr>
                <w:sz w:val="27"/>
                <w:szCs w:val="27"/>
                <w:lang w:eastAsia="ru-RU"/>
              </w:rPr>
            </w:pPr>
            <w:r w:rsidRPr="00CF6F5C">
              <w:rPr>
                <w:sz w:val="27"/>
                <w:szCs w:val="27"/>
                <w:lang w:eastAsia="ru-RU"/>
              </w:rPr>
              <w:t>Телефон</w:t>
            </w:r>
          </w:p>
        </w:tc>
        <w:tc>
          <w:tcPr>
            <w:tcW w:w="6652" w:type="dxa"/>
            <w:tcBorders>
              <w:top w:val="single" w:sz="4" w:space="0" w:color="000000"/>
              <w:left w:val="single" w:sz="4" w:space="0" w:color="000000"/>
              <w:bottom w:val="single" w:sz="4" w:space="0" w:color="000000"/>
              <w:right w:val="single" w:sz="4" w:space="0" w:color="000000"/>
            </w:tcBorders>
          </w:tcPr>
          <w:p w:rsidR="00495544" w:rsidRPr="00CF6F5C" w:rsidRDefault="00495544" w:rsidP="00B474F2">
            <w:pPr>
              <w:spacing w:after="0" w:line="240" w:lineRule="auto"/>
              <w:rPr>
                <w:sz w:val="27"/>
                <w:szCs w:val="27"/>
                <w:lang w:eastAsia="ru-RU"/>
              </w:rPr>
            </w:pPr>
          </w:p>
        </w:tc>
      </w:tr>
      <w:tr w:rsidR="00495544" w:rsidRPr="00CF6F5C" w:rsidTr="00837C32">
        <w:trPr>
          <w:cantSplit/>
        </w:trPr>
        <w:tc>
          <w:tcPr>
            <w:tcW w:w="3095" w:type="dxa"/>
            <w:tcBorders>
              <w:top w:val="single" w:sz="4" w:space="0" w:color="000000"/>
              <w:left w:val="single" w:sz="4" w:space="0" w:color="000000"/>
              <w:bottom w:val="single" w:sz="4" w:space="0" w:color="000000"/>
              <w:right w:val="single" w:sz="4" w:space="0" w:color="000000"/>
            </w:tcBorders>
            <w:hideMark/>
          </w:tcPr>
          <w:p w:rsidR="00495544" w:rsidRPr="00CF6F5C" w:rsidRDefault="00495544" w:rsidP="00826EC3">
            <w:pPr>
              <w:spacing w:after="0" w:line="240" w:lineRule="auto"/>
              <w:rPr>
                <w:sz w:val="27"/>
                <w:szCs w:val="27"/>
                <w:lang w:eastAsia="ru-RU"/>
              </w:rPr>
            </w:pPr>
            <w:r w:rsidRPr="00CF6F5C">
              <w:rPr>
                <w:sz w:val="27"/>
                <w:szCs w:val="27"/>
                <w:lang w:eastAsia="ru-RU"/>
              </w:rPr>
              <w:t>Сайт в сети Интернет</w:t>
            </w:r>
          </w:p>
        </w:tc>
        <w:tc>
          <w:tcPr>
            <w:tcW w:w="6652" w:type="dxa"/>
            <w:tcBorders>
              <w:top w:val="single" w:sz="4" w:space="0" w:color="000000"/>
              <w:left w:val="single" w:sz="4" w:space="0" w:color="000000"/>
              <w:bottom w:val="single" w:sz="4" w:space="0" w:color="000000"/>
              <w:right w:val="single" w:sz="4" w:space="0" w:color="000000"/>
            </w:tcBorders>
          </w:tcPr>
          <w:p w:rsidR="00495544" w:rsidRPr="00CF6F5C" w:rsidRDefault="00495544" w:rsidP="00B474F2">
            <w:pPr>
              <w:spacing w:after="0" w:line="240" w:lineRule="auto"/>
              <w:rPr>
                <w:sz w:val="27"/>
                <w:szCs w:val="27"/>
                <w:lang w:eastAsia="ru-RU"/>
              </w:rPr>
            </w:pPr>
          </w:p>
        </w:tc>
      </w:tr>
      <w:tr w:rsidR="00495544" w:rsidRPr="00CF6F5C" w:rsidTr="00837C32">
        <w:trPr>
          <w:cantSplit/>
        </w:trPr>
        <w:tc>
          <w:tcPr>
            <w:tcW w:w="3095" w:type="dxa"/>
            <w:tcBorders>
              <w:top w:val="single" w:sz="4" w:space="0" w:color="000000"/>
              <w:left w:val="single" w:sz="4" w:space="0" w:color="000000"/>
              <w:bottom w:val="single" w:sz="4" w:space="0" w:color="000000"/>
              <w:right w:val="single" w:sz="4" w:space="0" w:color="000000"/>
            </w:tcBorders>
            <w:hideMark/>
          </w:tcPr>
          <w:p w:rsidR="00495544" w:rsidRPr="00CF6F5C" w:rsidRDefault="00495544" w:rsidP="00B474F2">
            <w:pPr>
              <w:spacing w:after="0" w:line="240" w:lineRule="auto"/>
              <w:rPr>
                <w:sz w:val="27"/>
                <w:szCs w:val="27"/>
                <w:lang w:eastAsia="ru-RU"/>
              </w:rPr>
            </w:pPr>
            <w:r w:rsidRPr="00CF6F5C">
              <w:rPr>
                <w:sz w:val="27"/>
                <w:szCs w:val="27"/>
                <w:lang w:eastAsia="ru-RU"/>
              </w:rPr>
              <w:t>Адрес электронной почты</w:t>
            </w:r>
          </w:p>
        </w:tc>
        <w:tc>
          <w:tcPr>
            <w:tcW w:w="6652" w:type="dxa"/>
            <w:tcBorders>
              <w:top w:val="single" w:sz="4" w:space="0" w:color="000000"/>
              <w:left w:val="single" w:sz="4" w:space="0" w:color="000000"/>
              <w:bottom w:val="single" w:sz="4" w:space="0" w:color="000000"/>
              <w:right w:val="single" w:sz="4" w:space="0" w:color="000000"/>
            </w:tcBorders>
          </w:tcPr>
          <w:p w:rsidR="00495544" w:rsidRPr="00CF6F5C" w:rsidRDefault="00495544" w:rsidP="00B474F2">
            <w:pPr>
              <w:spacing w:after="0" w:line="240" w:lineRule="auto"/>
              <w:rPr>
                <w:sz w:val="27"/>
                <w:szCs w:val="27"/>
                <w:lang w:val="en-US" w:eastAsia="ru-RU"/>
              </w:rPr>
            </w:pPr>
          </w:p>
        </w:tc>
      </w:tr>
      <w:tr w:rsidR="00495544" w:rsidRPr="00CF6F5C" w:rsidTr="00837C32">
        <w:trPr>
          <w:cantSplit/>
        </w:trPr>
        <w:tc>
          <w:tcPr>
            <w:tcW w:w="3095" w:type="dxa"/>
            <w:tcBorders>
              <w:top w:val="single" w:sz="4" w:space="0" w:color="000000"/>
              <w:left w:val="single" w:sz="4" w:space="0" w:color="000000"/>
              <w:bottom w:val="single" w:sz="4" w:space="0" w:color="000000"/>
              <w:right w:val="single" w:sz="4" w:space="0" w:color="000000"/>
            </w:tcBorders>
            <w:hideMark/>
          </w:tcPr>
          <w:p w:rsidR="00495544" w:rsidRPr="00CF6F5C" w:rsidRDefault="00495544" w:rsidP="00B474F2">
            <w:pPr>
              <w:spacing w:after="0" w:line="240" w:lineRule="auto"/>
              <w:rPr>
                <w:sz w:val="27"/>
                <w:szCs w:val="27"/>
                <w:lang w:eastAsia="ru-RU"/>
              </w:rPr>
            </w:pPr>
            <w:r w:rsidRPr="00CF6F5C">
              <w:rPr>
                <w:sz w:val="27"/>
                <w:szCs w:val="27"/>
                <w:lang w:eastAsia="ru-RU"/>
              </w:rPr>
              <w:t>Наименование должности руководителя</w:t>
            </w:r>
          </w:p>
        </w:tc>
        <w:tc>
          <w:tcPr>
            <w:tcW w:w="6652" w:type="dxa"/>
            <w:tcBorders>
              <w:top w:val="single" w:sz="4" w:space="0" w:color="000000"/>
              <w:left w:val="single" w:sz="4" w:space="0" w:color="000000"/>
              <w:bottom w:val="single" w:sz="4" w:space="0" w:color="000000"/>
              <w:right w:val="single" w:sz="4" w:space="0" w:color="000000"/>
            </w:tcBorders>
          </w:tcPr>
          <w:p w:rsidR="00495544" w:rsidRPr="00CF6F5C" w:rsidRDefault="00495544" w:rsidP="00B474F2">
            <w:pPr>
              <w:spacing w:after="0" w:line="240" w:lineRule="auto"/>
              <w:rPr>
                <w:sz w:val="27"/>
                <w:szCs w:val="27"/>
                <w:lang w:eastAsia="ru-RU"/>
              </w:rPr>
            </w:pPr>
          </w:p>
        </w:tc>
      </w:tr>
      <w:tr w:rsidR="00495544" w:rsidRPr="00CF6F5C" w:rsidTr="00837C32">
        <w:trPr>
          <w:cantSplit/>
        </w:trPr>
        <w:tc>
          <w:tcPr>
            <w:tcW w:w="3095" w:type="dxa"/>
            <w:tcBorders>
              <w:top w:val="single" w:sz="4" w:space="0" w:color="000000"/>
              <w:left w:val="single" w:sz="4" w:space="0" w:color="000000"/>
              <w:bottom w:val="single" w:sz="4" w:space="0" w:color="000000"/>
              <w:right w:val="single" w:sz="4" w:space="0" w:color="000000"/>
            </w:tcBorders>
            <w:hideMark/>
          </w:tcPr>
          <w:p w:rsidR="00495544" w:rsidRPr="00CF6F5C" w:rsidRDefault="00495544" w:rsidP="00B474F2">
            <w:pPr>
              <w:spacing w:after="0" w:line="240" w:lineRule="auto"/>
              <w:rPr>
                <w:sz w:val="27"/>
                <w:szCs w:val="27"/>
                <w:lang w:eastAsia="ru-RU"/>
              </w:rPr>
            </w:pPr>
            <w:r w:rsidRPr="00CF6F5C">
              <w:rPr>
                <w:sz w:val="27"/>
                <w:szCs w:val="27"/>
                <w:lang w:eastAsia="ru-RU"/>
              </w:rPr>
              <w:t>Фамилия, имя, отчество руководителя</w:t>
            </w:r>
          </w:p>
        </w:tc>
        <w:tc>
          <w:tcPr>
            <w:tcW w:w="6652" w:type="dxa"/>
            <w:tcBorders>
              <w:top w:val="single" w:sz="4" w:space="0" w:color="000000"/>
              <w:left w:val="single" w:sz="4" w:space="0" w:color="000000"/>
              <w:bottom w:val="single" w:sz="4" w:space="0" w:color="000000"/>
              <w:right w:val="single" w:sz="4" w:space="0" w:color="000000"/>
            </w:tcBorders>
          </w:tcPr>
          <w:p w:rsidR="00495544" w:rsidRPr="00CF6F5C" w:rsidRDefault="00495544" w:rsidP="00B474F2">
            <w:pPr>
              <w:spacing w:after="0" w:line="240" w:lineRule="auto"/>
              <w:rPr>
                <w:sz w:val="27"/>
                <w:szCs w:val="27"/>
                <w:lang w:eastAsia="ru-RU"/>
              </w:rPr>
            </w:pPr>
          </w:p>
        </w:tc>
      </w:tr>
    </w:tbl>
    <w:p w:rsidR="00495544" w:rsidRPr="00CF6F5C" w:rsidRDefault="00495544" w:rsidP="00B474F2">
      <w:pPr>
        <w:spacing w:after="0" w:line="240" w:lineRule="auto"/>
        <w:rPr>
          <w:sz w:val="27"/>
          <w:szCs w:val="27"/>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6652"/>
      </w:tblGrid>
      <w:tr w:rsidR="00495544" w:rsidRPr="00CF6F5C" w:rsidTr="00837C32">
        <w:trPr>
          <w:cantSplit/>
        </w:trPr>
        <w:tc>
          <w:tcPr>
            <w:tcW w:w="9747" w:type="dxa"/>
            <w:gridSpan w:val="2"/>
            <w:tcBorders>
              <w:top w:val="single" w:sz="4" w:space="0" w:color="000000"/>
              <w:left w:val="single" w:sz="4" w:space="0" w:color="000000"/>
              <w:bottom w:val="single" w:sz="4" w:space="0" w:color="000000"/>
              <w:right w:val="single" w:sz="4" w:space="0" w:color="000000"/>
            </w:tcBorders>
            <w:hideMark/>
          </w:tcPr>
          <w:p w:rsidR="00495544" w:rsidRPr="00CF6F5C" w:rsidRDefault="00495544" w:rsidP="00B474F2">
            <w:pPr>
              <w:spacing w:after="0" w:line="240" w:lineRule="auto"/>
              <w:rPr>
                <w:sz w:val="27"/>
                <w:szCs w:val="27"/>
                <w:lang w:eastAsia="ru-RU"/>
              </w:rPr>
            </w:pPr>
            <w:r w:rsidRPr="00CF6F5C">
              <w:rPr>
                <w:sz w:val="27"/>
                <w:szCs w:val="27"/>
                <w:lang w:eastAsia="ru-RU"/>
              </w:rPr>
              <w:t>2. Заместитель руководителя органа местного самоуправления муниципального образования</w:t>
            </w:r>
            <w:r w:rsidR="0024127F" w:rsidRPr="00CF6F5C">
              <w:rPr>
                <w:sz w:val="27"/>
                <w:szCs w:val="27"/>
                <w:lang w:eastAsia="ru-RU"/>
              </w:rPr>
              <w:t xml:space="preserve"> Воронежской области</w:t>
            </w:r>
            <w:r w:rsidRPr="00CF6F5C">
              <w:rPr>
                <w:sz w:val="27"/>
                <w:szCs w:val="27"/>
                <w:lang w:eastAsia="ru-RU"/>
              </w:rPr>
              <w:t>, курирующий вопросы поддержки социально ориентированных некоммерческих организаций</w:t>
            </w:r>
          </w:p>
        </w:tc>
      </w:tr>
      <w:tr w:rsidR="00495544" w:rsidRPr="00CF6F5C" w:rsidTr="00837C32">
        <w:trPr>
          <w:cantSplit/>
        </w:trPr>
        <w:tc>
          <w:tcPr>
            <w:tcW w:w="3095" w:type="dxa"/>
            <w:tcBorders>
              <w:top w:val="single" w:sz="4" w:space="0" w:color="000000"/>
              <w:left w:val="single" w:sz="4" w:space="0" w:color="000000"/>
              <w:bottom w:val="single" w:sz="4" w:space="0" w:color="000000"/>
              <w:right w:val="single" w:sz="4" w:space="0" w:color="000000"/>
            </w:tcBorders>
            <w:hideMark/>
          </w:tcPr>
          <w:p w:rsidR="00495544" w:rsidRPr="00CF6F5C" w:rsidRDefault="00495544" w:rsidP="00B474F2">
            <w:pPr>
              <w:spacing w:after="0" w:line="240" w:lineRule="auto"/>
              <w:rPr>
                <w:sz w:val="27"/>
                <w:szCs w:val="27"/>
                <w:lang w:eastAsia="ru-RU"/>
              </w:rPr>
            </w:pPr>
            <w:r w:rsidRPr="00CF6F5C">
              <w:rPr>
                <w:sz w:val="27"/>
                <w:szCs w:val="27"/>
                <w:lang w:eastAsia="ru-RU"/>
              </w:rPr>
              <w:t>Наименование должности</w:t>
            </w:r>
          </w:p>
        </w:tc>
        <w:tc>
          <w:tcPr>
            <w:tcW w:w="6652" w:type="dxa"/>
            <w:tcBorders>
              <w:top w:val="single" w:sz="4" w:space="0" w:color="000000"/>
              <w:left w:val="single" w:sz="4" w:space="0" w:color="000000"/>
              <w:bottom w:val="single" w:sz="4" w:space="0" w:color="000000"/>
              <w:right w:val="single" w:sz="4" w:space="0" w:color="000000"/>
            </w:tcBorders>
          </w:tcPr>
          <w:p w:rsidR="00495544" w:rsidRPr="00CF6F5C" w:rsidRDefault="00495544" w:rsidP="00B474F2">
            <w:pPr>
              <w:spacing w:after="0" w:line="240" w:lineRule="auto"/>
              <w:rPr>
                <w:sz w:val="27"/>
                <w:szCs w:val="27"/>
                <w:lang w:eastAsia="ru-RU"/>
              </w:rPr>
            </w:pPr>
          </w:p>
        </w:tc>
      </w:tr>
      <w:tr w:rsidR="00495544" w:rsidRPr="00CF6F5C" w:rsidTr="00837C32">
        <w:trPr>
          <w:cantSplit/>
        </w:trPr>
        <w:tc>
          <w:tcPr>
            <w:tcW w:w="3095" w:type="dxa"/>
            <w:tcBorders>
              <w:top w:val="single" w:sz="4" w:space="0" w:color="000000"/>
              <w:left w:val="single" w:sz="4" w:space="0" w:color="000000"/>
              <w:bottom w:val="single" w:sz="4" w:space="0" w:color="000000"/>
              <w:right w:val="single" w:sz="4" w:space="0" w:color="000000"/>
            </w:tcBorders>
            <w:hideMark/>
          </w:tcPr>
          <w:p w:rsidR="00495544" w:rsidRPr="00CF6F5C" w:rsidRDefault="00495544" w:rsidP="00B474F2">
            <w:pPr>
              <w:spacing w:after="0" w:line="240" w:lineRule="auto"/>
              <w:rPr>
                <w:sz w:val="27"/>
                <w:szCs w:val="27"/>
                <w:lang w:eastAsia="ru-RU"/>
              </w:rPr>
            </w:pPr>
            <w:r w:rsidRPr="00CF6F5C">
              <w:rPr>
                <w:sz w:val="27"/>
                <w:szCs w:val="27"/>
                <w:lang w:eastAsia="ru-RU"/>
              </w:rPr>
              <w:t>Фамилия, имя, отчество</w:t>
            </w:r>
          </w:p>
        </w:tc>
        <w:tc>
          <w:tcPr>
            <w:tcW w:w="6652" w:type="dxa"/>
            <w:tcBorders>
              <w:top w:val="single" w:sz="4" w:space="0" w:color="000000"/>
              <w:left w:val="single" w:sz="4" w:space="0" w:color="000000"/>
              <w:bottom w:val="single" w:sz="4" w:space="0" w:color="000000"/>
              <w:right w:val="single" w:sz="4" w:space="0" w:color="000000"/>
            </w:tcBorders>
          </w:tcPr>
          <w:p w:rsidR="00495544" w:rsidRPr="00CF6F5C" w:rsidRDefault="00495544" w:rsidP="00B474F2">
            <w:pPr>
              <w:spacing w:after="0" w:line="240" w:lineRule="auto"/>
              <w:rPr>
                <w:sz w:val="27"/>
                <w:szCs w:val="27"/>
                <w:lang w:eastAsia="ru-RU"/>
              </w:rPr>
            </w:pPr>
          </w:p>
        </w:tc>
      </w:tr>
      <w:tr w:rsidR="00495544" w:rsidRPr="00CF6F5C" w:rsidTr="00837C32">
        <w:trPr>
          <w:cantSplit/>
        </w:trPr>
        <w:tc>
          <w:tcPr>
            <w:tcW w:w="3095" w:type="dxa"/>
            <w:tcBorders>
              <w:top w:val="single" w:sz="4" w:space="0" w:color="000000"/>
              <w:left w:val="single" w:sz="4" w:space="0" w:color="000000"/>
              <w:bottom w:val="single" w:sz="4" w:space="0" w:color="000000"/>
              <w:right w:val="single" w:sz="4" w:space="0" w:color="000000"/>
            </w:tcBorders>
            <w:hideMark/>
          </w:tcPr>
          <w:p w:rsidR="00495544" w:rsidRPr="00CF6F5C" w:rsidRDefault="00495544" w:rsidP="00B474F2">
            <w:pPr>
              <w:spacing w:after="0" w:line="240" w:lineRule="auto"/>
              <w:rPr>
                <w:sz w:val="27"/>
                <w:szCs w:val="27"/>
                <w:lang w:eastAsia="ru-RU"/>
              </w:rPr>
            </w:pPr>
            <w:r w:rsidRPr="00CF6F5C">
              <w:rPr>
                <w:sz w:val="27"/>
                <w:szCs w:val="27"/>
                <w:lang w:eastAsia="ru-RU"/>
              </w:rPr>
              <w:t>Почтовый адрес</w:t>
            </w:r>
          </w:p>
        </w:tc>
        <w:tc>
          <w:tcPr>
            <w:tcW w:w="6652" w:type="dxa"/>
            <w:tcBorders>
              <w:top w:val="single" w:sz="4" w:space="0" w:color="000000"/>
              <w:left w:val="single" w:sz="4" w:space="0" w:color="000000"/>
              <w:bottom w:val="single" w:sz="4" w:space="0" w:color="000000"/>
              <w:right w:val="single" w:sz="4" w:space="0" w:color="000000"/>
            </w:tcBorders>
          </w:tcPr>
          <w:p w:rsidR="00495544" w:rsidRPr="00CF6F5C" w:rsidRDefault="00495544" w:rsidP="00B474F2">
            <w:pPr>
              <w:spacing w:after="0" w:line="240" w:lineRule="auto"/>
              <w:rPr>
                <w:sz w:val="27"/>
                <w:szCs w:val="27"/>
                <w:lang w:eastAsia="ru-RU"/>
              </w:rPr>
            </w:pPr>
          </w:p>
        </w:tc>
      </w:tr>
      <w:tr w:rsidR="00495544" w:rsidRPr="00CF6F5C" w:rsidTr="00837C32">
        <w:trPr>
          <w:cantSplit/>
        </w:trPr>
        <w:tc>
          <w:tcPr>
            <w:tcW w:w="3095" w:type="dxa"/>
            <w:tcBorders>
              <w:top w:val="single" w:sz="4" w:space="0" w:color="000000"/>
              <w:left w:val="single" w:sz="4" w:space="0" w:color="000000"/>
              <w:bottom w:val="single" w:sz="4" w:space="0" w:color="000000"/>
              <w:right w:val="single" w:sz="4" w:space="0" w:color="000000"/>
            </w:tcBorders>
            <w:hideMark/>
          </w:tcPr>
          <w:p w:rsidR="00495544" w:rsidRPr="00CF6F5C" w:rsidRDefault="00495544" w:rsidP="00B474F2">
            <w:pPr>
              <w:spacing w:after="0" w:line="240" w:lineRule="auto"/>
              <w:rPr>
                <w:sz w:val="27"/>
                <w:szCs w:val="27"/>
                <w:lang w:eastAsia="ru-RU"/>
              </w:rPr>
            </w:pPr>
            <w:r w:rsidRPr="00CF6F5C">
              <w:rPr>
                <w:sz w:val="27"/>
                <w:szCs w:val="27"/>
                <w:lang w:eastAsia="ru-RU"/>
              </w:rPr>
              <w:t>Телефон</w:t>
            </w:r>
          </w:p>
        </w:tc>
        <w:tc>
          <w:tcPr>
            <w:tcW w:w="6652" w:type="dxa"/>
            <w:tcBorders>
              <w:top w:val="single" w:sz="4" w:space="0" w:color="000000"/>
              <w:left w:val="single" w:sz="4" w:space="0" w:color="000000"/>
              <w:bottom w:val="single" w:sz="4" w:space="0" w:color="000000"/>
              <w:right w:val="single" w:sz="4" w:space="0" w:color="000000"/>
            </w:tcBorders>
          </w:tcPr>
          <w:p w:rsidR="00495544" w:rsidRPr="00CF6F5C" w:rsidRDefault="00495544" w:rsidP="00B474F2">
            <w:pPr>
              <w:spacing w:after="0" w:line="240" w:lineRule="auto"/>
              <w:rPr>
                <w:sz w:val="27"/>
                <w:szCs w:val="27"/>
                <w:lang w:eastAsia="ru-RU"/>
              </w:rPr>
            </w:pPr>
          </w:p>
        </w:tc>
      </w:tr>
    </w:tbl>
    <w:p w:rsidR="00495544" w:rsidRPr="00CF6F5C" w:rsidRDefault="00495544" w:rsidP="00B474F2">
      <w:pPr>
        <w:spacing w:after="0" w:line="240" w:lineRule="auto"/>
        <w:rPr>
          <w:sz w:val="27"/>
          <w:szCs w:val="27"/>
          <w:lang w:eastAsia="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28"/>
        <w:gridCol w:w="4235"/>
        <w:gridCol w:w="1984"/>
      </w:tblGrid>
      <w:tr w:rsidR="00495544" w:rsidRPr="00CF6F5C" w:rsidTr="006263FC">
        <w:trPr>
          <w:cantSplit/>
        </w:trPr>
        <w:tc>
          <w:tcPr>
            <w:tcW w:w="9747" w:type="dxa"/>
            <w:gridSpan w:val="3"/>
            <w:tcBorders>
              <w:top w:val="single" w:sz="4" w:space="0" w:color="000000"/>
              <w:left w:val="single" w:sz="4" w:space="0" w:color="000000"/>
              <w:bottom w:val="single" w:sz="4" w:space="0" w:color="000000"/>
              <w:right w:val="single" w:sz="4" w:space="0" w:color="000000"/>
            </w:tcBorders>
            <w:hideMark/>
          </w:tcPr>
          <w:p w:rsidR="00495544" w:rsidRPr="00CF6F5C" w:rsidRDefault="00495544" w:rsidP="00B474F2">
            <w:pPr>
              <w:spacing w:after="0" w:line="240" w:lineRule="auto"/>
              <w:rPr>
                <w:sz w:val="27"/>
                <w:szCs w:val="27"/>
                <w:lang w:eastAsia="ru-RU"/>
              </w:rPr>
            </w:pPr>
            <w:r w:rsidRPr="00CF6F5C">
              <w:rPr>
                <w:sz w:val="27"/>
                <w:szCs w:val="27"/>
                <w:lang w:eastAsia="ru-RU"/>
              </w:rPr>
              <w:t>3. Муниципальная программа поддержки социально ориентированных некоммерческих организаций</w:t>
            </w:r>
            <w:r w:rsidR="00C30CE7" w:rsidRPr="00CF6F5C">
              <w:rPr>
                <w:sz w:val="27"/>
                <w:szCs w:val="27"/>
                <w:lang w:eastAsia="ru-RU"/>
              </w:rPr>
              <w:t xml:space="preserve"> и развития гражданского общества</w:t>
            </w:r>
          </w:p>
        </w:tc>
      </w:tr>
      <w:tr w:rsidR="00495544" w:rsidRPr="00CF6F5C" w:rsidTr="006263FC">
        <w:trPr>
          <w:cantSplit/>
        </w:trPr>
        <w:tc>
          <w:tcPr>
            <w:tcW w:w="3528" w:type="dxa"/>
            <w:tcBorders>
              <w:top w:val="single" w:sz="4" w:space="0" w:color="000000"/>
              <w:left w:val="single" w:sz="4" w:space="0" w:color="000000"/>
              <w:bottom w:val="single" w:sz="4" w:space="0" w:color="000000"/>
              <w:right w:val="single" w:sz="4" w:space="0" w:color="000000"/>
            </w:tcBorders>
            <w:hideMark/>
          </w:tcPr>
          <w:p w:rsidR="00495544" w:rsidRPr="00CF6F5C" w:rsidRDefault="00495544" w:rsidP="00B474F2">
            <w:pPr>
              <w:spacing w:after="0" w:line="240" w:lineRule="auto"/>
              <w:rPr>
                <w:sz w:val="27"/>
                <w:szCs w:val="27"/>
                <w:lang w:eastAsia="ru-RU"/>
              </w:rPr>
            </w:pPr>
            <w:r w:rsidRPr="00CF6F5C">
              <w:rPr>
                <w:sz w:val="27"/>
                <w:szCs w:val="27"/>
                <w:lang w:eastAsia="ru-RU"/>
              </w:rPr>
              <w:t>3.1. Наименование программы</w:t>
            </w:r>
          </w:p>
        </w:tc>
        <w:tc>
          <w:tcPr>
            <w:tcW w:w="6219" w:type="dxa"/>
            <w:gridSpan w:val="2"/>
            <w:tcBorders>
              <w:top w:val="single" w:sz="4" w:space="0" w:color="000000"/>
              <w:left w:val="single" w:sz="4" w:space="0" w:color="000000"/>
              <w:bottom w:val="single" w:sz="4" w:space="0" w:color="000000"/>
              <w:right w:val="single" w:sz="4" w:space="0" w:color="000000"/>
            </w:tcBorders>
          </w:tcPr>
          <w:p w:rsidR="00495544" w:rsidRPr="00CF6F5C" w:rsidRDefault="00495544" w:rsidP="00B474F2">
            <w:pPr>
              <w:autoSpaceDE w:val="0"/>
              <w:autoSpaceDN w:val="0"/>
              <w:spacing w:after="0" w:line="240" w:lineRule="auto"/>
              <w:rPr>
                <w:bCs/>
                <w:sz w:val="27"/>
                <w:szCs w:val="27"/>
                <w:lang w:eastAsia="ru-RU"/>
              </w:rPr>
            </w:pPr>
          </w:p>
        </w:tc>
      </w:tr>
      <w:tr w:rsidR="00495544" w:rsidRPr="00CF6F5C" w:rsidTr="006263FC">
        <w:trPr>
          <w:cantSplit/>
        </w:trPr>
        <w:tc>
          <w:tcPr>
            <w:tcW w:w="3528" w:type="dxa"/>
            <w:tcBorders>
              <w:top w:val="single" w:sz="4" w:space="0" w:color="000000"/>
              <w:left w:val="single" w:sz="4" w:space="0" w:color="000000"/>
              <w:bottom w:val="single" w:sz="4" w:space="0" w:color="000000"/>
              <w:right w:val="single" w:sz="4" w:space="0" w:color="000000"/>
            </w:tcBorders>
            <w:hideMark/>
          </w:tcPr>
          <w:p w:rsidR="00495544" w:rsidRPr="00CF6F5C" w:rsidRDefault="00495544" w:rsidP="00B474F2">
            <w:pPr>
              <w:spacing w:after="0" w:line="240" w:lineRule="auto"/>
              <w:rPr>
                <w:sz w:val="27"/>
                <w:szCs w:val="27"/>
                <w:lang w:eastAsia="ru-RU"/>
              </w:rPr>
            </w:pPr>
            <w:r w:rsidRPr="00CF6F5C">
              <w:rPr>
                <w:sz w:val="27"/>
                <w:szCs w:val="27"/>
                <w:lang w:eastAsia="ru-RU"/>
              </w:rPr>
              <w:lastRenderedPageBreak/>
              <w:t>3.2. Наименование, дата, номер муниципального правового акта об утверждении программы</w:t>
            </w:r>
          </w:p>
        </w:tc>
        <w:tc>
          <w:tcPr>
            <w:tcW w:w="6219" w:type="dxa"/>
            <w:gridSpan w:val="2"/>
            <w:tcBorders>
              <w:top w:val="single" w:sz="4" w:space="0" w:color="000000"/>
              <w:left w:val="single" w:sz="4" w:space="0" w:color="000000"/>
              <w:bottom w:val="single" w:sz="4" w:space="0" w:color="000000"/>
              <w:right w:val="single" w:sz="4" w:space="0" w:color="000000"/>
            </w:tcBorders>
          </w:tcPr>
          <w:p w:rsidR="00495544" w:rsidRPr="00CF6F5C" w:rsidRDefault="00495544" w:rsidP="00B474F2">
            <w:pPr>
              <w:spacing w:after="0" w:line="240" w:lineRule="auto"/>
              <w:rPr>
                <w:sz w:val="27"/>
                <w:szCs w:val="27"/>
                <w:lang w:eastAsia="ru-RU"/>
              </w:rPr>
            </w:pPr>
          </w:p>
        </w:tc>
      </w:tr>
      <w:tr w:rsidR="00495544" w:rsidRPr="00CF6F5C" w:rsidTr="006263FC">
        <w:trPr>
          <w:cantSplit/>
        </w:trPr>
        <w:tc>
          <w:tcPr>
            <w:tcW w:w="7763" w:type="dxa"/>
            <w:gridSpan w:val="2"/>
            <w:tcBorders>
              <w:top w:val="single" w:sz="4" w:space="0" w:color="000000"/>
              <w:left w:val="single" w:sz="4" w:space="0" w:color="000000"/>
              <w:bottom w:val="single" w:sz="4" w:space="0" w:color="000000"/>
              <w:right w:val="single" w:sz="4" w:space="0" w:color="000000"/>
            </w:tcBorders>
          </w:tcPr>
          <w:p w:rsidR="00495544" w:rsidRPr="00CF6F5C" w:rsidRDefault="00495544" w:rsidP="00181FFA">
            <w:pPr>
              <w:spacing w:after="0" w:line="240" w:lineRule="auto"/>
              <w:rPr>
                <w:sz w:val="27"/>
                <w:szCs w:val="27"/>
                <w:lang w:eastAsia="ru-RU"/>
              </w:rPr>
            </w:pPr>
            <w:r w:rsidRPr="00CF6F5C">
              <w:rPr>
                <w:sz w:val="27"/>
                <w:szCs w:val="27"/>
                <w:lang w:eastAsia="ru-RU"/>
              </w:rPr>
              <w:t xml:space="preserve">3.3. Объем расходов бюджета муниципального образования </w:t>
            </w:r>
            <w:r w:rsidR="00D352D8" w:rsidRPr="00CF6F5C">
              <w:rPr>
                <w:sz w:val="27"/>
                <w:szCs w:val="27"/>
                <w:lang w:eastAsia="ru-RU"/>
              </w:rPr>
              <w:t xml:space="preserve">Воронежской области </w:t>
            </w:r>
            <w:r w:rsidRPr="00CF6F5C">
              <w:rPr>
                <w:sz w:val="27"/>
                <w:szCs w:val="27"/>
                <w:lang w:eastAsia="ru-RU"/>
              </w:rPr>
              <w:t>в году</w:t>
            </w:r>
            <w:r w:rsidR="00181FFA" w:rsidRPr="00CF6F5C">
              <w:rPr>
                <w:sz w:val="27"/>
                <w:szCs w:val="27"/>
                <w:lang w:eastAsia="ru-RU"/>
              </w:rPr>
              <w:t>, предшествующем году обращения за субсидией</w:t>
            </w:r>
            <w:r w:rsidRPr="00CF6F5C">
              <w:rPr>
                <w:sz w:val="27"/>
                <w:szCs w:val="27"/>
                <w:lang w:eastAsia="ru-RU"/>
              </w:rPr>
              <w:t>, тыс. рублей</w:t>
            </w:r>
          </w:p>
        </w:tc>
        <w:tc>
          <w:tcPr>
            <w:tcW w:w="1984" w:type="dxa"/>
            <w:tcBorders>
              <w:top w:val="single" w:sz="4" w:space="0" w:color="000000"/>
              <w:left w:val="single" w:sz="4" w:space="0" w:color="000000"/>
              <w:bottom w:val="single" w:sz="4" w:space="0" w:color="000000"/>
              <w:right w:val="single" w:sz="4" w:space="0" w:color="000000"/>
            </w:tcBorders>
          </w:tcPr>
          <w:p w:rsidR="00495544" w:rsidRPr="00CF6F5C" w:rsidRDefault="00495544" w:rsidP="00B474F2">
            <w:pPr>
              <w:spacing w:after="0" w:line="240" w:lineRule="auto"/>
              <w:jc w:val="center"/>
              <w:rPr>
                <w:sz w:val="27"/>
                <w:szCs w:val="27"/>
                <w:lang w:eastAsia="ru-RU"/>
              </w:rPr>
            </w:pPr>
          </w:p>
        </w:tc>
      </w:tr>
      <w:tr w:rsidR="00B474F2" w:rsidRPr="00CF6F5C" w:rsidTr="006263FC">
        <w:trPr>
          <w:cantSplit/>
        </w:trPr>
        <w:tc>
          <w:tcPr>
            <w:tcW w:w="7763" w:type="dxa"/>
            <w:gridSpan w:val="2"/>
            <w:tcBorders>
              <w:top w:val="single" w:sz="4" w:space="0" w:color="000000"/>
              <w:left w:val="single" w:sz="4" w:space="0" w:color="000000"/>
              <w:bottom w:val="single" w:sz="4" w:space="0" w:color="000000"/>
              <w:right w:val="single" w:sz="4" w:space="0" w:color="000000"/>
            </w:tcBorders>
            <w:hideMark/>
          </w:tcPr>
          <w:p w:rsidR="00B474F2" w:rsidRPr="00CF6F5C" w:rsidRDefault="00B474F2" w:rsidP="00826EC3">
            <w:pPr>
              <w:spacing w:after="0" w:line="240" w:lineRule="auto"/>
              <w:rPr>
                <w:sz w:val="27"/>
                <w:szCs w:val="27"/>
                <w:lang w:eastAsia="ru-RU"/>
              </w:rPr>
            </w:pPr>
            <w:r w:rsidRPr="00CF6F5C">
              <w:rPr>
                <w:sz w:val="27"/>
                <w:szCs w:val="27"/>
                <w:lang w:eastAsia="ru-RU"/>
              </w:rPr>
              <w:t>3.4. Объем расходов бюджета муниципального образования Воронежской области, направл</w:t>
            </w:r>
            <w:r w:rsidR="00826EC3">
              <w:rPr>
                <w:sz w:val="27"/>
                <w:szCs w:val="27"/>
                <w:lang w:eastAsia="ru-RU"/>
              </w:rPr>
              <w:t>енных</w:t>
            </w:r>
            <w:r w:rsidRPr="00CF6F5C">
              <w:rPr>
                <w:sz w:val="27"/>
                <w:szCs w:val="27"/>
                <w:lang w:eastAsia="ru-RU"/>
              </w:rPr>
              <w:t xml:space="preserve"> на реализацию муниципальной </w:t>
            </w:r>
            <w:r w:rsidRPr="007A205B">
              <w:rPr>
                <w:sz w:val="27"/>
                <w:szCs w:val="27"/>
                <w:lang w:eastAsia="ru-RU"/>
              </w:rPr>
              <w:t xml:space="preserve">программы в </w:t>
            </w:r>
            <w:r w:rsidR="00181FFA" w:rsidRPr="007A205B">
              <w:rPr>
                <w:sz w:val="27"/>
                <w:szCs w:val="27"/>
                <w:lang w:eastAsia="ru-RU"/>
              </w:rPr>
              <w:t>году, предшествующем</w:t>
            </w:r>
            <w:r w:rsidR="00181FFA" w:rsidRPr="00CF6F5C">
              <w:rPr>
                <w:sz w:val="27"/>
                <w:szCs w:val="27"/>
                <w:lang w:eastAsia="ru-RU"/>
              </w:rPr>
              <w:t xml:space="preserve"> году обращения за субсидией</w:t>
            </w:r>
            <w:r w:rsidRPr="00CF6F5C">
              <w:rPr>
                <w:sz w:val="27"/>
                <w:szCs w:val="27"/>
                <w:lang w:eastAsia="ru-RU"/>
              </w:rPr>
              <w:t>, тыс. рублей</w:t>
            </w:r>
          </w:p>
        </w:tc>
        <w:tc>
          <w:tcPr>
            <w:tcW w:w="1984" w:type="dxa"/>
            <w:tcBorders>
              <w:top w:val="single" w:sz="4" w:space="0" w:color="000000"/>
              <w:left w:val="single" w:sz="4" w:space="0" w:color="000000"/>
              <w:bottom w:val="single" w:sz="4" w:space="0" w:color="000000"/>
              <w:right w:val="single" w:sz="4" w:space="0" w:color="000000"/>
            </w:tcBorders>
          </w:tcPr>
          <w:p w:rsidR="00B474F2" w:rsidRPr="00CF6F5C" w:rsidRDefault="00B474F2" w:rsidP="00B474F2">
            <w:pPr>
              <w:spacing w:after="0" w:line="240" w:lineRule="auto"/>
              <w:jc w:val="center"/>
              <w:rPr>
                <w:sz w:val="27"/>
                <w:szCs w:val="27"/>
                <w:lang w:eastAsia="ru-RU"/>
              </w:rPr>
            </w:pPr>
          </w:p>
        </w:tc>
      </w:tr>
      <w:tr w:rsidR="00495544" w:rsidRPr="00CF6F5C" w:rsidTr="006263FC">
        <w:trPr>
          <w:cantSplit/>
        </w:trPr>
        <w:tc>
          <w:tcPr>
            <w:tcW w:w="7763" w:type="dxa"/>
            <w:gridSpan w:val="2"/>
            <w:tcBorders>
              <w:top w:val="single" w:sz="4" w:space="0" w:color="000000"/>
              <w:left w:val="single" w:sz="4" w:space="0" w:color="000000"/>
              <w:bottom w:val="single" w:sz="4" w:space="0" w:color="000000"/>
              <w:right w:val="single" w:sz="4" w:space="0" w:color="000000"/>
            </w:tcBorders>
            <w:hideMark/>
          </w:tcPr>
          <w:p w:rsidR="00495544" w:rsidRPr="00CF6F5C" w:rsidRDefault="007A205B" w:rsidP="0029287B">
            <w:pPr>
              <w:spacing w:after="0" w:line="240" w:lineRule="auto"/>
              <w:rPr>
                <w:sz w:val="27"/>
                <w:szCs w:val="27"/>
                <w:lang w:eastAsia="ru-RU"/>
              </w:rPr>
            </w:pPr>
            <w:r w:rsidRPr="007A205B">
              <w:rPr>
                <w:sz w:val="27"/>
                <w:szCs w:val="27"/>
                <w:lang w:eastAsia="ru-RU"/>
              </w:rPr>
              <w:t xml:space="preserve">- </w:t>
            </w:r>
            <w:r w:rsidR="00B474F2" w:rsidRPr="007A205B">
              <w:rPr>
                <w:sz w:val="27"/>
                <w:szCs w:val="27"/>
                <w:lang w:eastAsia="ru-RU"/>
              </w:rPr>
              <w:t>из них объем</w:t>
            </w:r>
            <w:r w:rsidR="00495544" w:rsidRPr="007A205B">
              <w:rPr>
                <w:sz w:val="27"/>
                <w:szCs w:val="27"/>
                <w:lang w:eastAsia="ru-RU"/>
              </w:rPr>
              <w:t xml:space="preserve"> расходов</w:t>
            </w:r>
            <w:r w:rsidR="00B474F2" w:rsidRPr="007A205B">
              <w:rPr>
                <w:sz w:val="27"/>
                <w:szCs w:val="27"/>
                <w:lang w:eastAsia="ru-RU"/>
              </w:rPr>
              <w:t xml:space="preserve"> бюджета</w:t>
            </w:r>
            <w:r w:rsidR="00B474F2" w:rsidRPr="00CF6F5C">
              <w:rPr>
                <w:sz w:val="27"/>
                <w:szCs w:val="27"/>
                <w:lang w:eastAsia="ru-RU"/>
              </w:rPr>
              <w:t xml:space="preserve"> муниципального образования Воронежской области</w:t>
            </w:r>
            <w:r w:rsidR="00495544" w:rsidRPr="00CF6F5C">
              <w:rPr>
                <w:sz w:val="27"/>
                <w:szCs w:val="27"/>
                <w:lang w:eastAsia="ru-RU"/>
              </w:rPr>
              <w:t xml:space="preserve">, направленных на предоставление субсидий социально ориентированным некоммерческим </w:t>
            </w:r>
            <w:r w:rsidR="00495544" w:rsidRPr="007A205B">
              <w:rPr>
                <w:sz w:val="27"/>
                <w:szCs w:val="27"/>
                <w:lang w:eastAsia="ru-RU"/>
              </w:rPr>
              <w:t>организациям</w:t>
            </w:r>
            <w:r w:rsidR="00AA2499">
              <w:rPr>
                <w:sz w:val="27"/>
                <w:szCs w:val="27"/>
                <w:lang w:eastAsia="ru-RU"/>
              </w:rPr>
              <w:t xml:space="preserve"> </w:t>
            </w:r>
            <w:r w:rsidR="00181FFA" w:rsidRPr="007A205B">
              <w:rPr>
                <w:sz w:val="27"/>
                <w:szCs w:val="27"/>
                <w:lang w:eastAsia="ru-RU"/>
              </w:rPr>
              <w:t>в году, предшествующем</w:t>
            </w:r>
            <w:r w:rsidR="00181FFA" w:rsidRPr="00CF6F5C">
              <w:rPr>
                <w:sz w:val="27"/>
                <w:szCs w:val="27"/>
                <w:lang w:eastAsia="ru-RU"/>
              </w:rPr>
              <w:t xml:space="preserve"> году обращения за субсидией</w:t>
            </w:r>
            <w:r w:rsidR="00495544" w:rsidRPr="00CF6F5C">
              <w:rPr>
                <w:sz w:val="27"/>
                <w:szCs w:val="27"/>
                <w:lang w:eastAsia="ru-RU"/>
              </w:rPr>
              <w:t>, тыс. рублей</w:t>
            </w:r>
          </w:p>
        </w:tc>
        <w:tc>
          <w:tcPr>
            <w:tcW w:w="1984" w:type="dxa"/>
            <w:tcBorders>
              <w:top w:val="single" w:sz="4" w:space="0" w:color="000000"/>
              <w:left w:val="single" w:sz="4" w:space="0" w:color="000000"/>
              <w:bottom w:val="single" w:sz="4" w:space="0" w:color="000000"/>
              <w:right w:val="single" w:sz="4" w:space="0" w:color="000000"/>
            </w:tcBorders>
          </w:tcPr>
          <w:p w:rsidR="00495544" w:rsidRPr="00CF6F5C" w:rsidRDefault="00495544" w:rsidP="00B474F2">
            <w:pPr>
              <w:spacing w:after="0" w:line="240" w:lineRule="auto"/>
              <w:jc w:val="center"/>
              <w:rPr>
                <w:sz w:val="27"/>
                <w:szCs w:val="27"/>
                <w:lang w:eastAsia="ru-RU"/>
              </w:rPr>
            </w:pPr>
          </w:p>
        </w:tc>
      </w:tr>
      <w:tr w:rsidR="00495544" w:rsidRPr="00CF6F5C" w:rsidTr="006263FC">
        <w:trPr>
          <w:cantSplit/>
        </w:trPr>
        <w:tc>
          <w:tcPr>
            <w:tcW w:w="7763" w:type="dxa"/>
            <w:gridSpan w:val="2"/>
            <w:tcBorders>
              <w:top w:val="single" w:sz="4" w:space="0" w:color="000000"/>
              <w:left w:val="single" w:sz="4" w:space="0" w:color="000000"/>
              <w:bottom w:val="single" w:sz="4" w:space="0" w:color="000000"/>
              <w:right w:val="single" w:sz="4" w:space="0" w:color="000000"/>
            </w:tcBorders>
          </w:tcPr>
          <w:p w:rsidR="00495544" w:rsidRPr="00CF6F5C" w:rsidRDefault="00495544" w:rsidP="00181FFA">
            <w:pPr>
              <w:spacing w:after="0" w:line="240" w:lineRule="auto"/>
              <w:rPr>
                <w:sz w:val="27"/>
                <w:szCs w:val="27"/>
                <w:lang w:eastAsia="ru-RU"/>
              </w:rPr>
            </w:pPr>
            <w:r w:rsidRPr="00CF6F5C">
              <w:rPr>
                <w:sz w:val="27"/>
                <w:szCs w:val="27"/>
                <w:lang w:eastAsia="ru-RU"/>
              </w:rPr>
              <w:t xml:space="preserve">3.5. Численность населения муниципального образования </w:t>
            </w:r>
            <w:r w:rsidR="00B474F2" w:rsidRPr="00CF6F5C">
              <w:rPr>
                <w:sz w:val="27"/>
                <w:szCs w:val="27"/>
                <w:lang w:eastAsia="ru-RU"/>
              </w:rPr>
              <w:t xml:space="preserve">Воронежской области </w:t>
            </w:r>
            <w:r w:rsidR="00181FFA" w:rsidRPr="00CF6F5C">
              <w:rPr>
                <w:sz w:val="27"/>
                <w:szCs w:val="27"/>
                <w:lang w:eastAsia="ru-RU"/>
              </w:rPr>
              <w:t>на конец года, предшествующего году обращения за субсидией</w:t>
            </w:r>
            <w:r w:rsidRPr="00CF6F5C">
              <w:rPr>
                <w:sz w:val="27"/>
                <w:szCs w:val="27"/>
                <w:lang w:eastAsia="ru-RU"/>
              </w:rPr>
              <w:t>, тыс. человек</w:t>
            </w:r>
          </w:p>
        </w:tc>
        <w:tc>
          <w:tcPr>
            <w:tcW w:w="1984" w:type="dxa"/>
            <w:tcBorders>
              <w:top w:val="single" w:sz="4" w:space="0" w:color="000000"/>
              <w:left w:val="single" w:sz="4" w:space="0" w:color="000000"/>
              <w:bottom w:val="single" w:sz="4" w:space="0" w:color="000000"/>
              <w:right w:val="single" w:sz="4" w:space="0" w:color="000000"/>
            </w:tcBorders>
          </w:tcPr>
          <w:p w:rsidR="00495544" w:rsidRPr="00CF6F5C" w:rsidRDefault="00495544" w:rsidP="00B474F2">
            <w:pPr>
              <w:spacing w:after="0" w:line="240" w:lineRule="auto"/>
              <w:jc w:val="center"/>
              <w:rPr>
                <w:sz w:val="27"/>
                <w:szCs w:val="27"/>
                <w:lang w:eastAsia="ru-RU"/>
              </w:rPr>
            </w:pPr>
          </w:p>
        </w:tc>
      </w:tr>
      <w:tr w:rsidR="0029287B" w:rsidRPr="00CF6F5C" w:rsidTr="006263FC">
        <w:trPr>
          <w:cantSplit/>
        </w:trPr>
        <w:tc>
          <w:tcPr>
            <w:tcW w:w="7763" w:type="dxa"/>
            <w:gridSpan w:val="2"/>
            <w:tcBorders>
              <w:top w:val="single" w:sz="4" w:space="0" w:color="000000"/>
              <w:left w:val="single" w:sz="4" w:space="0" w:color="000000"/>
              <w:bottom w:val="single" w:sz="4" w:space="0" w:color="000000"/>
              <w:right w:val="single" w:sz="4" w:space="0" w:color="000000"/>
            </w:tcBorders>
          </w:tcPr>
          <w:p w:rsidR="0029287B" w:rsidRPr="00CF6F5C" w:rsidRDefault="0029287B" w:rsidP="0029287B">
            <w:pPr>
              <w:spacing w:after="0" w:line="240" w:lineRule="auto"/>
              <w:rPr>
                <w:sz w:val="27"/>
                <w:szCs w:val="27"/>
                <w:lang w:eastAsia="ru-RU"/>
              </w:rPr>
            </w:pPr>
            <w:r w:rsidRPr="00CF6F5C">
              <w:rPr>
                <w:sz w:val="27"/>
                <w:szCs w:val="27"/>
                <w:lang w:eastAsia="ru-RU"/>
              </w:rPr>
              <w:t xml:space="preserve">3.6. Количество социально ориентированных некоммерческих организаций (без учета государственных и муниципальных учреждений, территориального общественного самоуправления) в муниципальном образовании Воронежской области, получивших субсидии из бюджетов всех уровней </w:t>
            </w:r>
            <w:r w:rsidR="00181FFA" w:rsidRPr="00CF6F5C">
              <w:rPr>
                <w:sz w:val="27"/>
                <w:szCs w:val="27"/>
                <w:lang w:eastAsia="ru-RU"/>
              </w:rPr>
              <w:t>в году, предшествующем году обращения за субсидией</w:t>
            </w:r>
            <w:r w:rsidRPr="00CF6F5C">
              <w:rPr>
                <w:sz w:val="27"/>
                <w:szCs w:val="27"/>
                <w:lang w:eastAsia="ru-RU"/>
              </w:rPr>
              <w:t>, единиц</w:t>
            </w:r>
          </w:p>
        </w:tc>
        <w:tc>
          <w:tcPr>
            <w:tcW w:w="1984" w:type="dxa"/>
            <w:tcBorders>
              <w:top w:val="single" w:sz="4" w:space="0" w:color="000000"/>
              <w:left w:val="single" w:sz="4" w:space="0" w:color="000000"/>
              <w:bottom w:val="single" w:sz="4" w:space="0" w:color="000000"/>
              <w:right w:val="single" w:sz="4" w:space="0" w:color="000000"/>
            </w:tcBorders>
          </w:tcPr>
          <w:p w:rsidR="0029287B" w:rsidRPr="00CF6F5C" w:rsidRDefault="0029287B" w:rsidP="00B474F2">
            <w:pPr>
              <w:spacing w:after="0" w:line="240" w:lineRule="auto"/>
              <w:jc w:val="center"/>
              <w:rPr>
                <w:sz w:val="27"/>
                <w:szCs w:val="27"/>
                <w:lang w:eastAsia="ru-RU"/>
              </w:rPr>
            </w:pPr>
          </w:p>
        </w:tc>
      </w:tr>
      <w:tr w:rsidR="0029287B" w:rsidRPr="00CF6F5C" w:rsidTr="006263FC">
        <w:trPr>
          <w:cantSplit/>
        </w:trPr>
        <w:tc>
          <w:tcPr>
            <w:tcW w:w="7763" w:type="dxa"/>
            <w:gridSpan w:val="2"/>
            <w:tcBorders>
              <w:top w:val="single" w:sz="4" w:space="0" w:color="000000"/>
              <w:left w:val="single" w:sz="4" w:space="0" w:color="000000"/>
              <w:bottom w:val="single" w:sz="4" w:space="0" w:color="000000"/>
              <w:right w:val="single" w:sz="4" w:space="0" w:color="000000"/>
            </w:tcBorders>
          </w:tcPr>
          <w:p w:rsidR="0029287B" w:rsidRPr="00CF6F5C" w:rsidRDefault="0029287B" w:rsidP="0029287B">
            <w:pPr>
              <w:spacing w:after="0" w:line="240" w:lineRule="auto"/>
              <w:rPr>
                <w:sz w:val="27"/>
                <w:szCs w:val="27"/>
                <w:lang w:eastAsia="ru-RU"/>
              </w:rPr>
            </w:pPr>
            <w:r w:rsidRPr="00CF6F5C">
              <w:rPr>
                <w:sz w:val="27"/>
                <w:szCs w:val="27"/>
                <w:lang w:eastAsia="ru-RU"/>
              </w:rPr>
              <w:t>3.7.</w:t>
            </w:r>
            <w:r w:rsidR="00AA2499">
              <w:rPr>
                <w:sz w:val="27"/>
                <w:szCs w:val="27"/>
                <w:lang w:eastAsia="ru-RU"/>
              </w:rPr>
              <w:t xml:space="preserve"> </w:t>
            </w:r>
            <w:r w:rsidRPr="00CF6F5C">
              <w:rPr>
                <w:sz w:val="27"/>
                <w:szCs w:val="27"/>
                <w:lang w:eastAsia="ru-RU"/>
              </w:rPr>
              <w:t xml:space="preserve">Количество социально ориентированных некоммерческих организаций (без учета государственных и муниципальных учреждений, территориального общественного самоуправления) в муниципальном образовании Воронежской области, которым была оказана имущественная поддержка </w:t>
            </w:r>
            <w:r w:rsidR="00181FFA" w:rsidRPr="00CF6F5C">
              <w:rPr>
                <w:sz w:val="27"/>
                <w:szCs w:val="27"/>
                <w:lang w:eastAsia="ru-RU"/>
              </w:rPr>
              <w:t>в году, предшествующем году обращения за субсидией</w:t>
            </w:r>
            <w:r w:rsidRPr="00CF6F5C">
              <w:rPr>
                <w:sz w:val="27"/>
                <w:szCs w:val="27"/>
                <w:lang w:eastAsia="ru-RU"/>
              </w:rPr>
              <w:t>, единиц</w:t>
            </w:r>
          </w:p>
        </w:tc>
        <w:tc>
          <w:tcPr>
            <w:tcW w:w="1984" w:type="dxa"/>
            <w:tcBorders>
              <w:top w:val="single" w:sz="4" w:space="0" w:color="000000"/>
              <w:left w:val="single" w:sz="4" w:space="0" w:color="000000"/>
              <w:bottom w:val="single" w:sz="4" w:space="0" w:color="000000"/>
              <w:right w:val="single" w:sz="4" w:space="0" w:color="000000"/>
            </w:tcBorders>
          </w:tcPr>
          <w:p w:rsidR="0029287B" w:rsidRPr="00CF6F5C" w:rsidRDefault="0029287B" w:rsidP="00B474F2">
            <w:pPr>
              <w:spacing w:after="0" w:line="240" w:lineRule="auto"/>
              <w:jc w:val="center"/>
              <w:rPr>
                <w:sz w:val="27"/>
                <w:szCs w:val="27"/>
                <w:lang w:eastAsia="ru-RU"/>
              </w:rPr>
            </w:pPr>
          </w:p>
        </w:tc>
      </w:tr>
      <w:tr w:rsidR="0029287B" w:rsidRPr="00CF6F5C" w:rsidTr="006263FC">
        <w:trPr>
          <w:cantSplit/>
        </w:trPr>
        <w:tc>
          <w:tcPr>
            <w:tcW w:w="7763" w:type="dxa"/>
            <w:gridSpan w:val="2"/>
            <w:tcBorders>
              <w:top w:val="single" w:sz="4" w:space="0" w:color="000000"/>
              <w:left w:val="single" w:sz="4" w:space="0" w:color="000000"/>
              <w:bottom w:val="single" w:sz="4" w:space="0" w:color="000000"/>
              <w:right w:val="single" w:sz="4" w:space="0" w:color="000000"/>
            </w:tcBorders>
          </w:tcPr>
          <w:p w:rsidR="0029287B" w:rsidRPr="00CF6F5C" w:rsidRDefault="0029287B" w:rsidP="0029287B">
            <w:pPr>
              <w:spacing w:after="0" w:line="240" w:lineRule="auto"/>
              <w:rPr>
                <w:sz w:val="27"/>
                <w:szCs w:val="27"/>
                <w:lang w:eastAsia="ru-RU"/>
              </w:rPr>
            </w:pPr>
            <w:r w:rsidRPr="00CF6F5C">
              <w:rPr>
                <w:sz w:val="27"/>
                <w:szCs w:val="27"/>
                <w:lang w:eastAsia="ru-RU"/>
              </w:rPr>
              <w:t>3.8.</w:t>
            </w:r>
            <w:r w:rsidR="00AA2499">
              <w:rPr>
                <w:sz w:val="27"/>
                <w:szCs w:val="27"/>
                <w:lang w:eastAsia="ru-RU"/>
              </w:rPr>
              <w:t xml:space="preserve"> </w:t>
            </w:r>
            <w:r w:rsidRPr="00CF6F5C">
              <w:rPr>
                <w:sz w:val="27"/>
                <w:szCs w:val="27"/>
                <w:lang w:eastAsia="ru-RU"/>
              </w:rPr>
              <w:t>Количество социально ориентированных некоммерческих организаций (без учета государственных и муниципальных учреждений, территориального общественного самоуправления) в муниципальном образовании Воронежской области, которым были предоставлены меры информационной поддержки (информация о социально ориентированных некоммерческих организациях была размещена либо на официальном сайте администрации муниципального образования Воронежской области, либо в местных газетах, электронных изданиях или на телевизионных каналах, либо социально ориентированным некоммерческим организациям предоставлены площади под размещение социальной рекламы)</w:t>
            </w:r>
            <w:r w:rsidR="007D1E8B" w:rsidRPr="00CF6F5C">
              <w:rPr>
                <w:sz w:val="27"/>
                <w:szCs w:val="27"/>
                <w:lang w:eastAsia="ru-RU"/>
              </w:rPr>
              <w:t>, единиц</w:t>
            </w:r>
          </w:p>
        </w:tc>
        <w:tc>
          <w:tcPr>
            <w:tcW w:w="1984" w:type="dxa"/>
            <w:tcBorders>
              <w:top w:val="single" w:sz="4" w:space="0" w:color="000000"/>
              <w:left w:val="single" w:sz="4" w:space="0" w:color="000000"/>
              <w:bottom w:val="single" w:sz="4" w:space="0" w:color="000000"/>
              <w:right w:val="single" w:sz="4" w:space="0" w:color="000000"/>
            </w:tcBorders>
          </w:tcPr>
          <w:p w:rsidR="0029287B" w:rsidRPr="00CF6F5C" w:rsidRDefault="0029287B" w:rsidP="00B474F2">
            <w:pPr>
              <w:spacing w:after="0" w:line="240" w:lineRule="auto"/>
              <w:jc w:val="center"/>
              <w:rPr>
                <w:sz w:val="27"/>
                <w:szCs w:val="27"/>
                <w:lang w:eastAsia="ru-RU"/>
              </w:rPr>
            </w:pPr>
          </w:p>
        </w:tc>
      </w:tr>
    </w:tbl>
    <w:p w:rsidR="00495544" w:rsidRPr="00CF6F5C" w:rsidRDefault="00495544" w:rsidP="00B474F2">
      <w:pPr>
        <w:spacing w:after="0" w:line="240" w:lineRule="auto"/>
        <w:rPr>
          <w:sz w:val="27"/>
          <w:szCs w:val="27"/>
          <w:lang w:eastAsia="ru-RU"/>
        </w:rPr>
      </w:pPr>
    </w:p>
    <w:tbl>
      <w:tblPr>
        <w:tblStyle w:val="ab"/>
        <w:tblW w:w="9747" w:type="dxa"/>
        <w:tblLook w:val="04A0"/>
      </w:tblPr>
      <w:tblGrid>
        <w:gridCol w:w="7763"/>
        <w:gridCol w:w="1984"/>
      </w:tblGrid>
      <w:tr w:rsidR="000508B9" w:rsidRPr="00CF6F5C" w:rsidTr="006263FC">
        <w:tc>
          <w:tcPr>
            <w:tcW w:w="7763" w:type="dxa"/>
          </w:tcPr>
          <w:p w:rsidR="000508B9" w:rsidRPr="00CF6F5C" w:rsidRDefault="006263FC" w:rsidP="003461FC">
            <w:pPr>
              <w:spacing w:after="0" w:line="240" w:lineRule="auto"/>
              <w:rPr>
                <w:rFonts w:cs="Times New Roman"/>
                <w:sz w:val="27"/>
                <w:szCs w:val="27"/>
                <w:lang w:eastAsia="ru-RU"/>
              </w:rPr>
            </w:pPr>
            <w:r w:rsidRPr="00CF6F5C">
              <w:rPr>
                <w:rFonts w:cs="Times New Roman"/>
                <w:sz w:val="27"/>
                <w:szCs w:val="27"/>
                <w:lang w:eastAsia="ru-RU"/>
              </w:rPr>
              <w:t>4</w:t>
            </w:r>
            <w:r w:rsidR="000508B9" w:rsidRPr="00CF6F5C">
              <w:rPr>
                <w:rFonts w:cs="Times New Roman"/>
                <w:sz w:val="27"/>
                <w:szCs w:val="27"/>
                <w:lang w:eastAsia="ru-RU"/>
              </w:rPr>
              <w:t>.</w:t>
            </w:r>
            <w:r w:rsidR="000508B9" w:rsidRPr="00CF6F5C">
              <w:rPr>
                <w:rFonts w:cs="Times New Roman"/>
                <w:sz w:val="27"/>
                <w:szCs w:val="27"/>
              </w:rPr>
              <w:t xml:space="preserve"> Наименование, дата, номер муниципального правового акта, устанавливающего </w:t>
            </w:r>
            <w:r w:rsidR="00EB3F70" w:rsidRPr="00EB3F70">
              <w:rPr>
                <w:rFonts w:cs="Times New Roman"/>
                <w:sz w:val="27"/>
                <w:szCs w:val="27"/>
              </w:rPr>
              <w:t xml:space="preserve">порядок предоставления из бюджета </w:t>
            </w:r>
            <w:r w:rsidR="00EB3F70" w:rsidRPr="00EB3F70">
              <w:rPr>
                <w:rFonts w:cs="Times New Roman"/>
                <w:sz w:val="27"/>
                <w:szCs w:val="27"/>
              </w:rPr>
              <w:lastRenderedPageBreak/>
              <w:t xml:space="preserve">муниципального образования Воронежской области на конкурсной основе грантов в форме субсидий </w:t>
            </w:r>
            <w:r w:rsidR="00EB3F70">
              <w:rPr>
                <w:rFonts w:cs="Times New Roman"/>
                <w:sz w:val="27"/>
                <w:szCs w:val="27"/>
              </w:rPr>
              <w:t>социально ориентированным некоммерческим организациям</w:t>
            </w:r>
            <w:r w:rsidR="00EB3F70" w:rsidRPr="00EB3F70">
              <w:rPr>
                <w:rFonts w:cs="Times New Roman"/>
                <w:sz w:val="27"/>
                <w:szCs w:val="27"/>
              </w:rPr>
              <w:t>, включающий требования к софинансированию из внебюджетных источников в размере не менее 5</w:t>
            </w:r>
            <w:r w:rsidR="00AA2499">
              <w:rPr>
                <w:rFonts w:cs="Times New Roman"/>
                <w:sz w:val="27"/>
                <w:szCs w:val="27"/>
              </w:rPr>
              <w:t xml:space="preserve"> </w:t>
            </w:r>
            <w:r w:rsidR="00EB3F70">
              <w:rPr>
                <w:rFonts w:cs="Times New Roman"/>
                <w:sz w:val="27"/>
                <w:szCs w:val="27"/>
              </w:rPr>
              <w:t xml:space="preserve">% </w:t>
            </w:r>
            <w:r w:rsidR="003461FC" w:rsidRPr="003461FC">
              <w:rPr>
                <w:rFonts w:cs="Times New Roman"/>
                <w:sz w:val="27"/>
                <w:szCs w:val="27"/>
              </w:rPr>
              <w:t>расходов на реализацию программ (проектов), реализуемых СОНКО</w:t>
            </w:r>
          </w:p>
        </w:tc>
        <w:tc>
          <w:tcPr>
            <w:tcW w:w="1984" w:type="dxa"/>
          </w:tcPr>
          <w:p w:rsidR="000508B9" w:rsidRPr="00CF6F5C" w:rsidRDefault="000508B9" w:rsidP="00B474F2">
            <w:pPr>
              <w:spacing w:after="0" w:line="240" w:lineRule="auto"/>
              <w:rPr>
                <w:rFonts w:cs="Times New Roman"/>
                <w:sz w:val="27"/>
                <w:szCs w:val="27"/>
                <w:lang w:eastAsia="ru-RU"/>
              </w:rPr>
            </w:pPr>
          </w:p>
        </w:tc>
      </w:tr>
    </w:tbl>
    <w:p w:rsidR="00495544" w:rsidRPr="00CF6F5C" w:rsidRDefault="00495544" w:rsidP="00495544">
      <w:pPr>
        <w:spacing w:after="0" w:line="240" w:lineRule="auto"/>
        <w:ind w:firstLine="709"/>
        <w:rPr>
          <w:sz w:val="27"/>
          <w:szCs w:val="27"/>
          <w:lang w:eastAsia="ru-RU"/>
        </w:rPr>
      </w:pPr>
    </w:p>
    <w:p w:rsidR="000508B9" w:rsidRPr="00CF6F5C" w:rsidRDefault="000508B9" w:rsidP="007B59D3">
      <w:pPr>
        <w:widowControl/>
        <w:autoSpaceDE w:val="0"/>
        <w:autoSpaceDN w:val="0"/>
        <w:spacing w:after="0" w:line="240" w:lineRule="auto"/>
        <w:ind w:firstLine="709"/>
        <w:textAlignment w:val="auto"/>
        <w:rPr>
          <w:rFonts w:eastAsia="Calibri"/>
          <w:sz w:val="27"/>
          <w:szCs w:val="27"/>
          <w:lang w:eastAsia="ru-RU"/>
        </w:rPr>
      </w:pPr>
      <w:r w:rsidRPr="00CF6F5C">
        <w:rPr>
          <w:rFonts w:eastAsia="Calibri"/>
          <w:sz w:val="27"/>
          <w:szCs w:val="27"/>
          <w:lang w:eastAsia="ru-RU"/>
        </w:rPr>
        <w:t>Достоверность  информации, представленной в составе заявки на участие в конкурсном   отборе   муниципальных образований Воронежской области  для  предоставления субсидий из областного бюджета бюджетам муниципальных образований Воронежской области на поддержку социально ориентированных некоммерческих организаций, гарантирую.</w:t>
      </w:r>
    </w:p>
    <w:p w:rsidR="000508B9" w:rsidRPr="00CF6F5C" w:rsidRDefault="000508B9" w:rsidP="007B59D3">
      <w:pPr>
        <w:widowControl/>
        <w:autoSpaceDE w:val="0"/>
        <w:autoSpaceDN w:val="0"/>
        <w:spacing w:after="0" w:line="240" w:lineRule="auto"/>
        <w:ind w:firstLine="709"/>
        <w:textAlignment w:val="auto"/>
        <w:rPr>
          <w:rFonts w:eastAsia="Calibri"/>
          <w:sz w:val="27"/>
          <w:szCs w:val="27"/>
          <w:lang w:eastAsia="ru-RU"/>
        </w:rPr>
      </w:pPr>
      <w:r w:rsidRPr="00CF6F5C">
        <w:rPr>
          <w:rFonts w:eastAsia="Calibri"/>
          <w:sz w:val="27"/>
          <w:szCs w:val="27"/>
          <w:lang w:eastAsia="ru-RU"/>
        </w:rPr>
        <w:t>С   условиями   конкурсного   отбора   и   предоставления  субсиди</w:t>
      </w:r>
      <w:r w:rsidR="00826EC3">
        <w:rPr>
          <w:rFonts w:eastAsia="Calibri"/>
          <w:sz w:val="27"/>
          <w:szCs w:val="27"/>
          <w:lang w:eastAsia="ru-RU"/>
        </w:rPr>
        <w:t>й</w:t>
      </w:r>
      <w:r w:rsidRPr="00CF6F5C">
        <w:rPr>
          <w:rFonts w:eastAsia="Calibri"/>
          <w:sz w:val="27"/>
          <w:szCs w:val="27"/>
          <w:lang w:eastAsia="ru-RU"/>
        </w:rPr>
        <w:t xml:space="preserve">  из областного бюджета бюджетам муниципальных образований Воронежской области на поддержку социально ориентированных некоммерческих организаций ознакомлен и согласен.</w:t>
      </w:r>
    </w:p>
    <w:p w:rsidR="000508B9" w:rsidRPr="00CF6F5C" w:rsidRDefault="000508B9" w:rsidP="000508B9">
      <w:pPr>
        <w:widowControl/>
        <w:autoSpaceDE w:val="0"/>
        <w:autoSpaceDN w:val="0"/>
        <w:spacing w:after="0" w:line="240" w:lineRule="auto"/>
        <w:textAlignment w:val="auto"/>
        <w:outlineLvl w:val="0"/>
        <w:rPr>
          <w:rFonts w:ascii="Courier New" w:eastAsia="Calibri" w:hAnsi="Courier New" w:cs="Courier New"/>
          <w:sz w:val="20"/>
          <w:szCs w:val="20"/>
          <w:lang w:eastAsia="ru-RU"/>
        </w:rPr>
      </w:pPr>
    </w:p>
    <w:p w:rsidR="004B5341" w:rsidRPr="00CF6F5C" w:rsidRDefault="004B5341" w:rsidP="000508B9">
      <w:pPr>
        <w:widowControl/>
        <w:autoSpaceDE w:val="0"/>
        <w:autoSpaceDN w:val="0"/>
        <w:spacing w:after="0" w:line="240" w:lineRule="auto"/>
        <w:textAlignment w:val="auto"/>
        <w:outlineLvl w:val="0"/>
        <w:rPr>
          <w:rFonts w:ascii="Courier New" w:eastAsia="Calibri" w:hAnsi="Courier New" w:cs="Courier New"/>
          <w:sz w:val="20"/>
          <w:szCs w:val="20"/>
          <w:lang w:eastAsia="ru-RU"/>
        </w:rPr>
      </w:pPr>
    </w:p>
    <w:p w:rsidR="000508B9" w:rsidRPr="00CF6F5C" w:rsidRDefault="000508B9" w:rsidP="000508B9">
      <w:pPr>
        <w:widowControl/>
        <w:autoSpaceDE w:val="0"/>
        <w:autoSpaceDN w:val="0"/>
        <w:spacing w:after="0" w:line="240" w:lineRule="auto"/>
        <w:textAlignment w:val="auto"/>
        <w:rPr>
          <w:rFonts w:ascii="Courier New" w:eastAsia="Calibri" w:hAnsi="Courier New" w:cs="Courier New"/>
          <w:sz w:val="20"/>
          <w:szCs w:val="20"/>
          <w:lang w:eastAsia="ru-RU"/>
        </w:rPr>
      </w:pPr>
      <w:r w:rsidRPr="00CF6F5C">
        <w:rPr>
          <w:rFonts w:ascii="Courier New" w:eastAsia="Calibri" w:hAnsi="Courier New" w:cs="Courier New"/>
          <w:sz w:val="20"/>
          <w:szCs w:val="20"/>
          <w:lang w:eastAsia="ru-RU"/>
        </w:rPr>
        <w:t>_____________________________________  ___________  _______________________</w:t>
      </w:r>
    </w:p>
    <w:p w:rsidR="000508B9" w:rsidRPr="00CF6F5C" w:rsidRDefault="000508B9" w:rsidP="000508B9">
      <w:pPr>
        <w:widowControl/>
        <w:autoSpaceDE w:val="0"/>
        <w:autoSpaceDN w:val="0"/>
        <w:spacing w:after="0" w:line="240" w:lineRule="auto"/>
        <w:textAlignment w:val="auto"/>
        <w:rPr>
          <w:rFonts w:eastAsia="Calibri"/>
          <w:sz w:val="24"/>
          <w:szCs w:val="24"/>
          <w:lang w:eastAsia="ru-RU"/>
        </w:rPr>
      </w:pPr>
      <w:r w:rsidRPr="00CF6F5C">
        <w:rPr>
          <w:rFonts w:eastAsia="Calibri"/>
          <w:sz w:val="24"/>
          <w:szCs w:val="24"/>
          <w:lang w:eastAsia="ru-RU"/>
        </w:rPr>
        <w:t>(наименование должности руководителя            (подпись)          (фамилия, инициалы)</w:t>
      </w:r>
    </w:p>
    <w:p w:rsidR="000508B9" w:rsidRPr="00CF6F5C" w:rsidRDefault="000508B9" w:rsidP="000508B9">
      <w:pPr>
        <w:widowControl/>
        <w:autoSpaceDE w:val="0"/>
        <w:autoSpaceDN w:val="0"/>
        <w:spacing w:after="0" w:line="240" w:lineRule="auto"/>
        <w:textAlignment w:val="auto"/>
        <w:rPr>
          <w:rFonts w:eastAsia="Calibri"/>
          <w:sz w:val="24"/>
          <w:szCs w:val="24"/>
          <w:lang w:eastAsia="ru-RU"/>
        </w:rPr>
      </w:pPr>
      <w:r w:rsidRPr="00CF6F5C">
        <w:rPr>
          <w:rFonts w:eastAsia="Calibri"/>
          <w:sz w:val="24"/>
          <w:szCs w:val="24"/>
          <w:lang w:eastAsia="ru-RU"/>
        </w:rPr>
        <w:t xml:space="preserve">   органа местного самоуправления </w:t>
      </w:r>
    </w:p>
    <w:p w:rsidR="000508B9" w:rsidRPr="00CF6F5C" w:rsidRDefault="000508B9" w:rsidP="000508B9">
      <w:pPr>
        <w:widowControl/>
        <w:autoSpaceDE w:val="0"/>
        <w:autoSpaceDN w:val="0"/>
        <w:spacing w:after="0" w:line="240" w:lineRule="auto"/>
        <w:textAlignment w:val="auto"/>
        <w:rPr>
          <w:rFonts w:eastAsia="Calibri"/>
          <w:sz w:val="24"/>
          <w:szCs w:val="24"/>
          <w:lang w:eastAsia="ru-RU"/>
        </w:rPr>
      </w:pPr>
      <w:r w:rsidRPr="00CF6F5C">
        <w:rPr>
          <w:rFonts w:eastAsia="Calibri"/>
          <w:sz w:val="24"/>
          <w:szCs w:val="24"/>
          <w:lang w:eastAsia="ru-RU"/>
        </w:rPr>
        <w:t xml:space="preserve">        муниципального образования </w:t>
      </w:r>
    </w:p>
    <w:p w:rsidR="000508B9" w:rsidRPr="00CF6F5C" w:rsidRDefault="000508B9" w:rsidP="000508B9">
      <w:pPr>
        <w:widowControl/>
        <w:autoSpaceDE w:val="0"/>
        <w:autoSpaceDN w:val="0"/>
        <w:spacing w:after="0" w:line="240" w:lineRule="auto"/>
        <w:textAlignment w:val="auto"/>
        <w:rPr>
          <w:rFonts w:eastAsia="Calibri"/>
          <w:sz w:val="24"/>
          <w:szCs w:val="24"/>
          <w:lang w:eastAsia="ru-RU"/>
        </w:rPr>
      </w:pPr>
      <w:r w:rsidRPr="00CF6F5C">
        <w:rPr>
          <w:rFonts w:eastAsia="Calibri"/>
          <w:sz w:val="24"/>
          <w:szCs w:val="24"/>
          <w:lang w:eastAsia="ru-RU"/>
        </w:rPr>
        <w:t>Воронежской области)</w:t>
      </w:r>
    </w:p>
    <w:p w:rsidR="000508B9" w:rsidRPr="00CF6F5C" w:rsidRDefault="000508B9" w:rsidP="000508B9">
      <w:pPr>
        <w:widowControl/>
        <w:autoSpaceDE w:val="0"/>
        <w:autoSpaceDN w:val="0"/>
        <w:spacing w:after="0" w:line="240" w:lineRule="auto"/>
        <w:textAlignment w:val="auto"/>
        <w:rPr>
          <w:rFonts w:eastAsia="Calibri"/>
          <w:sz w:val="24"/>
          <w:szCs w:val="24"/>
          <w:lang w:eastAsia="ru-RU"/>
        </w:rPr>
      </w:pPr>
    </w:p>
    <w:p w:rsidR="000508B9" w:rsidRPr="00CF6F5C" w:rsidRDefault="00826EC3" w:rsidP="000508B9">
      <w:pPr>
        <w:widowControl/>
        <w:autoSpaceDE w:val="0"/>
        <w:autoSpaceDN w:val="0"/>
        <w:spacing w:after="0" w:line="240" w:lineRule="auto"/>
        <w:textAlignment w:val="auto"/>
        <w:rPr>
          <w:rFonts w:eastAsia="Calibri"/>
          <w:sz w:val="24"/>
          <w:szCs w:val="24"/>
          <w:lang w:eastAsia="ru-RU"/>
        </w:rPr>
      </w:pPr>
      <w:r>
        <w:rPr>
          <w:rFonts w:eastAsia="Calibri"/>
          <w:sz w:val="24"/>
          <w:szCs w:val="24"/>
          <w:lang w:eastAsia="ru-RU"/>
        </w:rPr>
        <w:t>«</w:t>
      </w:r>
      <w:r w:rsidR="000508B9" w:rsidRPr="00CF6F5C">
        <w:rPr>
          <w:rFonts w:eastAsia="Calibri"/>
          <w:sz w:val="24"/>
          <w:szCs w:val="24"/>
          <w:lang w:eastAsia="ru-RU"/>
        </w:rPr>
        <w:t>__</w:t>
      </w:r>
      <w:r>
        <w:rPr>
          <w:rFonts w:eastAsia="Calibri"/>
          <w:sz w:val="24"/>
          <w:szCs w:val="24"/>
          <w:lang w:eastAsia="ru-RU"/>
        </w:rPr>
        <w:t>»</w:t>
      </w:r>
      <w:r w:rsidR="000508B9" w:rsidRPr="00CF6F5C">
        <w:rPr>
          <w:rFonts w:eastAsia="Calibri"/>
          <w:sz w:val="24"/>
          <w:szCs w:val="24"/>
          <w:lang w:eastAsia="ru-RU"/>
        </w:rPr>
        <w:t xml:space="preserve"> ____________ 20__ г.     </w:t>
      </w:r>
    </w:p>
    <w:p w:rsidR="000508B9" w:rsidRPr="00CF6F5C" w:rsidRDefault="000508B9" w:rsidP="000508B9">
      <w:pPr>
        <w:widowControl/>
        <w:autoSpaceDE w:val="0"/>
        <w:autoSpaceDN w:val="0"/>
        <w:spacing w:after="0" w:line="240" w:lineRule="auto"/>
        <w:textAlignment w:val="auto"/>
        <w:rPr>
          <w:rFonts w:eastAsia="Calibri"/>
          <w:sz w:val="24"/>
          <w:szCs w:val="24"/>
          <w:lang w:eastAsia="ru-RU"/>
        </w:rPr>
      </w:pPr>
      <w:r w:rsidRPr="00CF6F5C">
        <w:rPr>
          <w:rFonts w:eastAsia="Calibri"/>
          <w:sz w:val="24"/>
          <w:szCs w:val="24"/>
          <w:lang w:eastAsia="ru-RU"/>
        </w:rPr>
        <w:t>м.п.</w:t>
      </w:r>
    </w:p>
    <w:p w:rsidR="00495544" w:rsidRPr="00CF6F5C" w:rsidRDefault="00495544" w:rsidP="00495544">
      <w:pPr>
        <w:spacing w:after="0" w:line="240" w:lineRule="auto"/>
        <w:ind w:firstLine="709"/>
        <w:rPr>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807FFA" w:rsidRDefault="00807FFA" w:rsidP="006659FA">
      <w:pPr>
        <w:autoSpaceDE w:val="0"/>
        <w:autoSpaceDN w:val="0"/>
        <w:spacing w:after="0" w:line="240" w:lineRule="auto"/>
        <w:jc w:val="right"/>
        <w:outlineLvl w:val="0"/>
        <w:rPr>
          <w:bCs/>
          <w:sz w:val="28"/>
          <w:szCs w:val="28"/>
          <w:lang w:eastAsia="ru-RU"/>
        </w:rPr>
      </w:pPr>
    </w:p>
    <w:p w:rsidR="002A7FC1" w:rsidRPr="00CF6F5C" w:rsidRDefault="002A7FC1" w:rsidP="006659FA">
      <w:pPr>
        <w:autoSpaceDE w:val="0"/>
        <w:autoSpaceDN w:val="0"/>
        <w:spacing w:after="0" w:line="240" w:lineRule="auto"/>
        <w:jc w:val="right"/>
        <w:outlineLvl w:val="0"/>
        <w:rPr>
          <w:bCs/>
          <w:sz w:val="28"/>
          <w:szCs w:val="28"/>
          <w:lang w:eastAsia="ru-RU"/>
        </w:rPr>
      </w:pPr>
      <w:r w:rsidRPr="00CF6F5C">
        <w:rPr>
          <w:bCs/>
          <w:sz w:val="28"/>
          <w:szCs w:val="28"/>
          <w:lang w:eastAsia="ru-RU"/>
        </w:rPr>
        <w:lastRenderedPageBreak/>
        <w:t>Приложение № 2</w:t>
      </w:r>
    </w:p>
    <w:p w:rsidR="002A7FC1" w:rsidRPr="006659FA" w:rsidRDefault="002A7FC1" w:rsidP="006659FA">
      <w:pPr>
        <w:shd w:val="clear" w:color="auto" w:fill="FFFFFF"/>
        <w:spacing w:after="0" w:line="240" w:lineRule="auto"/>
        <w:ind w:firstLine="142"/>
        <w:jc w:val="right"/>
        <w:rPr>
          <w:sz w:val="28"/>
          <w:szCs w:val="28"/>
          <w:lang w:eastAsia="ru-RU"/>
        </w:rPr>
      </w:pPr>
      <w:r w:rsidRPr="006659FA">
        <w:rPr>
          <w:sz w:val="28"/>
          <w:szCs w:val="28"/>
          <w:lang w:eastAsia="ru-RU"/>
        </w:rPr>
        <w:t xml:space="preserve">к Порядку предоставления и расходования </w:t>
      </w:r>
    </w:p>
    <w:p w:rsidR="002A7FC1" w:rsidRPr="006659FA" w:rsidRDefault="002A7FC1" w:rsidP="006659FA">
      <w:pPr>
        <w:shd w:val="clear" w:color="auto" w:fill="FFFFFF"/>
        <w:spacing w:after="0" w:line="240" w:lineRule="auto"/>
        <w:ind w:firstLine="142"/>
        <w:jc w:val="right"/>
        <w:rPr>
          <w:sz w:val="28"/>
          <w:szCs w:val="28"/>
          <w:lang w:eastAsia="ru-RU"/>
        </w:rPr>
      </w:pPr>
      <w:r w:rsidRPr="006659FA">
        <w:rPr>
          <w:sz w:val="28"/>
          <w:szCs w:val="28"/>
          <w:lang w:eastAsia="ru-RU"/>
        </w:rPr>
        <w:t xml:space="preserve">субсидий из областного бюджета бюджетам </w:t>
      </w:r>
    </w:p>
    <w:p w:rsidR="002A7FC1" w:rsidRPr="006659FA" w:rsidRDefault="002A7FC1" w:rsidP="006659FA">
      <w:pPr>
        <w:shd w:val="clear" w:color="auto" w:fill="FFFFFF"/>
        <w:spacing w:after="0" w:line="240" w:lineRule="auto"/>
        <w:ind w:firstLine="142"/>
        <w:jc w:val="right"/>
        <w:rPr>
          <w:sz w:val="28"/>
          <w:szCs w:val="28"/>
          <w:lang w:eastAsia="ru-RU"/>
        </w:rPr>
      </w:pPr>
      <w:r w:rsidRPr="006659FA">
        <w:rPr>
          <w:sz w:val="28"/>
          <w:szCs w:val="28"/>
          <w:lang w:eastAsia="ru-RU"/>
        </w:rPr>
        <w:t xml:space="preserve">муниципальных образований Воронежской области </w:t>
      </w:r>
    </w:p>
    <w:p w:rsidR="002A7FC1" w:rsidRPr="006659FA" w:rsidRDefault="002A7FC1" w:rsidP="006659FA">
      <w:pPr>
        <w:shd w:val="clear" w:color="auto" w:fill="FFFFFF"/>
        <w:spacing w:after="0" w:line="240" w:lineRule="auto"/>
        <w:ind w:firstLine="142"/>
        <w:jc w:val="right"/>
        <w:rPr>
          <w:sz w:val="28"/>
          <w:szCs w:val="28"/>
          <w:lang w:eastAsia="ru-RU"/>
        </w:rPr>
      </w:pPr>
      <w:r w:rsidRPr="006659FA">
        <w:rPr>
          <w:sz w:val="28"/>
          <w:szCs w:val="28"/>
          <w:lang w:eastAsia="ru-RU"/>
        </w:rPr>
        <w:t>на поддержку социально ориентированных</w:t>
      </w:r>
    </w:p>
    <w:p w:rsidR="002A7FC1" w:rsidRPr="006659FA" w:rsidRDefault="002A7FC1" w:rsidP="006659FA">
      <w:pPr>
        <w:shd w:val="clear" w:color="auto" w:fill="FFFFFF"/>
        <w:spacing w:after="0" w:line="240" w:lineRule="auto"/>
        <w:ind w:firstLine="142"/>
        <w:jc w:val="right"/>
        <w:rPr>
          <w:sz w:val="28"/>
          <w:szCs w:val="28"/>
          <w:lang w:eastAsia="ru-RU"/>
        </w:rPr>
      </w:pPr>
      <w:r w:rsidRPr="006659FA">
        <w:rPr>
          <w:sz w:val="28"/>
          <w:szCs w:val="28"/>
          <w:lang w:eastAsia="ru-RU"/>
        </w:rPr>
        <w:t>некоммерческих организаций</w:t>
      </w:r>
    </w:p>
    <w:p w:rsidR="00D52EB2" w:rsidRPr="00CF6F5C" w:rsidRDefault="00D52EB2" w:rsidP="00F008B8">
      <w:pPr>
        <w:autoSpaceDE w:val="0"/>
        <w:autoSpaceDN w:val="0"/>
        <w:spacing w:after="0" w:line="240" w:lineRule="auto"/>
        <w:jc w:val="right"/>
        <w:outlineLvl w:val="0"/>
        <w:rPr>
          <w:bCs/>
          <w:sz w:val="28"/>
          <w:szCs w:val="28"/>
          <w:lang w:eastAsia="ru-RU"/>
        </w:rPr>
      </w:pPr>
    </w:p>
    <w:p w:rsidR="00510491" w:rsidRPr="00CF6F5C" w:rsidRDefault="00510491" w:rsidP="00510491">
      <w:pPr>
        <w:autoSpaceDE w:val="0"/>
        <w:autoSpaceDN w:val="0"/>
        <w:spacing w:after="0" w:line="240" w:lineRule="auto"/>
        <w:jc w:val="center"/>
        <w:rPr>
          <w:sz w:val="28"/>
          <w:szCs w:val="28"/>
        </w:rPr>
      </w:pPr>
      <w:r w:rsidRPr="00CF6F5C">
        <w:rPr>
          <w:sz w:val="28"/>
          <w:szCs w:val="28"/>
        </w:rPr>
        <w:t>ОЦЕНОЧНАЯ ВЕДОМОСТЬ</w:t>
      </w:r>
    </w:p>
    <w:p w:rsidR="00510491" w:rsidRPr="00CF6F5C" w:rsidRDefault="00510491" w:rsidP="00510491">
      <w:pPr>
        <w:autoSpaceDE w:val="0"/>
        <w:autoSpaceDN w:val="0"/>
        <w:spacing w:after="0" w:line="240" w:lineRule="auto"/>
        <w:jc w:val="center"/>
        <w:rPr>
          <w:sz w:val="28"/>
          <w:szCs w:val="28"/>
        </w:rPr>
      </w:pPr>
      <w:r w:rsidRPr="00CF6F5C">
        <w:rPr>
          <w:sz w:val="28"/>
          <w:szCs w:val="28"/>
        </w:rPr>
        <w:t>по заявке</w:t>
      </w:r>
    </w:p>
    <w:p w:rsidR="00510491" w:rsidRPr="00CF6F5C" w:rsidRDefault="00510491" w:rsidP="00510491">
      <w:pPr>
        <w:autoSpaceDE w:val="0"/>
        <w:autoSpaceDN w:val="0"/>
        <w:spacing w:after="0" w:line="240" w:lineRule="auto"/>
        <w:jc w:val="center"/>
        <w:rPr>
          <w:sz w:val="28"/>
          <w:szCs w:val="28"/>
        </w:rPr>
      </w:pPr>
      <w:r w:rsidRPr="00CF6F5C">
        <w:rPr>
          <w:sz w:val="28"/>
          <w:szCs w:val="28"/>
        </w:rPr>
        <w:t>__________________________________</w:t>
      </w:r>
    </w:p>
    <w:p w:rsidR="00510491" w:rsidRPr="00CF6F5C" w:rsidRDefault="00510491" w:rsidP="00510491">
      <w:pPr>
        <w:autoSpaceDE w:val="0"/>
        <w:autoSpaceDN w:val="0"/>
        <w:spacing w:after="0" w:line="240" w:lineRule="auto"/>
        <w:jc w:val="center"/>
        <w:rPr>
          <w:sz w:val="24"/>
          <w:szCs w:val="24"/>
        </w:rPr>
      </w:pPr>
      <w:r w:rsidRPr="00CF6F5C">
        <w:rPr>
          <w:sz w:val="24"/>
          <w:szCs w:val="24"/>
        </w:rPr>
        <w:t>(наименование муниципального района или городского округа)</w:t>
      </w:r>
    </w:p>
    <w:p w:rsidR="00510491" w:rsidRPr="00CF6F5C" w:rsidRDefault="00510491" w:rsidP="00510491">
      <w:pPr>
        <w:autoSpaceDE w:val="0"/>
        <w:autoSpaceDN w:val="0"/>
        <w:spacing w:after="0" w:line="240" w:lineRule="auto"/>
        <w:jc w:val="center"/>
        <w:rPr>
          <w:sz w:val="28"/>
          <w:szCs w:val="28"/>
        </w:rPr>
      </w:pPr>
      <w:r w:rsidRPr="00CF6F5C">
        <w:rPr>
          <w:sz w:val="28"/>
          <w:szCs w:val="28"/>
        </w:rPr>
        <w:t xml:space="preserve">Заседание </w:t>
      </w:r>
      <w:r w:rsidR="00AC5CC2">
        <w:rPr>
          <w:sz w:val="28"/>
          <w:szCs w:val="28"/>
        </w:rPr>
        <w:t>конкурсной к</w:t>
      </w:r>
      <w:r w:rsidRPr="00CF6F5C">
        <w:rPr>
          <w:sz w:val="28"/>
          <w:szCs w:val="28"/>
        </w:rPr>
        <w:t xml:space="preserve">омиссии по отбору муниципальных образований </w:t>
      </w:r>
    </w:p>
    <w:p w:rsidR="00510491" w:rsidRPr="00CF6F5C" w:rsidRDefault="00510491" w:rsidP="00510491">
      <w:pPr>
        <w:autoSpaceDE w:val="0"/>
        <w:autoSpaceDN w:val="0"/>
        <w:spacing w:after="0" w:line="240" w:lineRule="auto"/>
        <w:jc w:val="center"/>
        <w:rPr>
          <w:sz w:val="28"/>
          <w:szCs w:val="28"/>
        </w:rPr>
      </w:pPr>
      <w:r w:rsidRPr="00CF6F5C">
        <w:rPr>
          <w:sz w:val="28"/>
          <w:szCs w:val="28"/>
        </w:rPr>
        <w:t>Воронежской области</w:t>
      </w:r>
    </w:p>
    <w:p w:rsidR="00510491" w:rsidRPr="00CF6F5C" w:rsidRDefault="00510491" w:rsidP="00510491">
      <w:pPr>
        <w:autoSpaceDE w:val="0"/>
        <w:autoSpaceDN w:val="0"/>
        <w:spacing w:after="0" w:line="240" w:lineRule="auto"/>
        <w:jc w:val="center"/>
        <w:rPr>
          <w:sz w:val="28"/>
          <w:szCs w:val="28"/>
        </w:rPr>
      </w:pPr>
      <w:r w:rsidRPr="00CF6F5C">
        <w:rPr>
          <w:sz w:val="28"/>
          <w:szCs w:val="28"/>
        </w:rPr>
        <w:t>от _____________ № _______</w:t>
      </w:r>
    </w:p>
    <w:tbl>
      <w:tblPr>
        <w:tblW w:w="5000" w:type="pct"/>
        <w:jc w:val="center"/>
        <w:tblCellSpacing w:w="5" w:type="nil"/>
        <w:tblLayout w:type="fixed"/>
        <w:tblCellMar>
          <w:left w:w="75" w:type="dxa"/>
          <w:right w:w="75" w:type="dxa"/>
        </w:tblCellMar>
        <w:tblLook w:val="0000"/>
      </w:tblPr>
      <w:tblGrid>
        <w:gridCol w:w="512"/>
        <w:gridCol w:w="3674"/>
        <w:gridCol w:w="1133"/>
        <w:gridCol w:w="1420"/>
        <w:gridCol w:w="1566"/>
        <w:gridCol w:w="1199"/>
      </w:tblGrid>
      <w:tr w:rsidR="00510491" w:rsidRPr="00CF6F5C" w:rsidTr="00A87AB4">
        <w:trPr>
          <w:trHeight w:val="400"/>
          <w:tblCellSpacing w:w="5" w:type="nil"/>
          <w:jc w:val="center"/>
        </w:trPr>
        <w:tc>
          <w:tcPr>
            <w:tcW w:w="269" w:type="pct"/>
            <w:tcBorders>
              <w:top w:val="single" w:sz="8" w:space="0" w:color="auto"/>
              <w:left w:val="single" w:sz="8" w:space="0" w:color="auto"/>
              <w:bottom w:val="single" w:sz="8" w:space="0" w:color="auto"/>
              <w:right w:val="single" w:sz="8" w:space="0" w:color="auto"/>
            </w:tcBorders>
          </w:tcPr>
          <w:p w:rsidR="00510491" w:rsidRPr="00CF6F5C" w:rsidRDefault="00510491" w:rsidP="002D3A5F">
            <w:pPr>
              <w:autoSpaceDE w:val="0"/>
              <w:autoSpaceDN w:val="0"/>
              <w:spacing w:after="0" w:line="240" w:lineRule="auto"/>
              <w:jc w:val="center"/>
              <w:rPr>
                <w:sz w:val="24"/>
                <w:szCs w:val="24"/>
              </w:rPr>
            </w:pPr>
            <w:r w:rsidRPr="00CF6F5C">
              <w:rPr>
                <w:sz w:val="24"/>
                <w:szCs w:val="24"/>
              </w:rPr>
              <w:t>№</w:t>
            </w:r>
          </w:p>
          <w:p w:rsidR="00510491" w:rsidRPr="00CF6F5C" w:rsidRDefault="00510491" w:rsidP="002D3A5F">
            <w:pPr>
              <w:autoSpaceDE w:val="0"/>
              <w:autoSpaceDN w:val="0"/>
              <w:spacing w:after="0" w:line="240" w:lineRule="auto"/>
              <w:jc w:val="center"/>
              <w:rPr>
                <w:sz w:val="24"/>
                <w:szCs w:val="24"/>
              </w:rPr>
            </w:pPr>
            <w:r w:rsidRPr="00CF6F5C">
              <w:rPr>
                <w:sz w:val="24"/>
                <w:szCs w:val="24"/>
              </w:rPr>
              <w:t>п/п</w:t>
            </w:r>
          </w:p>
        </w:tc>
        <w:tc>
          <w:tcPr>
            <w:tcW w:w="1933" w:type="pct"/>
            <w:tcBorders>
              <w:top w:val="single" w:sz="8" w:space="0" w:color="auto"/>
              <w:left w:val="single" w:sz="8" w:space="0" w:color="auto"/>
              <w:bottom w:val="single" w:sz="8" w:space="0" w:color="auto"/>
              <w:right w:val="single" w:sz="8" w:space="0" w:color="auto"/>
            </w:tcBorders>
          </w:tcPr>
          <w:p w:rsidR="00510491" w:rsidRPr="00CF6F5C" w:rsidRDefault="00510491" w:rsidP="002D3A5F">
            <w:pPr>
              <w:autoSpaceDE w:val="0"/>
              <w:autoSpaceDN w:val="0"/>
              <w:spacing w:after="0" w:line="240" w:lineRule="auto"/>
              <w:jc w:val="center"/>
              <w:rPr>
                <w:sz w:val="24"/>
                <w:szCs w:val="24"/>
              </w:rPr>
            </w:pPr>
            <w:r w:rsidRPr="00CF6F5C">
              <w:rPr>
                <w:sz w:val="24"/>
                <w:szCs w:val="24"/>
              </w:rPr>
              <w:t>Наименование критерия оценки заявки</w:t>
            </w:r>
          </w:p>
        </w:tc>
        <w:tc>
          <w:tcPr>
            <w:tcW w:w="596" w:type="pct"/>
            <w:tcBorders>
              <w:top w:val="single" w:sz="8" w:space="0" w:color="auto"/>
              <w:left w:val="single" w:sz="8" w:space="0" w:color="auto"/>
              <w:bottom w:val="single" w:sz="8" w:space="0" w:color="auto"/>
              <w:right w:val="single" w:sz="8" w:space="0" w:color="auto"/>
            </w:tcBorders>
          </w:tcPr>
          <w:p w:rsidR="00510491" w:rsidRPr="00CF6F5C" w:rsidRDefault="00510491" w:rsidP="002D3A5F">
            <w:pPr>
              <w:autoSpaceDE w:val="0"/>
              <w:autoSpaceDN w:val="0"/>
              <w:spacing w:after="0" w:line="240" w:lineRule="auto"/>
              <w:jc w:val="center"/>
              <w:rPr>
                <w:sz w:val="24"/>
                <w:szCs w:val="24"/>
              </w:rPr>
            </w:pPr>
            <w:r w:rsidRPr="00CF6F5C">
              <w:rPr>
                <w:sz w:val="24"/>
                <w:szCs w:val="24"/>
              </w:rPr>
              <w:t>Значение</w:t>
            </w:r>
          </w:p>
        </w:tc>
        <w:tc>
          <w:tcPr>
            <w:tcW w:w="747" w:type="pct"/>
            <w:tcBorders>
              <w:top w:val="single" w:sz="8" w:space="0" w:color="auto"/>
              <w:left w:val="single" w:sz="8" w:space="0" w:color="auto"/>
              <w:bottom w:val="single" w:sz="8" w:space="0" w:color="auto"/>
              <w:right w:val="single" w:sz="8" w:space="0" w:color="auto"/>
            </w:tcBorders>
          </w:tcPr>
          <w:p w:rsidR="00510491" w:rsidRPr="00CF6F5C" w:rsidRDefault="00510491" w:rsidP="002D3A5F">
            <w:pPr>
              <w:autoSpaceDE w:val="0"/>
              <w:autoSpaceDN w:val="0"/>
              <w:spacing w:after="0" w:line="240" w:lineRule="auto"/>
              <w:jc w:val="center"/>
              <w:rPr>
                <w:sz w:val="24"/>
                <w:szCs w:val="24"/>
              </w:rPr>
            </w:pPr>
            <w:r w:rsidRPr="00CF6F5C">
              <w:rPr>
                <w:sz w:val="24"/>
                <w:szCs w:val="24"/>
              </w:rPr>
              <w:t>Уровень значимости</w:t>
            </w:r>
          </w:p>
        </w:tc>
        <w:tc>
          <w:tcPr>
            <w:tcW w:w="824" w:type="pct"/>
            <w:tcBorders>
              <w:top w:val="single" w:sz="8" w:space="0" w:color="auto"/>
              <w:left w:val="single" w:sz="8" w:space="0" w:color="auto"/>
              <w:bottom w:val="single" w:sz="8" w:space="0" w:color="auto"/>
              <w:right w:val="single" w:sz="8" w:space="0" w:color="auto"/>
            </w:tcBorders>
          </w:tcPr>
          <w:p w:rsidR="00510491" w:rsidRPr="00CF6F5C" w:rsidRDefault="00510491" w:rsidP="002D3A5F">
            <w:pPr>
              <w:autoSpaceDE w:val="0"/>
              <w:autoSpaceDN w:val="0"/>
              <w:spacing w:after="0" w:line="240" w:lineRule="auto"/>
              <w:jc w:val="center"/>
              <w:rPr>
                <w:sz w:val="24"/>
                <w:szCs w:val="24"/>
              </w:rPr>
            </w:pPr>
            <w:r w:rsidRPr="00CF6F5C">
              <w:rPr>
                <w:sz w:val="24"/>
                <w:szCs w:val="24"/>
              </w:rPr>
              <w:t>Оценка</w:t>
            </w:r>
          </w:p>
          <w:p w:rsidR="00510491" w:rsidRPr="00CF6F5C" w:rsidRDefault="00510491" w:rsidP="002D3A5F">
            <w:pPr>
              <w:autoSpaceDE w:val="0"/>
              <w:autoSpaceDN w:val="0"/>
              <w:spacing w:after="0" w:line="240" w:lineRule="auto"/>
              <w:jc w:val="center"/>
              <w:rPr>
                <w:sz w:val="24"/>
                <w:szCs w:val="24"/>
              </w:rPr>
            </w:pPr>
            <w:r w:rsidRPr="00CF6F5C">
              <w:rPr>
                <w:sz w:val="24"/>
                <w:szCs w:val="24"/>
              </w:rPr>
              <w:t>в баллах</w:t>
            </w:r>
          </w:p>
        </w:tc>
        <w:tc>
          <w:tcPr>
            <w:tcW w:w="631" w:type="pct"/>
            <w:tcBorders>
              <w:top w:val="single" w:sz="8" w:space="0" w:color="auto"/>
              <w:left w:val="single" w:sz="8" w:space="0" w:color="auto"/>
              <w:bottom w:val="single" w:sz="8" w:space="0" w:color="auto"/>
              <w:right w:val="single" w:sz="8" w:space="0" w:color="auto"/>
            </w:tcBorders>
            <w:shd w:val="clear" w:color="auto" w:fill="FFFFFF" w:themeFill="background1"/>
          </w:tcPr>
          <w:p w:rsidR="00510491" w:rsidRPr="00CF6F5C" w:rsidRDefault="00510491" w:rsidP="002D3A5F">
            <w:pPr>
              <w:autoSpaceDE w:val="0"/>
              <w:autoSpaceDN w:val="0"/>
              <w:spacing w:after="0" w:line="240" w:lineRule="auto"/>
              <w:jc w:val="center"/>
              <w:rPr>
                <w:sz w:val="24"/>
                <w:szCs w:val="24"/>
              </w:rPr>
            </w:pPr>
            <w:r w:rsidRPr="00CF6F5C">
              <w:rPr>
                <w:sz w:val="24"/>
                <w:szCs w:val="24"/>
              </w:rPr>
              <w:t>Итоговый балл</w:t>
            </w:r>
          </w:p>
        </w:tc>
      </w:tr>
      <w:tr w:rsidR="00510491" w:rsidRPr="00CF6F5C" w:rsidTr="00A87AB4">
        <w:trPr>
          <w:trHeight w:val="2466"/>
          <w:tblCellSpacing w:w="5" w:type="nil"/>
          <w:jc w:val="center"/>
        </w:trPr>
        <w:tc>
          <w:tcPr>
            <w:tcW w:w="269" w:type="pct"/>
            <w:tcBorders>
              <w:left w:val="single" w:sz="8" w:space="0" w:color="auto"/>
              <w:bottom w:val="single" w:sz="8" w:space="0" w:color="auto"/>
              <w:right w:val="single" w:sz="8" w:space="0" w:color="auto"/>
            </w:tcBorders>
            <w:vAlign w:val="center"/>
          </w:tcPr>
          <w:p w:rsidR="00510491" w:rsidRPr="00CF6F5C" w:rsidRDefault="00510491" w:rsidP="002D3A5F">
            <w:pPr>
              <w:pStyle w:val="ac"/>
              <w:widowControl w:val="0"/>
              <w:autoSpaceDE w:val="0"/>
              <w:autoSpaceDN w:val="0"/>
              <w:adjustRightInd w:val="0"/>
              <w:ind w:left="0" w:firstLine="0"/>
              <w:jc w:val="center"/>
              <w:rPr>
                <w:sz w:val="24"/>
                <w:szCs w:val="24"/>
              </w:rPr>
            </w:pPr>
          </w:p>
          <w:p w:rsidR="00510491" w:rsidRPr="00CF6F5C" w:rsidRDefault="00510491" w:rsidP="00826EC3">
            <w:pPr>
              <w:spacing w:after="0" w:line="240" w:lineRule="auto"/>
              <w:jc w:val="center"/>
              <w:rPr>
                <w:sz w:val="24"/>
                <w:szCs w:val="24"/>
              </w:rPr>
            </w:pPr>
            <w:r w:rsidRPr="00CF6F5C">
              <w:rPr>
                <w:sz w:val="24"/>
                <w:szCs w:val="24"/>
              </w:rPr>
              <w:t>1</w:t>
            </w:r>
          </w:p>
        </w:tc>
        <w:tc>
          <w:tcPr>
            <w:tcW w:w="1933" w:type="pct"/>
            <w:tcBorders>
              <w:left w:val="single" w:sz="8" w:space="0" w:color="auto"/>
              <w:bottom w:val="single" w:sz="8" w:space="0" w:color="auto"/>
              <w:right w:val="single" w:sz="8" w:space="0" w:color="auto"/>
            </w:tcBorders>
            <w:vAlign w:val="center"/>
          </w:tcPr>
          <w:p w:rsidR="00510491" w:rsidRPr="00CF6F5C" w:rsidRDefault="00FF38B7" w:rsidP="00181FFA">
            <w:pPr>
              <w:autoSpaceDE w:val="0"/>
              <w:autoSpaceDN w:val="0"/>
              <w:spacing w:after="0" w:line="240" w:lineRule="auto"/>
              <w:rPr>
                <w:spacing w:val="-6"/>
                <w:sz w:val="24"/>
                <w:szCs w:val="24"/>
              </w:rPr>
            </w:pPr>
            <w:r w:rsidRPr="00CF6F5C">
              <w:rPr>
                <w:spacing w:val="-6"/>
                <w:sz w:val="24"/>
                <w:szCs w:val="24"/>
              </w:rPr>
              <w:t xml:space="preserve">Доля расходов бюджета муниципального образования Воронежской области, направляемых на реализацию муниципальной программы, в общем объеме расходов бюджета муниципального образования Воронежской области в </w:t>
            </w:r>
            <w:r w:rsidR="00181FFA" w:rsidRPr="00CF6F5C">
              <w:rPr>
                <w:spacing w:val="-6"/>
                <w:sz w:val="24"/>
                <w:szCs w:val="24"/>
              </w:rPr>
              <w:t>году, предшествующем году обращения за субсидией</w:t>
            </w:r>
          </w:p>
        </w:tc>
        <w:tc>
          <w:tcPr>
            <w:tcW w:w="596" w:type="pct"/>
            <w:tcBorders>
              <w:left w:val="single" w:sz="8" w:space="0" w:color="auto"/>
              <w:bottom w:val="single" w:sz="8" w:space="0" w:color="auto"/>
              <w:right w:val="single" w:sz="8" w:space="0" w:color="auto"/>
            </w:tcBorders>
          </w:tcPr>
          <w:p w:rsidR="00510491" w:rsidRPr="00CF6F5C" w:rsidRDefault="00510491" w:rsidP="002D3A5F">
            <w:pPr>
              <w:autoSpaceDE w:val="0"/>
              <w:autoSpaceDN w:val="0"/>
              <w:spacing w:after="0" w:line="240" w:lineRule="auto"/>
              <w:jc w:val="center"/>
              <w:rPr>
                <w:sz w:val="24"/>
                <w:szCs w:val="24"/>
              </w:rPr>
            </w:pPr>
          </w:p>
        </w:tc>
        <w:tc>
          <w:tcPr>
            <w:tcW w:w="747" w:type="pct"/>
            <w:tcBorders>
              <w:left w:val="single" w:sz="8" w:space="0" w:color="auto"/>
              <w:bottom w:val="single" w:sz="8" w:space="0" w:color="auto"/>
              <w:right w:val="single" w:sz="8" w:space="0" w:color="auto"/>
            </w:tcBorders>
            <w:vAlign w:val="center"/>
          </w:tcPr>
          <w:p w:rsidR="00510491" w:rsidRPr="00CF6F5C" w:rsidRDefault="00FF38B7" w:rsidP="002D3A5F">
            <w:pPr>
              <w:autoSpaceDE w:val="0"/>
              <w:autoSpaceDN w:val="0"/>
              <w:spacing w:after="0" w:line="240" w:lineRule="auto"/>
              <w:jc w:val="center"/>
              <w:rPr>
                <w:sz w:val="24"/>
                <w:szCs w:val="24"/>
              </w:rPr>
            </w:pPr>
            <w:r w:rsidRPr="00CF6F5C">
              <w:rPr>
                <w:sz w:val="24"/>
                <w:szCs w:val="24"/>
              </w:rPr>
              <w:t>0,2</w:t>
            </w:r>
          </w:p>
        </w:tc>
        <w:tc>
          <w:tcPr>
            <w:tcW w:w="824" w:type="pct"/>
            <w:tcBorders>
              <w:left w:val="single" w:sz="8" w:space="0" w:color="auto"/>
              <w:bottom w:val="single" w:sz="8" w:space="0" w:color="auto"/>
              <w:right w:val="single" w:sz="8" w:space="0" w:color="auto"/>
            </w:tcBorders>
            <w:vAlign w:val="center"/>
          </w:tcPr>
          <w:p w:rsidR="00FF38B7" w:rsidRPr="00CF6F5C" w:rsidRDefault="00FF38B7" w:rsidP="00A87AB4">
            <w:pPr>
              <w:autoSpaceDE w:val="0"/>
              <w:autoSpaceDN w:val="0"/>
              <w:spacing w:after="0" w:line="216" w:lineRule="auto"/>
              <w:jc w:val="center"/>
              <w:rPr>
                <w:spacing w:val="-6"/>
                <w:sz w:val="24"/>
                <w:szCs w:val="24"/>
              </w:rPr>
            </w:pPr>
            <w:r w:rsidRPr="00CF6F5C">
              <w:rPr>
                <w:spacing w:val="-6"/>
                <w:sz w:val="24"/>
                <w:szCs w:val="24"/>
              </w:rPr>
              <w:t>Свыше 0,8 – 100 баллов.</w:t>
            </w:r>
          </w:p>
          <w:p w:rsidR="00FF38B7" w:rsidRPr="00CF6F5C" w:rsidRDefault="00FF38B7" w:rsidP="00A87AB4">
            <w:pPr>
              <w:autoSpaceDE w:val="0"/>
              <w:autoSpaceDN w:val="0"/>
              <w:spacing w:after="0" w:line="216" w:lineRule="auto"/>
              <w:jc w:val="center"/>
              <w:rPr>
                <w:spacing w:val="-6"/>
                <w:sz w:val="24"/>
                <w:szCs w:val="24"/>
              </w:rPr>
            </w:pPr>
            <w:r w:rsidRPr="00CF6F5C">
              <w:rPr>
                <w:spacing w:val="-6"/>
                <w:sz w:val="24"/>
                <w:szCs w:val="24"/>
              </w:rPr>
              <w:t>0,6-0,8 – 80 баллов.</w:t>
            </w:r>
          </w:p>
          <w:p w:rsidR="00FF38B7" w:rsidRPr="00CF6F5C" w:rsidRDefault="00FF38B7" w:rsidP="00A87AB4">
            <w:pPr>
              <w:autoSpaceDE w:val="0"/>
              <w:autoSpaceDN w:val="0"/>
              <w:spacing w:after="0" w:line="216" w:lineRule="auto"/>
              <w:jc w:val="center"/>
              <w:rPr>
                <w:spacing w:val="-6"/>
                <w:sz w:val="24"/>
                <w:szCs w:val="24"/>
              </w:rPr>
            </w:pPr>
            <w:r w:rsidRPr="00CF6F5C">
              <w:rPr>
                <w:spacing w:val="-6"/>
                <w:sz w:val="24"/>
                <w:szCs w:val="24"/>
              </w:rPr>
              <w:t>0,4-0,6 – 60 баллов.</w:t>
            </w:r>
          </w:p>
          <w:p w:rsidR="00FF38B7" w:rsidRPr="00CF6F5C" w:rsidRDefault="00FF38B7" w:rsidP="00A87AB4">
            <w:pPr>
              <w:autoSpaceDE w:val="0"/>
              <w:autoSpaceDN w:val="0"/>
              <w:spacing w:after="0" w:line="216" w:lineRule="auto"/>
              <w:jc w:val="center"/>
              <w:rPr>
                <w:spacing w:val="-6"/>
                <w:sz w:val="24"/>
                <w:szCs w:val="24"/>
              </w:rPr>
            </w:pPr>
            <w:r w:rsidRPr="00CF6F5C">
              <w:rPr>
                <w:spacing w:val="-6"/>
                <w:sz w:val="24"/>
                <w:szCs w:val="24"/>
              </w:rPr>
              <w:t>0,2-0,4 – 40 баллов.</w:t>
            </w:r>
          </w:p>
          <w:p w:rsidR="00FF38B7" w:rsidRPr="00CF6F5C" w:rsidRDefault="00FF38B7" w:rsidP="00A87AB4">
            <w:pPr>
              <w:autoSpaceDE w:val="0"/>
              <w:autoSpaceDN w:val="0"/>
              <w:spacing w:after="0" w:line="216" w:lineRule="auto"/>
              <w:jc w:val="center"/>
              <w:rPr>
                <w:spacing w:val="-6"/>
                <w:sz w:val="24"/>
                <w:szCs w:val="24"/>
              </w:rPr>
            </w:pPr>
            <w:r w:rsidRPr="00CF6F5C">
              <w:rPr>
                <w:spacing w:val="-6"/>
                <w:sz w:val="24"/>
                <w:szCs w:val="24"/>
              </w:rPr>
              <w:t>0,1-0,2 – 20 баллов.</w:t>
            </w:r>
          </w:p>
          <w:p w:rsidR="00FF38B7" w:rsidRPr="00CF6F5C" w:rsidRDefault="00FF38B7" w:rsidP="00A87AB4">
            <w:pPr>
              <w:autoSpaceDE w:val="0"/>
              <w:autoSpaceDN w:val="0"/>
              <w:spacing w:after="0" w:line="216" w:lineRule="auto"/>
              <w:jc w:val="center"/>
              <w:rPr>
                <w:spacing w:val="-6"/>
                <w:sz w:val="24"/>
                <w:szCs w:val="24"/>
              </w:rPr>
            </w:pPr>
            <w:r w:rsidRPr="00CF6F5C">
              <w:rPr>
                <w:spacing w:val="-6"/>
                <w:sz w:val="24"/>
                <w:szCs w:val="24"/>
              </w:rPr>
              <w:t>Менее 0,1 – 10 баллов.</w:t>
            </w:r>
          </w:p>
          <w:p w:rsidR="00510491" w:rsidRPr="00CF6F5C" w:rsidRDefault="00FF38B7" w:rsidP="00A87AB4">
            <w:pPr>
              <w:autoSpaceDE w:val="0"/>
              <w:autoSpaceDN w:val="0"/>
              <w:spacing w:after="0" w:line="216" w:lineRule="auto"/>
              <w:jc w:val="center"/>
              <w:rPr>
                <w:spacing w:val="-6"/>
                <w:sz w:val="24"/>
                <w:szCs w:val="24"/>
              </w:rPr>
            </w:pPr>
            <w:r w:rsidRPr="00CF6F5C">
              <w:rPr>
                <w:spacing w:val="-6"/>
                <w:sz w:val="24"/>
                <w:szCs w:val="24"/>
              </w:rPr>
              <w:t>0 – 0 баллов</w:t>
            </w:r>
          </w:p>
        </w:tc>
        <w:tc>
          <w:tcPr>
            <w:tcW w:w="631" w:type="pct"/>
            <w:tcBorders>
              <w:left w:val="single" w:sz="8" w:space="0" w:color="auto"/>
              <w:bottom w:val="single" w:sz="8" w:space="0" w:color="auto"/>
              <w:right w:val="single" w:sz="8" w:space="0" w:color="auto"/>
            </w:tcBorders>
            <w:shd w:val="clear" w:color="auto" w:fill="FFFFFF" w:themeFill="background1"/>
            <w:vAlign w:val="center"/>
          </w:tcPr>
          <w:p w:rsidR="00510491" w:rsidRPr="00CF6F5C" w:rsidRDefault="00510491" w:rsidP="002D3A5F">
            <w:pPr>
              <w:autoSpaceDE w:val="0"/>
              <w:autoSpaceDN w:val="0"/>
              <w:spacing w:after="0" w:line="240" w:lineRule="auto"/>
              <w:jc w:val="center"/>
              <w:rPr>
                <w:sz w:val="24"/>
                <w:szCs w:val="24"/>
              </w:rPr>
            </w:pPr>
          </w:p>
        </w:tc>
      </w:tr>
      <w:tr w:rsidR="00510491" w:rsidRPr="00CF6F5C" w:rsidTr="00A87AB4">
        <w:trPr>
          <w:trHeight w:val="2799"/>
          <w:tblCellSpacing w:w="5" w:type="nil"/>
          <w:jc w:val="center"/>
        </w:trPr>
        <w:tc>
          <w:tcPr>
            <w:tcW w:w="269" w:type="pct"/>
            <w:tcBorders>
              <w:left w:val="single" w:sz="8" w:space="0" w:color="auto"/>
              <w:bottom w:val="single" w:sz="8" w:space="0" w:color="auto"/>
              <w:right w:val="single" w:sz="8" w:space="0" w:color="auto"/>
            </w:tcBorders>
            <w:vAlign w:val="center"/>
          </w:tcPr>
          <w:p w:rsidR="00510491" w:rsidRPr="00CF6F5C" w:rsidRDefault="00510491" w:rsidP="00826EC3">
            <w:pPr>
              <w:autoSpaceDE w:val="0"/>
              <w:autoSpaceDN w:val="0"/>
              <w:spacing w:after="0" w:line="240" w:lineRule="auto"/>
              <w:jc w:val="center"/>
              <w:rPr>
                <w:sz w:val="24"/>
                <w:szCs w:val="24"/>
              </w:rPr>
            </w:pPr>
            <w:r w:rsidRPr="00CF6F5C">
              <w:rPr>
                <w:sz w:val="24"/>
                <w:szCs w:val="24"/>
              </w:rPr>
              <w:t>2</w:t>
            </w:r>
          </w:p>
        </w:tc>
        <w:tc>
          <w:tcPr>
            <w:tcW w:w="1933" w:type="pct"/>
            <w:tcBorders>
              <w:left w:val="single" w:sz="8" w:space="0" w:color="auto"/>
              <w:bottom w:val="single" w:sz="8" w:space="0" w:color="auto"/>
              <w:right w:val="single" w:sz="8" w:space="0" w:color="auto"/>
            </w:tcBorders>
          </w:tcPr>
          <w:p w:rsidR="00510491" w:rsidRPr="00CF6F5C" w:rsidRDefault="00510491" w:rsidP="00047D64">
            <w:pPr>
              <w:spacing w:after="0" w:line="240" w:lineRule="auto"/>
              <w:rPr>
                <w:spacing w:val="-6"/>
                <w:sz w:val="24"/>
                <w:szCs w:val="24"/>
              </w:rPr>
            </w:pPr>
            <w:r w:rsidRPr="00CF6F5C">
              <w:rPr>
                <w:spacing w:val="-6"/>
                <w:sz w:val="24"/>
                <w:szCs w:val="24"/>
              </w:rPr>
              <w:t xml:space="preserve">Количество социально ориентированных некоммерческих организаций </w:t>
            </w:r>
            <w:r w:rsidR="00047D64">
              <w:rPr>
                <w:spacing w:val="-6"/>
                <w:sz w:val="24"/>
                <w:szCs w:val="24"/>
              </w:rPr>
              <w:t>(</w:t>
            </w:r>
            <w:r w:rsidR="007C5323" w:rsidRPr="00CF6F5C">
              <w:rPr>
                <w:spacing w:val="-6"/>
                <w:sz w:val="24"/>
                <w:szCs w:val="24"/>
              </w:rPr>
              <w:t xml:space="preserve">далее – СОНКО) </w:t>
            </w:r>
            <w:r w:rsidR="00FF38B7" w:rsidRPr="00CF6F5C">
              <w:rPr>
                <w:spacing w:val="-6"/>
                <w:sz w:val="24"/>
                <w:szCs w:val="24"/>
              </w:rPr>
              <w:t>(без учета государственных и муниципальных учреждений, территориального общественного самоуправления (далее - ТОС)</w:t>
            </w:r>
            <w:r w:rsidR="00826EC3">
              <w:rPr>
                <w:spacing w:val="-6"/>
                <w:sz w:val="24"/>
                <w:szCs w:val="24"/>
              </w:rPr>
              <w:t>)</w:t>
            </w:r>
            <w:r w:rsidR="00FF38B7" w:rsidRPr="00CF6F5C">
              <w:rPr>
                <w:spacing w:val="-6"/>
                <w:sz w:val="24"/>
                <w:szCs w:val="24"/>
              </w:rPr>
              <w:t xml:space="preserve"> в муниципальном образовании Воронежской области, получивших субсидии из бюджетов всех уровней </w:t>
            </w:r>
            <w:r w:rsidR="00181FFA" w:rsidRPr="00CF6F5C">
              <w:rPr>
                <w:spacing w:val="-6"/>
                <w:sz w:val="24"/>
                <w:szCs w:val="24"/>
              </w:rPr>
              <w:t>в году, предшествующем году обращения за субсидией</w:t>
            </w:r>
          </w:p>
        </w:tc>
        <w:tc>
          <w:tcPr>
            <w:tcW w:w="596" w:type="pct"/>
            <w:tcBorders>
              <w:left w:val="single" w:sz="8" w:space="0" w:color="auto"/>
              <w:bottom w:val="single" w:sz="8" w:space="0" w:color="auto"/>
              <w:right w:val="single" w:sz="8" w:space="0" w:color="auto"/>
            </w:tcBorders>
          </w:tcPr>
          <w:p w:rsidR="00510491" w:rsidRPr="00CF6F5C" w:rsidRDefault="00510491" w:rsidP="002D3A5F">
            <w:pPr>
              <w:autoSpaceDE w:val="0"/>
              <w:autoSpaceDN w:val="0"/>
              <w:spacing w:after="0" w:line="240" w:lineRule="auto"/>
              <w:jc w:val="center"/>
              <w:rPr>
                <w:sz w:val="24"/>
                <w:szCs w:val="24"/>
              </w:rPr>
            </w:pPr>
          </w:p>
        </w:tc>
        <w:tc>
          <w:tcPr>
            <w:tcW w:w="747" w:type="pct"/>
            <w:tcBorders>
              <w:left w:val="single" w:sz="8" w:space="0" w:color="auto"/>
              <w:bottom w:val="single" w:sz="8" w:space="0" w:color="auto"/>
              <w:right w:val="single" w:sz="8" w:space="0" w:color="auto"/>
            </w:tcBorders>
            <w:vAlign w:val="center"/>
          </w:tcPr>
          <w:p w:rsidR="00510491" w:rsidRPr="00CF6F5C" w:rsidRDefault="00FF38B7" w:rsidP="002D3A5F">
            <w:pPr>
              <w:autoSpaceDE w:val="0"/>
              <w:autoSpaceDN w:val="0"/>
              <w:spacing w:after="0" w:line="240" w:lineRule="auto"/>
              <w:jc w:val="center"/>
              <w:rPr>
                <w:sz w:val="24"/>
                <w:szCs w:val="24"/>
              </w:rPr>
            </w:pPr>
            <w:r w:rsidRPr="00CF6F5C">
              <w:rPr>
                <w:sz w:val="24"/>
                <w:szCs w:val="24"/>
              </w:rPr>
              <w:t>0,1</w:t>
            </w:r>
          </w:p>
        </w:tc>
        <w:tc>
          <w:tcPr>
            <w:tcW w:w="824" w:type="pct"/>
            <w:tcBorders>
              <w:left w:val="single" w:sz="8" w:space="0" w:color="auto"/>
              <w:bottom w:val="single" w:sz="8" w:space="0" w:color="auto"/>
              <w:right w:val="single" w:sz="8" w:space="0" w:color="auto"/>
            </w:tcBorders>
            <w:vAlign w:val="center"/>
          </w:tcPr>
          <w:p w:rsidR="00FF38B7" w:rsidRPr="00CF6F5C" w:rsidRDefault="00FF38B7" w:rsidP="00A87AB4">
            <w:pPr>
              <w:autoSpaceDE w:val="0"/>
              <w:autoSpaceDN w:val="0"/>
              <w:spacing w:after="0" w:line="216" w:lineRule="auto"/>
              <w:jc w:val="center"/>
              <w:rPr>
                <w:spacing w:val="-6"/>
                <w:sz w:val="24"/>
                <w:szCs w:val="24"/>
              </w:rPr>
            </w:pPr>
            <w:r w:rsidRPr="00CF6F5C">
              <w:rPr>
                <w:spacing w:val="-6"/>
                <w:sz w:val="24"/>
                <w:szCs w:val="24"/>
              </w:rPr>
              <w:t>Свыше 10 – 100 баллов.</w:t>
            </w:r>
          </w:p>
          <w:p w:rsidR="00FF38B7" w:rsidRPr="00CF6F5C" w:rsidRDefault="00FF38B7" w:rsidP="00A87AB4">
            <w:pPr>
              <w:autoSpaceDE w:val="0"/>
              <w:autoSpaceDN w:val="0"/>
              <w:spacing w:after="0" w:line="216" w:lineRule="auto"/>
              <w:jc w:val="center"/>
              <w:rPr>
                <w:spacing w:val="-6"/>
                <w:sz w:val="24"/>
                <w:szCs w:val="24"/>
              </w:rPr>
            </w:pPr>
            <w:r w:rsidRPr="00CF6F5C">
              <w:rPr>
                <w:spacing w:val="-6"/>
                <w:sz w:val="24"/>
                <w:szCs w:val="24"/>
              </w:rPr>
              <w:t>7-10 – 80 баллов.</w:t>
            </w:r>
          </w:p>
          <w:p w:rsidR="00FF38B7" w:rsidRPr="00CF6F5C" w:rsidRDefault="00FF38B7" w:rsidP="00A87AB4">
            <w:pPr>
              <w:autoSpaceDE w:val="0"/>
              <w:autoSpaceDN w:val="0"/>
              <w:spacing w:after="0" w:line="216" w:lineRule="auto"/>
              <w:jc w:val="center"/>
              <w:rPr>
                <w:spacing w:val="-6"/>
                <w:sz w:val="24"/>
                <w:szCs w:val="24"/>
              </w:rPr>
            </w:pPr>
            <w:r w:rsidRPr="00CF6F5C">
              <w:rPr>
                <w:spacing w:val="-6"/>
                <w:sz w:val="24"/>
                <w:szCs w:val="24"/>
              </w:rPr>
              <w:t>5-6 – 60 баллов.</w:t>
            </w:r>
          </w:p>
          <w:p w:rsidR="00FF38B7" w:rsidRPr="00CF6F5C" w:rsidRDefault="00FF38B7" w:rsidP="00A87AB4">
            <w:pPr>
              <w:autoSpaceDE w:val="0"/>
              <w:autoSpaceDN w:val="0"/>
              <w:spacing w:after="0" w:line="216" w:lineRule="auto"/>
              <w:jc w:val="center"/>
              <w:rPr>
                <w:spacing w:val="-6"/>
                <w:sz w:val="24"/>
                <w:szCs w:val="24"/>
              </w:rPr>
            </w:pPr>
            <w:r w:rsidRPr="00CF6F5C">
              <w:rPr>
                <w:spacing w:val="-6"/>
                <w:sz w:val="24"/>
                <w:szCs w:val="24"/>
              </w:rPr>
              <w:t>3-4 – 40 баллов.</w:t>
            </w:r>
          </w:p>
          <w:p w:rsidR="00FF38B7" w:rsidRPr="00CF6F5C" w:rsidRDefault="00FF38B7" w:rsidP="00A87AB4">
            <w:pPr>
              <w:autoSpaceDE w:val="0"/>
              <w:autoSpaceDN w:val="0"/>
              <w:spacing w:after="0" w:line="216" w:lineRule="auto"/>
              <w:jc w:val="center"/>
              <w:rPr>
                <w:spacing w:val="-6"/>
                <w:sz w:val="24"/>
                <w:szCs w:val="24"/>
              </w:rPr>
            </w:pPr>
            <w:r w:rsidRPr="00CF6F5C">
              <w:rPr>
                <w:spacing w:val="-6"/>
                <w:sz w:val="24"/>
                <w:szCs w:val="24"/>
              </w:rPr>
              <w:t>Менее 3 – 20 баллов.</w:t>
            </w:r>
          </w:p>
          <w:p w:rsidR="00510491" w:rsidRPr="00CF6F5C" w:rsidRDefault="00FF38B7" w:rsidP="00A87AB4">
            <w:pPr>
              <w:autoSpaceDE w:val="0"/>
              <w:autoSpaceDN w:val="0"/>
              <w:spacing w:after="0" w:line="216" w:lineRule="auto"/>
              <w:jc w:val="center"/>
              <w:rPr>
                <w:spacing w:val="-6"/>
                <w:sz w:val="24"/>
                <w:szCs w:val="24"/>
              </w:rPr>
            </w:pPr>
            <w:r w:rsidRPr="00CF6F5C">
              <w:rPr>
                <w:spacing w:val="-6"/>
                <w:sz w:val="24"/>
                <w:szCs w:val="24"/>
              </w:rPr>
              <w:t>0 – 0 баллов</w:t>
            </w:r>
          </w:p>
        </w:tc>
        <w:tc>
          <w:tcPr>
            <w:tcW w:w="631" w:type="pct"/>
            <w:tcBorders>
              <w:left w:val="single" w:sz="8" w:space="0" w:color="auto"/>
              <w:bottom w:val="single" w:sz="8" w:space="0" w:color="auto"/>
              <w:right w:val="single" w:sz="8" w:space="0" w:color="auto"/>
            </w:tcBorders>
            <w:shd w:val="clear" w:color="auto" w:fill="FFFFFF" w:themeFill="background1"/>
            <w:vAlign w:val="center"/>
          </w:tcPr>
          <w:p w:rsidR="00510491" w:rsidRPr="00CF6F5C" w:rsidRDefault="00510491" w:rsidP="002D3A5F">
            <w:pPr>
              <w:autoSpaceDE w:val="0"/>
              <w:autoSpaceDN w:val="0"/>
              <w:spacing w:after="0" w:line="240" w:lineRule="auto"/>
              <w:jc w:val="center"/>
              <w:rPr>
                <w:sz w:val="24"/>
                <w:szCs w:val="24"/>
              </w:rPr>
            </w:pPr>
          </w:p>
        </w:tc>
      </w:tr>
      <w:tr w:rsidR="00510491" w:rsidRPr="00CF6F5C" w:rsidTr="00CF6F5C">
        <w:trPr>
          <w:trHeight w:val="335"/>
          <w:tblCellSpacing w:w="5" w:type="nil"/>
          <w:jc w:val="center"/>
        </w:trPr>
        <w:tc>
          <w:tcPr>
            <w:tcW w:w="269" w:type="pct"/>
            <w:tcBorders>
              <w:left w:val="single" w:sz="8" w:space="0" w:color="auto"/>
              <w:bottom w:val="single" w:sz="8" w:space="0" w:color="auto"/>
              <w:right w:val="single" w:sz="8" w:space="0" w:color="auto"/>
            </w:tcBorders>
            <w:vAlign w:val="center"/>
          </w:tcPr>
          <w:p w:rsidR="00510491" w:rsidRPr="00CF6F5C" w:rsidRDefault="00510491" w:rsidP="00826EC3">
            <w:pPr>
              <w:autoSpaceDE w:val="0"/>
              <w:autoSpaceDN w:val="0"/>
              <w:spacing w:after="0" w:line="240" w:lineRule="auto"/>
              <w:jc w:val="center"/>
              <w:rPr>
                <w:sz w:val="24"/>
                <w:szCs w:val="24"/>
              </w:rPr>
            </w:pPr>
            <w:r w:rsidRPr="00CF6F5C">
              <w:rPr>
                <w:sz w:val="24"/>
                <w:szCs w:val="24"/>
              </w:rPr>
              <w:t>3</w:t>
            </w:r>
          </w:p>
        </w:tc>
        <w:tc>
          <w:tcPr>
            <w:tcW w:w="1933" w:type="pct"/>
            <w:tcBorders>
              <w:left w:val="single" w:sz="8" w:space="0" w:color="auto"/>
              <w:bottom w:val="single" w:sz="8" w:space="0" w:color="auto"/>
              <w:right w:val="single" w:sz="8" w:space="0" w:color="auto"/>
            </w:tcBorders>
          </w:tcPr>
          <w:p w:rsidR="00510491" w:rsidRPr="00CF6F5C" w:rsidRDefault="00D9646A" w:rsidP="007C5323">
            <w:pPr>
              <w:spacing w:after="0" w:line="240" w:lineRule="auto"/>
              <w:rPr>
                <w:spacing w:val="-6"/>
                <w:sz w:val="24"/>
                <w:szCs w:val="24"/>
              </w:rPr>
            </w:pPr>
            <w:r w:rsidRPr="00CF6F5C">
              <w:rPr>
                <w:spacing w:val="-6"/>
                <w:sz w:val="24"/>
                <w:szCs w:val="24"/>
              </w:rPr>
              <w:t xml:space="preserve">Количество </w:t>
            </w:r>
            <w:r w:rsidR="007C5323" w:rsidRPr="00CF6F5C">
              <w:rPr>
                <w:spacing w:val="-6"/>
                <w:sz w:val="24"/>
                <w:szCs w:val="24"/>
              </w:rPr>
              <w:t>СОНКО</w:t>
            </w:r>
            <w:r w:rsidRPr="00CF6F5C">
              <w:rPr>
                <w:spacing w:val="-6"/>
                <w:sz w:val="24"/>
                <w:szCs w:val="24"/>
              </w:rPr>
              <w:t xml:space="preserve"> (без учета государственных и муниципальных учреждений, ТОС) в муниципальном образовании Воронежской области, которым была оказана имущественная поддержка </w:t>
            </w:r>
            <w:r w:rsidR="00181FFA" w:rsidRPr="00CF6F5C">
              <w:rPr>
                <w:spacing w:val="-6"/>
                <w:sz w:val="24"/>
                <w:szCs w:val="24"/>
              </w:rPr>
              <w:t>в году, предшествующем году обращения за субсидией</w:t>
            </w:r>
          </w:p>
        </w:tc>
        <w:tc>
          <w:tcPr>
            <w:tcW w:w="596" w:type="pct"/>
            <w:tcBorders>
              <w:left w:val="single" w:sz="8" w:space="0" w:color="auto"/>
              <w:bottom w:val="single" w:sz="8" w:space="0" w:color="auto"/>
              <w:right w:val="single" w:sz="8" w:space="0" w:color="auto"/>
            </w:tcBorders>
          </w:tcPr>
          <w:p w:rsidR="00510491" w:rsidRPr="00CF6F5C" w:rsidRDefault="00510491" w:rsidP="002D3A5F">
            <w:pPr>
              <w:autoSpaceDE w:val="0"/>
              <w:autoSpaceDN w:val="0"/>
              <w:spacing w:after="0" w:line="240" w:lineRule="auto"/>
              <w:jc w:val="center"/>
              <w:rPr>
                <w:sz w:val="24"/>
                <w:szCs w:val="24"/>
              </w:rPr>
            </w:pPr>
          </w:p>
        </w:tc>
        <w:tc>
          <w:tcPr>
            <w:tcW w:w="747" w:type="pct"/>
            <w:tcBorders>
              <w:left w:val="single" w:sz="8" w:space="0" w:color="auto"/>
              <w:bottom w:val="single" w:sz="8" w:space="0" w:color="auto"/>
              <w:right w:val="single" w:sz="8" w:space="0" w:color="auto"/>
            </w:tcBorders>
            <w:vAlign w:val="center"/>
          </w:tcPr>
          <w:p w:rsidR="00510491" w:rsidRPr="00CF6F5C" w:rsidRDefault="00D9646A" w:rsidP="002D3A5F">
            <w:pPr>
              <w:autoSpaceDE w:val="0"/>
              <w:autoSpaceDN w:val="0"/>
              <w:spacing w:after="0" w:line="240" w:lineRule="auto"/>
              <w:jc w:val="center"/>
              <w:rPr>
                <w:sz w:val="24"/>
                <w:szCs w:val="24"/>
              </w:rPr>
            </w:pPr>
            <w:r w:rsidRPr="00CF6F5C">
              <w:rPr>
                <w:sz w:val="24"/>
                <w:szCs w:val="24"/>
              </w:rPr>
              <w:t>0,05</w:t>
            </w:r>
          </w:p>
        </w:tc>
        <w:tc>
          <w:tcPr>
            <w:tcW w:w="824" w:type="pct"/>
            <w:tcBorders>
              <w:left w:val="single" w:sz="8" w:space="0" w:color="auto"/>
              <w:bottom w:val="single" w:sz="8" w:space="0" w:color="auto"/>
              <w:right w:val="single" w:sz="8" w:space="0" w:color="auto"/>
            </w:tcBorders>
            <w:vAlign w:val="center"/>
          </w:tcPr>
          <w:p w:rsidR="00B661B2" w:rsidRPr="00CF6F5C" w:rsidRDefault="00B661B2" w:rsidP="00A87AB4">
            <w:pPr>
              <w:autoSpaceDE w:val="0"/>
              <w:autoSpaceDN w:val="0"/>
              <w:spacing w:after="0" w:line="216" w:lineRule="auto"/>
              <w:jc w:val="center"/>
              <w:rPr>
                <w:spacing w:val="-6"/>
                <w:sz w:val="24"/>
                <w:szCs w:val="24"/>
              </w:rPr>
            </w:pPr>
            <w:r w:rsidRPr="00CF6F5C">
              <w:rPr>
                <w:spacing w:val="-6"/>
                <w:sz w:val="24"/>
                <w:szCs w:val="24"/>
              </w:rPr>
              <w:t>Свыше 10 – 100 баллов.</w:t>
            </w:r>
          </w:p>
          <w:p w:rsidR="00B661B2" w:rsidRPr="00CF6F5C" w:rsidRDefault="00B661B2" w:rsidP="00A87AB4">
            <w:pPr>
              <w:autoSpaceDE w:val="0"/>
              <w:autoSpaceDN w:val="0"/>
              <w:spacing w:after="0" w:line="216" w:lineRule="auto"/>
              <w:jc w:val="center"/>
              <w:rPr>
                <w:spacing w:val="-6"/>
                <w:sz w:val="24"/>
                <w:szCs w:val="24"/>
              </w:rPr>
            </w:pPr>
            <w:r w:rsidRPr="00CF6F5C">
              <w:rPr>
                <w:spacing w:val="-6"/>
                <w:sz w:val="24"/>
                <w:szCs w:val="24"/>
              </w:rPr>
              <w:t>7-10 – 80 баллов.</w:t>
            </w:r>
          </w:p>
          <w:p w:rsidR="00B661B2" w:rsidRPr="00CF6F5C" w:rsidRDefault="00B661B2" w:rsidP="00A87AB4">
            <w:pPr>
              <w:autoSpaceDE w:val="0"/>
              <w:autoSpaceDN w:val="0"/>
              <w:spacing w:after="0" w:line="216" w:lineRule="auto"/>
              <w:jc w:val="center"/>
              <w:rPr>
                <w:spacing w:val="-6"/>
                <w:sz w:val="24"/>
                <w:szCs w:val="24"/>
              </w:rPr>
            </w:pPr>
            <w:r w:rsidRPr="00CF6F5C">
              <w:rPr>
                <w:spacing w:val="-6"/>
                <w:sz w:val="24"/>
                <w:szCs w:val="24"/>
              </w:rPr>
              <w:t>5-6 – 60 баллов.</w:t>
            </w:r>
          </w:p>
          <w:p w:rsidR="00B661B2" w:rsidRPr="00CF6F5C" w:rsidRDefault="00B661B2" w:rsidP="00A87AB4">
            <w:pPr>
              <w:autoSpaceDE w:val="0"/>
              <w:autoSpaceDN w:val="0"/>
              <w:spacing w:after="0" w:line="216" w:lineRule="auto"/>
              <w:jc w:val="center"/>
              <w:rPr>
                <w:spacing w:val="-6"/>
                <w:sz w:val="24"/>
                <w:szCs w:val="24"/>
              </w:rPr>
            </w:pPr>
            <w:r w:rsidRPr="00CF6F5C">
              <w:rPr>
                <w:spacing w:val="-6"/>
                <w:sz w:val="24"/>
                <w:szCs w:val="24"/>
              </w:rPr>
              <w:t>3-4 – 40 баллов.</w:t>
            </w:r>
          </w:p>
          <w:p w:rsidR="00B661B2" w:rsidRPr="00CF6F5C" w:rsidRDefault="00B661B2" w:rsidP="00A87AB4">
            <w:pPr>
              <w:autoSpaceDE w:val="0"/>
              <w:autoSpaceDN w:val="0"/>
              <w:spacing w:after="0" w:line="216" w:lineRule="auto"/>
              <w:jc w:val="center"/>
              <w:rPr>
                <w:spacing w:val="-6"/>
                <w:sz w:val="24"/>
                <w:szCs w:val="24"/>
              </w:rPr>
            </w:pPr>
            <w:r w:rsidRPr="00CF6F5C">
              <w:rPr>
                <w:spacing w:val="-6"/>
                <w:sz w:val="24"/>
                <w:szCs w:val="24"/>
              </w:rPr>
              <w:t>Менее 3 – 20 баллов.</w:t>
            </w:r>
          </w:p>
          <w:p w:rsidR="00510491" w:rsidRPr="00CF6F5C" w:rsidRDefault="00B661B2" w:rsidP="00A87AB4">
            <w:pPr>
              <w:autoSpaceDE w:val="0"/>
              <w:autoSpaceDN w:val="0"/>
              <w:spacing w:after="0" w:line="216" w:lineRule="auto"/>
              <w:jc w:val="center"/>
              <w:rPr>
                <w:spacing w:val="-6"/>
                <w:sz w:val="24"/>
                <w:szCs w:val="24"/>
              </w:rPr>
            </w:pPr>
            <w:r w:rsidRPr="00CF6F5C">
              <w:rPr>
                <w:spacing w:val="-6"/>
                <w:sz w:val="24"/>
                <w:szCs w:val="24"/>
              </w:rPr>
              <w:t>0 – 0 баллов</w:t>
            </w:r>
          </w:p>
        </w:tc>
        <w:tc>
          <w:tcPr>
            <w:tcW w:w="631" w:type="pct"/>
            <w:tcBorders>
              <w:left w:val="single" w:sz="8" w:space="0" w:color="auto"/>
              <w:bottom w:val="single" w:sz="8" w:space="0" w:color="auto"/>
              <w:right w:val="single" w:sz="8" w:space="0" w:color="auto"/>
            </w:tcBorders>
            <w:shd w:val="clear" w:color="auto" w:fill="FFFFFF" w:themeFill="background1"/>
            <w:vAlign w:val="center"/>
          </w:tcPr>
          <w:p w:rsidR="00510491" w:rsidRPr="00CF6F5C" w:rsidRDefault="00510491" w:rsidP="002D3A5F">
            <w:pPr>
              <w:autoSpaceDE w:val="0"/>
              <w:autoSpaceDN w:val="0"/>
              <w:spacing w:after="0" w:line="240" w:lineRule="auto"/>
              <w:jc w:val="center"/>
              <w:rPr>
                <w:sz w:val="24"/>
                <w:szCs w:val="24"/>
              </w:rPr>
            </w:pPr>
          </w:p>
        </w:tc>
      </w:tr>
      <w:tr w:rsidR="00510491" w:rsidRPr="00CF6F5C" w:rsidTr="00A87AB4">
        <w:trPr>
          <w:trHeight w:val="371"/>
          <w:tblCellSpacing w:w="5" w:type="nil"/>
          <w:jc w:val="center"/>
        </w:trPr>
        <w:tc>
          <w:tcPr>
            <w:tcW w:w="269" w:type="pct"/>
            <w:tcBorders>
              <w:top w:val="single" w:sz="4" w:space="0" w:color="auto"/>
              <w:left w:val="single" w:sz="4" w:space="0" w:color="auto"/>
              <w:bottom w:val="single" w:sz="4" w:space="0" w:color="auto"/>
              <w:right w:val="single" w:sz="4" w:space="0" w:color="auto"/>
            </w:tcBorders>
            <w:vAlign w:val="center"/>
          </w:tcPr>
          <w:p w:rsidR="00510491" w:rsidRPr="00CF6F5C" w:rsidRDefault="00510491" w:rsidP="00826EC3">
            <w:pPr>
              <w:autoSpaceDE w:val="0"/>
              <w:autoSpaceDN w:val="0"/>
              <w:spacing w:after="0" w:line="240" w:lineRule="auto"/>
              <w:jc w:val="center"/>
              <w:rPr>
                <w:sz w:val="24"/>
                <w:szCs w:val="24"/>
              </w:rPr>
            </w:pPr>
            <w:r w:rsidRPr="00CF6F5C">
              <w:rPr>
                <w:sz w:val="24"/>
                <w:szCs w:val="24"/>
              </w:rPr>
              <w:lastRenderedPageBreak/>
              <w:t>4</w:t>
            </w:r>
          </w:p>
        </w:tc>
        <w:tc>
          <w:tcPr>
            <w:tcW w:w="1933" w:type="pct"/>
            <w:tcBorders>
              <w:top w:val="single" w:sz="4" w:space="0" w:color="auto"/>
              <w:left w:val="single" w:sz="4" w:space="0" w:color="auto"/>
              <w:bottom w:val="single" w:sz="4" w:space="0" w:color="auto"/>
              <w:right w:val="single" w:sz="4" w:space="0" w:color="auto"/>
            </w:tcBorders>
            <w:vAlign w:val="center"/>
          </w:tcPr>
          <w:p w:rsidR="00510491" w:rsidRPr="00CF6F5C" w:rsidRDefault="004F2E10" w:rsidP="007C5323">
            <w:pPr>
              <w:autoSpaceDE w:val="0"/>
              <w:autoSpaceDN w:val="0"/>
              <w:spacing w:after="0" w:line="240" w:lineRule="auto"/>
              <w:rPr>
                <w:spacing w:val="-6"/>
                <w:sz w:val="24"/>
                <w:szCs w:val="24"/>
              </w:rPr>
            </w:pPr>
            <w:r w:rsidRPr="00CF6F5C">
              <w:rPr>
                <w:spacing w:val="-6"/>
                <w:sz w:val="24"/>
                <w:szCs w:val="24"/>
              </w:rPr>
              <w:t xml:space="preserve">Количество </w:t>
            </w:r>
            <w:r w:rsidR="007C5323" w:rsidRPr="00CF6F5C">
              <w:rPr>
                <w:spacing w:val="-6"/>
                <w:sz w:val="24"/>
                <w:szCs w:val="24"/>
              </w:rPr>
              <w:t>СОНКО</w:t>
            </w:r>
            <w:r w:rsidRPr="00CF6F5C">
              <w:rPr>
                <w:spacing w:val="-6"/>
                <w:sz w:val="24"/>
                <w:szCs w:val="24"/>
              </w:rPr>
              <w:t xml:space="preserve"> (без учета государственных и муниципальных учреждений, ТОС) в муниципальном образовании Воронежской области, которым были предоставлены меры информационной поддержки (информация о </w:t>
            </w:r>
            <w:r w:rsidR="007C5323" w:rsidRPr="00CF6F5C">
              <w:rPr>
                <w:spacing w:val="-6"/>
                <w:sz w:val="24"/>
                <w:szCs w:val="24"/>
              </w:rPr>
              <w:t>СОНКО</w:t>
            </w:r>
            <w:r w:rsidRPr="00CF6F5C">
              <w:rPr>
                <w:spacing w:val="-6"/>
                <w:sz w:val="24"/>
                <w:szCs w:val="24"/>
              </w:rPr>
              <w:t xml:space="preserve"> была размещена либо на официальном сайте администрации муниципального образования Воронежской области, либо в местных газетах, электронных изданиях или на телевизионных каналах, либо </w:t>
            </w:r>
            <w:r w:rsidR="007C5323" w:rsidRPr="00CF6F5C">
              <w:rPr>
                <w:spacing w:val="-6"/>
                <w:sz w:val="24"/>
                <w:szCs w:val="24"/>
              </w:rPr>
              <w:t>СОНКО</w:t>
            </w:r>
            <w:r w:rsidRPr="00CF6F5C">
              <w:rPr>
                <w:spacing w:val="-6"/>
                <w:sz w:val="24"/>
                <w:szCs w:val="24"/>
              </w:rPr>
              <w:t xml:space="preserve"> предоставлены площади под размещение социальной рекламы)</w:t>
            </w:r>
          </w:p>
        </w:tc>
        <w:tc>
          <w:tcPr>
            <w:tcW w:w="596" w:type="pct"/>
            <w:tcBorders>
              <w:top w:val="single" w:sz="4" w:space="0" w:color="auto"/>
              <w:left w:val="single" w:sz="4" w:space="0" w:color="auto"/>
              <w:bottom w:val="single" w:sz="4" w:space="0" w:color="auto"/>
              <w:right w:val="single" w:sz="4" w:space="0" w:color="auto"/>
            </w:tcBorders>
          </w:tcPr>
          <w:p w:rsidR="00510491" w:rsidRPr="00CF6F5C" w:rsidRDefault="00510491" w:rsidP="002D3A5F">
            <w:pPr>
              <w:autoSpaceDE w:val="0"/>
              <w:autoSpaceDN w:val="0"/>
              <w:spacing w:after="0" w:line="240" w:lineRule="auto"/>
              <w:jc w:val="center"/>
              <w:rPr>
                <w:sz w:val="24"/>
                <w:szCs w:val="24"/>
              </w:rPr>
            </w:pPr>
          </w:p>
        </w:tc>
        <w:tc>
          <w:tcPr>
            <w:tcW w:w="747" w:type="pct"/>
            <w:tcBorders>
              <w:top w:val="single" w:sz="4" w:space="0" w:color="auto"/>
              <w:left w:val="single" w:sz="4" w:space="0" w:color="auto"/>
              <w:bottom w:val="single" w:sz="4" w:space="0" w:color="auto"/>
              <w:right w:val="single" w:sz="4" w:space="0" w:color="auto"/>
            </w:tcBorders>
            <w:vAlign w:val="center"/>
          </w:tcPr>
          <w:p w:rsidR="00510491" w:rsidRPr="00CF6F5C" w:rsidRDefault="004F2E10" w:rsidP="002D3A5F">
            <w:pPr>
              <w:autoSpaceDE w:val="0"/>
              <w:autoSpaceDN w:val="0"/>
              <w:spacing w:after="0" w:line="240" w:lineRule="auto"/>
              <w:jc w:val="center"/>
              <w:rPr>
                <w:sz w:val="24"/>
                <w:szCs w:val="24"/>
              </w:rPr>
            </w:pPr>
            <w:r w:rsidRPr="00CF6F5C">
              <w:rPr>
                <w:sz w:val="24"/>
                <w:szCs w:val="24"/>
              </w:rPr>
              <w:t>0,05</w:t>
            </w:r>
          </w:p>
        </w:tc>
        <w:tc>
          <w:tcPr>
            <w:tcW w:w="824" w:type="pct"/>
            <w:tcBorders>
              <w:top w:val="single" w:sz="4" w:space="0" w:color="auto"/>
              <w:left w:val="single" w:sz="4" w:space="0" w:color="auto"/>
              <w:bottom w:val="single" w:sz="4" w:space="0" w:color="auto"/>
              <w:right w:val="single" w:sz="4" w:space="0" w:color="auto"/>
            </w:tcBorders>
            <w:vAlign w:val="center"/>
          </w:tcPr>
          <w:p w:rsidR="004F2E10" w:rsidRPr="00CF6F5C" w:rsidRDefault="004F2E10" w:rsidP="00A87AB4">
            <w:pPr>
              <w:autoSpaceDE w:val="0"/>
              <w:autoSpaceDN w:val="0"/>
              <w:spacing w:after="0" w:line="240" w:lineRule="auto"/>
              <w:jc w:val="center"/>
              <w:rPr>
                <w:spacing w:val="-6"/>
                <w:sz w:val="24"/>
                <w:szCs w:val="24"/>
              </w:rPr>
            </w:pPr>
            <w:r w:rsidRPr="00CF6F5C">
              <w:rPr>
                <w:spacing w:val="-6"/>
                <w:sz w:val="24"/>
                <w:szCs w:val="24"/>
              </w:rPr>
              <w:t>Свыше 50 – 100 баллов.</w:t>
            </w:r>
          </w:p>
          <w:p w:rsidR="004F2E10" w:rsidRPr="00CF6F5C" w:rsidRDefault="004F2E10" w:rsidP="00A87AB4">
            <w:pPr>
              <w:autoSpaceDE w:val="0"/>
              <w:autoSpaceDN w:val="0"/>
              <w:spacing w:after="0" w:line="240" w:lineRule="auto"/>
              <w:jc w:val="center"/>
              <w:rPr>
                <w:spacing w:val="-6"/>
                <w:sz w:val="24"/>
                <w:szCs w:val="24"/>
              </w:rPr>
            </w:pPr>
            <w:r w:rsidRPr="00CF6F5C">
              <w:rPr>
                <w:spacing w:val="-6"/>
                <w:sz w:val="24"/>
                <w:szCs w:val="24"/>
              </w:rPr>
              <w:t>21-50 – 80 баллов.</w:t>
            </w:r>
          </w:p>
          <w:p w:rsidR="004F2E10" w:rsidRPr="00CF6F5C" w:rsidRDefault="004F2E10" w:rsidP="00A87AB4">
            <w:pPr>
              <w:autoSpaceDE w:val="0"/>
              <w:autoSpaceDN w:val="0"/>
              <w:spacing w:after="0" w:line="240" w:lineRule="auto"/>
              <w:jc w:val="center"/>
              <w:rPr>
                <w:spacing w:val="-6"/>
                <w:sz w:val="24"/>
                <w:szCs w:val="24"/>
              </w:rPr>
            </w:pPr>
            <w:r w:rsidRPr="00CF6F5C">
              <w:rPr>
                <w:spacing w:val="-6"/>
                <w:sz w:val="24"/>
                <w:szCs w:val="24"/>
              </w:rPr>
              <w:t>11-20 – 60 баллов.</w:t>
            </w:r>
          </w:p>
          <w:p w:rsidR="004F2E10" w:rsidRPr="00CF6F5C" w:rsidRDefault="004F2E10" w:rsidP="00A87AB4">
            <w:pPr>
              <w:autoSpaceDE w:val="0"/>
              <w:autoSpaceDN w:val="0"/>
              <w:spacing w:after="0" w:line="240" w:lineRule="auto"/>
              <w:jc w:val="center"/>
              <w:rPr>
                <w:spacing w:val="-6"/>
                <w:sz w:val="24"/>
                <w:szCs w:val="24"/>
              </w:rPr>
            </w:pPr>
            <w:r w:rsidRPr="00CF6F5C">
              <w:rPr>
                <w:spacing w:val="-6"/>
                <w:sz w:val="24"/>
                <w:szCs w:val="24"/>
              </w:rPr>
              <w:t>5-10 – 40 баллов.</w:t>
            </w:r>
          </w:p>
          <w:p w:rsidR="004F2E10" w:rsidRPr="00CF6F5C" w:rsidRDefault="004F2E10" w:rsidP="00A87AB4">
            <w:pPr>
              <w:autoSpaceDE w:val="0"/>
              <w:autoSpaceDN w:val="0"/>
              <w:spacing w:after="0" w:line="240" w:lineRule="auto"/>
              <w:jc w:val="center"/>
              <w:rPr>
                <w:spacing w:val="-6"/>
                <w:sz w:val="24"/>
                <w:szCs w:val="24"/>
              </w:rPr>
            </w:pPr>
            <w:r w:rsidRPr="00CF6F5C">
              <w:rPr>
                <w:spacing w:val="-6"/>
                <w:sz w:val="24"/>
                <w:szCs w:val="24"/>
              </w:rPr>
              <w:t>Менее 5 – 20 баллов.</w:t>
            </w:r>
          </w:p>
          <w:p w:rsidR="00510491" w:rsidRPr="00CF6F5C" w:rsidRDefault="004F2E10" w:rsidP="00A87AB4">
            <w:pPr>
              <w:autoSpaceDE w:val="0"/>
              <w:autoSpaceDN w:val="0"/>
              <w:spacing w:after="0" w:line="240" w:lineRule="auto"/>
              <w:jc w:val="center"/>
              <w:rPr>
                <w:spacing w:val="-6"/>
                <w:sz w:val="24"/>
                <w:szCs w:val="24"/>
              </w:rPr>
            </w:pPr>
            <w:r w:rsidRPr="00CF6F5C">
              <w:rPr>
                <w:spacing w:val="-6"/>
                <w:sz w:val="24"/>
                <w:szCs w:val="24"/>
              </w:rPr>
              <w:t>0 – 0 баллов</w:t>
            </w:r>
          </w:p>
        </w:tc>
        <w:tc>
          <w:tcPr>
            <w:tcW w:w="6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0491" w:rsidRPr="00CF6F5C" w:rsidRDefault="00510491" w:rsidP="002D3A5F">
            <w:pPr>
              <w:autoSpaceDE w:val="0"/>
              <w:autoSpaceDN w:val="0"/>
              <w:spacing w:after="0" w:line="240" w:lineRule="auto"/>
              <w:jc w:val="center"/>
              <w:rPr>
                <w:sz w:val="24"/>
                <w:szCs w:val="24"/>
              </w:rPr>
            </w:pPr>
          </w:p>
        </w:tc>
      </w:tr>
      <w:tr w:rsidR="00510491" w:rsidRPr="00CF6F5C" w:rsidTr="00A87AB4">
        <w:trPr>
          <w:trHeight w:val="273"/>
          <w:tblCellSpacing w:w="5" w:type="nil"/>
          <w:jc w:val="center"/>
        </w:trPr>
        <w:tc>
          <w:tcPr>
            <w:tcW w:w="269" w:type="pct"/>
            <w:tcBorders>
              <w:top w:val="single" w:sz="4" w:space="0" w:color="auto"/>
              <w:left w:val="single" w:sz="4" w:space="0" w:color="auto"/>
              <w:bottom w:val="single" w:sz="4" w:space="0" w:color="auto"/>
              <w:right w:val="single" w:sz="4" w:space="0" w:color="auto"/>
            </w:tcBorders>
            <w:vAlign w:val="center"/>
          </w:tcPr>
          <w:p w:rsidR="00510491" w:rsidRPr="00CF6F5C" w:rsidRDefault="003F1B93" w:rsidP="00826EC3">
            <w:pPr>
              <w:autoSpaceDE w:val="0"/>
              <w:autoSpaceDN w:val="0"/>
              <w:spacing w:after="0" w:line="240" w:lineRule="auto"/>
              <w:jc w:val="center"/>
              <w:rPr>
                <w:sz w:val="24"/>
                <w:szCs w:val="24"/>
              </w:rPr>
            </w:pPr>
            <w:r w:rsidRPr="00CF6F5C">
              <w:rPr>
                <w:sz w:val="24"/>
                <w:szCs w:val="24"/>
              </w:rPr>
              <w:t>5</w:t>
            </w:r>
          </w:p>
        </w:tc>
        <w:tc>
          <w:tcPr>
            <w:tcW w:w="1933" w:type="pct"/>
            <w:tcBorders>
              <w:top w:val="single" w:sz="4" w:space="0" w:color="auto"/>
              <w:left w:val="single" w:sz="4" w:space="0" w:color="auto"/>
              <w:bottom w:val="single" w:sz="4" w:space="0" w:color="auto"/>
              <w:right w:val="single" w:sz="4" w:space="0" w:color="auto"/>
            </w:tcBorders>
            <w:vAlign w:val="center"/>
          </w:tcPr>
          <w:p w:rsidR="00510491" w:rsidRPr="00CF6F5C" w:rsidRDefault="003461FC" w:rsidP="002D3A5F">
            <w:pPr>
              <w:autoSpaceDE w:val="0"/>
              <w:autoSpaceDN w:val="0"/>
              <w:spacing w:after="0" w:line="240" w:lineRule="auto"/>
              <w:rPr>
                <w:spacing w:val="-6"/>
                <w:sz w:val="24"/>
                <w:szCs w:val="24"/>
              </w:rPr>
            </w:pPr>
            <w:r>
              <w:rPr>
                <w:sz w:val="24"/>
                <w:szCs w:val="28"/>
                <w:lang w:eastAsia="ru-RU"/>
              </w:rPr>
              <w:t>А</w:t>
            </w:r>
            <w:r w:rsidRPr="003461FC">
              <w:rPr>
                <w:sz w:val="24"/>
                <w:szCs w:val="28"/>
                <w:lang w:eastAsia="ru-RU"/>
              </w:rPr>
              <w:t>ктуальность мероприятий муниципальной программы (наличие решения проблем муниципального образования Воронежской области, соответствие мероприятий муниципальной программы региональным и федеральным трендам)</w:t>
            </w:r>
          </w:p>
        </w:tc>
        <w:tc>
          <w:tcPr>
            <w:tcW w:w="596" w:type="pct"/>
            <w:tcBorders>
              <w:top w:val="single" w:sz="4" w:space="0" w:color="auto"/>
              <w:left w:val="single" w:sz="4" w:space="0" w:color="auto"/>
              <w:bottom w:val="single" w:sz="4" w:space="0" w:color="auto"/>
              <w:right w:val="single" w:sz="4" w:space="0" w:color="auto"/>
            </w:tcBorders>
          </w:tcPr>
          <w:p w:rsidR="00510491" w:rsidRPr="00CF6F5C" w:rsidRDefault="00510491" w:rsidP="002D3A5F">
            <w:pPr>
              <w:autoSpaceDE w:val="0"/>
              <w:autoSpaceDN w:val="0"/>
              <w:spacing w:after="0" w:line="240" w:lineRule="auto"/>
              <w:jc w:val="center"/>
              <w:rPr>
                <w:sz w:val="24"/>
                <w:szCs w:val="24"/>
              </w:rPr>
            </w:pPr>
          </w:p>
        </w:tc>
        <w:tc>
          <w:tcPr>
            <w:tcW w:w="747" w:type="pct"/>
            <w:tcBorders>
              <w:top w:val="single" w:sz="4" w:space="0" w:color="auto"/>
              <w:left w:val="single" w:sz="4" w:space="0" w:color="auto"/>
              <w:bottom w:val="single" w:sz="4" w:space="0" w:color="auto"/>
              <w:right w:val="single" w:sz="4" w:space="0" w:color="auto"/>
            </w:tcBorders>
            <w:vAlign w:val="center"/>
          </w:tcPr>
          <w:p w:rsidR="00510491" w:rsidRPr="00CF6F5C" w:rsidRDefault="003336C1" w:rsidP="002D3A5F">
            <w:pPr>
              <w:autoSpaceDE w:val="0"/>
              <w:autoSpaceDN w:val="0"/>
              <w:spacing w:after="0" w:line="240" w:lineRule="auto"/>
              <w:jc w:val="center"/>
              <w:rPr>
                <w:sz w:val="24"/>
                <w:szCs w:val="24"/>
              </w:rPr>
            </w:pPr>
            <w:r w:rsidRPr="00CF6F5C">
              <w:rPr>
                <w:sz w:val="24"/>
                <w:szCs w:val="24"/>
              </w:rPr>
              <w:t>0,1</w:t>
            </w:r>
          </w:p>
        </w:tc>
        <w:tc>
          <w:tcPr>
            <w:tcW w:w="824" w:type="pct"/>
            <w:tcBorders>
              <w:top w:val="single" w:sz="4" w:space="0" w:color="auto"/>
              <w:left w:val="single" w:sz="4" w:space="0" w:color="auto"/>
              <w:bottom w:val="single" w:sz="4" w:space="0" w:color="auto"/>
              <w:right w:val="single" w:sz="4" w:space="0" w:color="auto"/>
            </w:tcBorders>
            <w:vAlign w:val="center"/>
          </w:tcPr>
          <w:p w:rsidR="00510491" w:rsidRPr="00CF6F5C" w:rsidRDefault="007C5323" w:rsidP="00A87AB4">
            <w:pPr>
              <w:autoSpaceDE w:val="0"/>
              <w:autoSpaceDN w:val="0"/>
              <w:spacing w:after="0" w:line="240" w:lineRule="auto"/>
              <w:jc w:val="center"/>
              <w:rPr>
                <w:spacing w:val="-6"/>
                <w:sz w:val="24"/>
                <w:szCs w:val="24"/>
              </w:rPr>
            </w:pPr>
            <w:r w:rsidRPr="00CF6F5C">
              <w:rPr>
                <w:spacing w:val="-6"/>
                <w:sz w:val="24"/>
                <w:szCs w:val="24"/>
              </w:rPr>
              <w:t>Оценивается членами конкурсной комиссии в баллах от 0 до 100</w:t>
            </w:r>
          </w:p>
        </w:tc>
        <w:tc>
          <w:tcPr>
            <w:tcW w:w="6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0491" w:rsidRPr="00CF6F5C" w:rsidRDefault="00510491" w:rsidP="002D3A5F">
            <w:pPr>
              <w:autoSpaceDE w:val="0"/>
              <w:autoSpaceDN w:val="0"/>
              <w:spacing w:after="0" w:line="240" w:lineRule="auto"/>
              <w:jc w:val="center"/>
              <w:rPr>
                <w:sz w:val="24"/>
                <w:szCs w:val="24"/>
              </w:rPr>
            </w:pPr>
          </w:p>
        </w:tc>
      </w:tr>
      <w:tr w:rsidR="00510491" w:rsidRPr="00CF6F5C" w:rsidTr="00A87AB4">
        <w:trPr>
          <w:trHeight w:val="371"/>
          <w:tblCellSpacing w:w="5" w:type="nil"/>
          <w:jc w:val="center"/>
        </w:trPr>
        <w:tc>
          <w:tcPr>
            <w:tcW w:w="269" w:type="pct"/>
            <w:tcBorders>
              <w:top w:val="single" w:sz="4" w:space="0" w:color="auto"/>
              <w:left w:val="single" w:sz="4" w:space="0" w:color="auto"/>
              <w:bottom w:val="single" w:sz="4" w:space="0" w:color="auto"/>
              <w:right w:val="single" w:sz="4" w:space="0" w:color="auto"/>
            </w:tcBorders>
            <w:vAlign w:val="center"/>
          </w:tcPr>
          <w:p w:rsidR="00510491" w:rsidRPr="00CF6F5C" w:rsidRDefault="007C5323" w:rsidP="00826EC3">
            <w:pPr>
              <w:autoSpaceDE w:val="0"/>
              <w:autoSpaceDN w:val="0"/>
              <w:spacing w:after="0" w:line="240" w:lineRule="auto"/>
              <w:jc w:val="center"/>
              <w:rPr>
                <w:sz w:val="24"/>
                <w:szCs w:val="24"/>
              </w:rPr>
            </w:pPr>
            <w:r w:rsidRPr="00CF6F5C">
              <w:rPr>
                <w:sz w:val="24"/>
                <w:szCs w:val="24"/>
              </w:rPr>
              <w:t>6</w:t>
            </w:r>
          </w:p>
        </w:tc>
        <w:tc>
          <w:tcPr>
            <w:tcW w:w="1933" w:type="pct"/>
            <w:tcBorders>
              <w:top w:val="single" w:sz="4" w:space="0" w:color="auto"/>
              <w:left w:val="single" w:sz="4" w:space="0" w:color="auto"/>
              <w:bottom w:val="single" w:sz="4" w:space="0" w:color="auto"/>
              <w:right w:val="single" w:sz="4" w:space="0" w:color="auto"/>
            </w:tcBorders>
            <w:vAlign w:val="center"/>
          </w:tcPr>
          <w:p w:rsidR="00510491" w:rsidRPr="00CF6F5C" w:rsidRDefault="007C5323" w:rsidP="002D3A5F">
            <w:pPr>
              <w:autoSpaceDE w:val="0"/>
              <w:autoSpaceDN w:val="0"/>
              <w:spacing w:after="0" w:line="240" w:lineRule="auto"/>
              <w:rPr>
                <w:spacing w:val="-6"/>
                <w:sz w:val="24"/>
                <w:szCs w:val="24"/>
              </w:rPr>
            </w:pPr>
            <w:r w:rsidRPr="00CF6F5C">
              <w:rPr>
                <w:spacing w:val="-6"/>
                <w:sz w:val="24"/>
                <w:szCs w:val="24"/>
              </w:rPr>
              <w:t>Реалистичность муниципальной программы (</w:t>
            </w:r>
            <w:r w:rsidR="00D42852" w:rsidRPr="00D42852">
              <w:rPr>
                <w:spacing w:val="-6"/>
                <w:sz w:val="24"/>
                <w:szCs w:val="24"/>
              </w:rPr>
              <w:t>соответствие имеющихся ресурсов поставленным задачам</w:t>
            </w:r>
            <w:r w:rsidRPr="00CF6F5C">
              <w:rPr>
                <w:spacing w:val="-6"/>
                <w:sz w:val="24"/>
                <w:szCs w:val="24"/>
              </w:rPr>
              <w:t>)</w:t>
            </w:r>
          </w:p>
        </w:tc>
        <w:tc>
          <w:tcPr>
            <w:tcW w:w="596" w:type="pct"/>
            <w:tcBorders>
              <w:top w:val="single" w:sz="4" w:space="0" w:color="auto"/>
              <w:left w:val="single" w:sz="4" w:space="0" w:color="auto"/>
              <w:bottom w:val="single" w:sz="4" w:space="0" w:color="auto"/>
              <w:right w:val="single" w:sz="4" w:space="0" w:color="auto"/>
            </w:tcBorders>
          </w:tcPr>
          <w:p w:rsidR="00510491" w:rsidRPr="00CF6F5C" w:rsidRDefault="00510491" w:rsidP="002D3A5F">
            <w:pPr>
              <w:autoSpaceDE w:val="0"/>
              <w:autoSpaceDN w:val="0"/>
              <w:spacing w:after="0" w:line="240" w:lineRule="auto"/>
              <w:jc w:val="center"/>
              <w:rPr>
                <w:sz w:val="24"/>
                <w:szCs w:val="24"/>
              </w:rPr>
            </w:pPr>
          </w:p>
        </w:tc>
        <w:tc>
          <w:tcPr>
            <w:tcW w:w="747" w:type="pct"/>
            <w:tcBorders>
              <w:top w:val="single" w:sz="4" w:space="0" w:color="auto"/>
              <w:left w:val="single" w:sz="4" w:space="0" w:color="auto"/>
              <w:bottom w:val="single" w:sz="4" w:space="0" w:color="auto"/>
              <w:right w:val="single" w:sz="4" w:space="0" w:color="auto"/>
            </w:tcBorders>
            <w:vAlign w:val="center"/>
          </w:tcPr>
          <w:p w:rsidR="00510491" w:rsidRPr="00CF6F5C" w:rsidRDefault="00510491" w:rsidP="002D3A5F">
            <w:pPr>
              <w:autoSpaceDE w:val="0"/>
              <w:autoSpaceDN w:val="0"/>
              <w:spacing w:after="0" w:line="240" w:lineRule="auto"/>
              <w:jc w:val="center"/>
              <w:rPr>
                <w:sz w:val="24"/>
                <w:szCs w:val="24"/>
              </w:rPr>
            </w:pPr>
            <w:r w:rsidRPr="00CF6F5C">
              <w:rPr>
                <w:sz w:val="24"/>
                <w:szCs w:val="24"/>
              </w:rPr>
              <w:t>0,1</w:t>
            </w:r>
          </w:p>
        </w:tc>
        <w:tc>
          <w:tcPr>
            <w:tcW w:w="824" w:type="pct"/>
            <w:tcBorders>
              <w:top w:val="single" w:sz="4" w:space="0" w:color="auto"/>
              <w:left w:val="single" w:sz="4" w:space="0" w:color="auto"/>
              <w:bottom w:val="single" w:sz="4" w:space="0" w:color="auto"/>
              <w:right w:val="single" w:sz="4" w:space="0" w:color="auto"/>
            </w:tcBorders>
            <w:vAlign w:val="center"/>
          </w:tcPr>
          <w:p w:rsidR="00510491" w:rsidRPr="00CF6F5C" w:rsidRDefault="007C5323" w:rsidP="00A87AB4">
            <w:pPr>
              <w:autoSpaceDE w:val="0"/>
              <w:autoSpaceDN w:val="0"/>
              <w:spacing w:after="0" w:line="240" w:lineRule="auto"/>
              <w:jc w:val="center"/>
              <w:rPr>
                <w:spacing w:val="-6"/>
                <w:sz w:val="24"/>
                <w:szCs w:val="24"/>
              </w:rPr>
            </w:pPr>
            <w:r w:rsidRPr="00CF6F5C">
              <w:rPr>
                <w:spacing w:val="-6"/>
                <w:sz w:val="24"/>
                <w:szCs w:val="24"/>
              </w:rPr>
              <w:t>Оценивается членами конкурсной комиссии в баллах от 0 до 100</w:t>
            </w:r>
          </w:p>
        </w:tc>
        <w:tc>
          <w:tcPr>
            <w:tcW w:w="6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0491" w:rsidRPr="00CF6F5C" w:rsidRDefault="00510491" w:rsidP="002D3A5F">
            <w:pPr>
              <w:autoSpaceDE w:val="0"/>
              <w:autoSpaceDN w:val="0"/>
              <w:spacing w:after="0" w:line="240" w:lineRule="auto"/>
              <w:jc w:val="center"/>
              <w:rPr>
                <w:sz w:val="24"/>
                <w:szCs w:val="24"/>
              </w:rPr>
            </w:pPr>
          </w:p>
        </w:tc>
      </w:tr>
      <w:tr w:rsidR="00510491" w:rsidRPr="00CF6F5C" w:rsidTr="00A87AB4">
        <w:trPr>
          <w:trHeight w:val="371"/>
          <w:tblCellSpacing w:w="5" w:type="nil"/>
          <w:jc w:val="center"/>
        </w:trPr>
        <w:tc>
          <w:tcPr>
            <w:tcW w:w="269" w:type="pct"/>
            <w:tcBorders>
              <w:top w:val="single" w:sz="4" w:space="0" w:color="auto"/>
              <w:left w:val="single" w:sz="4" w:space="0" w:color="auto"/>
              <w:bottom w:val="single" w:sz="4" w:space="0" w:color="auto"/>
              <w:right w:val="single" w:sz="4" w:space="0" w:color="auto"/>
            </w:tcBorders>
            <w:vAlign w:val="center"/>
          </w:tcPr>
          <w:p w:rsidR="00510491" w:rsidRPr="00CF6F5C" w:rsidRDefault="007C5323" w:rsidP="00826EC3">
            <w:pPr>
              <w:autoSpaceDE w:val="0"/>
              <w:autoSpaceDN w:val="0"/>
              <w:spacing w:after="0" w:line="240" w:lineRule="auto"/>
              <w:jc w:val="center"/>
              <w:rPr>
                <w:sz w:val="24"/>
                <w:szCs w:val="24"/>
              </w:rPr>
            </w:pPr>
            <w:r w:rsidRPr="00CF6F5C">
              <w:rPr>
                <w:sz w:val="24"/>
                <w:szCs w:val="24"/>
              </w:rPr>
              <w:t>7</w:t>
            </w:r>
          </w:p>
        </w:tc>
        <w:tc>
          <w:tcPr>
            <w:tcW w:w="1933" w:type="pct"/>
            <w:tcBorders>
              <w:top w:val="single" w:sz="4" w:space="0" w:color="auto"/>
              <w:left w:val="single" w:sz="4" w:space="0" w:color="auto"/>
              <w:bottom w:val="single" w:sz="4" w:space="0" w:color="auto"/>
              <w:right w:val="single" w:sz="4" w:space="0" w:color="auto"/>
            </w:tcBorders>
            <w:vAlign w:val="center"/>
          </w:tcPr>
          <w:p w:rsidR="007C5323" w:rsidRPr="00CF6F5C" w:rsidRDefault="007C5323" w:rsidP="007C5323">
            <w:pPr>
              <w:autoSpaceDE w:val="0"/>
              <w:autoSpaceDN w:val="0"/>
              <w:spacing w:after="0" w:line="240" w:lineRule="auto"/>
              <w:rPr>
                <w:spacing w:val="-6"/>
                <w:sz w:val="24"/>
                <w:szCs w:val="24"/>
              </w:rPr>
            </w:pPr>
            <w:r w:rsidRPr="00CF6F5C">
              <w:rPr>
                <w:spacing w:val="-6"/>
                <w:sz w:val="24"/>
                <w:szCs w:val="24"/>
              </w:rPr>
              <w:t>Компле</w:t>
            </w:r>
            <w:r w:rsidR="00D42852">
              <w:rPr>
                <w:spacing w:val="-6"/>
                <w:sz w:val="24"/>
                <w:szCs w:val="24"/>
              </w:rPr>
              <w:t xml:space="preserve">ксность муниципальной программы: </w:t>
            </w:r>
            <w:r w:rsidRPr="00CF6F5C">
              <w:rPr>
                <w:spacing w:val="-6"/>
                <w:sz w:val="24"/>
                <w:szCs w:val="24"/>
              </w:rPr>
              <w:t>наличие в муниципальной программе мероприятий, предусматривающих помимо финансовой поддержки иных видов поддержки СОНКО, а именно:</w:t>
            </w:r>
          </w:p>
          <w:p w:rsidR="007C5323" w:rsidRPr="00CF6F5C" w:rsidRDefault="007C5323" w:rsidP="007C5323">
            <w:pPr>
              <w:autoSpaceDE w:val="0"/>
              <w:autoSpaceDN w:val="0"/>
              <w:spacing w:after="0" w:line="240" w:lineRule="auto"/>
              <w:rPr>
                <w:spacing w:val="-6"/>
                <w:sz w:val="24"/>
                <w:szCs w:val="24"/>
              </w:rPr>
            </w:pPr>
            <w:r w:rsidRPr="00CF6F5C">
              <w:rPr>
                <w:spacing w:val="-6"/>
                <w:sz w:val="24"/>
                <w:szCs w:val="24"/>
              </w:rPr>
              <w:t>- предоставление СОНКО имущественной поддержки в виде предоставления недвижимого имущества в аренду на льготных условиях или в безвозмездное пользование;</w:t>
            </w:r>
          </w:p>
          <w:p w:rsidR="007C5323" w:rsidRPr="00CF6F5C" w:rsidRDefault="007C5323" w:rsidP="007C5323">
            <w:pPr>
              <w:autoSpaceDE w:val="0"/>
              <w:autoSpaceDN w:val="0"/>
              <w:spacing w:after="0" w:line="240" w:lineRule="auto"/>
              <w:rPr>
                <w:spacing w:val="-6"/>
                <w:sz w:val="24"/>
                <w:szCs w:val="24"/>
              </w:rPr>
            </w:pPr>
            <w:r w:rsidRPr="00CF6F5C">
              <w:rPr>
                <w:spacing w:val="-6"/>
                <w:sz w:val="24"/>
                <w:szCs w:val="24"/>
              </w:rPr>
              <w:t>- обеспечение информационной поддержки деятельности СОНКО;</w:t>
            </w:r>
          </w:p>
          <w:p w:rsidR="007C5323" w:rsidRPr="00CF6F5C" w:rsidRDefault="007C5323" w:rsidP="007C5323">
            <w:pPr>
              <w:autoSpaceDE w:val="0"/>
              <w:autoSpaceDN w:val="0"/>
              <w:spacing w:after="0" w:line="240" w:lineRule="auto"/>
              <w:rPr>
                <w:spacing w:val="-6"/>
                <w:sz w:val="24"/>
                <w:szCs w:val="24"/>
              </w:rPr>
            </w:pPr>
            <w:r w:rsidRPr="00CF6F5C">
              <w:rPr>
                <w:spacing w:val="-6"/>
                <w:sz w:val="24"/>
                <w:szCs w:val="24"/>
              </w:rPr>
              <w:t xml:space="preserve">- </w:t>
            </w:r>
            <w:r w:rsidR="003461FC" w:rsidRPr="003461FC">
              <w:rPr>
                <w:spacing w:val="-6"/>
                <w:sz w:val="24"/>
                <w:szCs w:val="24"/>
              </w:rPr>
              <w:t xml:space="preserve">содействие развитию кадрового потенциала СОНКО, в том числе оказание им поддержки в области подготовки и повышения квалификации работников и </w:t>
            </w:r>
            <w:r w:rsidR="003461FC" w:rsidRPr="003461FC">
              <w:rPr>
                <w:spacing w:val="-6"/>
                <w:sz w:val="24"/>
                <w:szCs w:val="24"/>
              </w:rPr>
              <w:lastRenderedPageBreak/>
              <w:t>добровольцев</w:t>
            </w:r>
            <w:r w:rsidRPr="00CF6F5C">
              <w:rPr>
                <w:spacing w:val="-6"/>
                <w:sz w:val="24"/>
                <w:szCs w:val="24"/>
              </w:rPr>
              <w:t>;</w:t>
            </w:r>
          </w:p>
          <w:p w:rsidR="00510491" w:rsidRPr="00CF6F5C" w:rsidRDefault="007C5323" w:rsidP="00FB50C6">
            <w:pPr>
              <w:autoSpaceDE w:val="0"/>
              <w:autoSpaceDN w:val="0"/>
              <w:spacing w:after="0" w:line="240" w:lineRule="auto"/>
              <w:rPr>
                <w:spacing w:val="-6"/>
                <w:sz w:val="24"/>
                <w:szCs w:val="24"/>
              </w:rPr>
            </w:pPr>
            <w:r w:rsidRPr="00CF6F5C">
              <w:rPr>
                <w:spacing w:val="-6"/>
                <w:sz w:val="24"/>
                <w:szCs w:val="24"/>
              </w:rPr>
              <w:t>- предоставление СОНКО и организациям, предоставляющим им благотворительные пожертвования, налоговых льгот</w:t>
            </w:r>
          </w:p>
        </w:tc>
        <w:tc>
          <w:tcPr>
            <w:tcW w:w="596" w:type="pct"/>
            <w:tcBorders>
              <w:top w:val="single" w:sz="4" w:space="0" w:color="auto"/>
              <w:left w:val="single" w:sz="4" w:space="0" w:color="auto"/>
              <w:bottom w:val="single" w:sz="4" w:space="0" w:color="auto"/>
              <w:right w:val="single" w:sz="4" w:space="0" w:color="auto"/>
            </w:tcBorders>
          </w:tcPr>
          <w:p w:rsidR="00510491" w:rsidRPr="00CF6F5C" w:rsidRDefault="00510491" w:rsidP="002D3A5F">
            <w:pPr>
              <w:autoSpaceDE w:val="0"/>
              <w:autoSpaceDN w:val="0"/>
              <w:spacing w:after="0" w:line="240" w:lineRule="auto"/>
              <w:jc w:val="center"/>
              <w:rPr>
                <w:sz w:val="24"/>
                <w:szCs w:val="24"/>
              </w:rPr>
            </w:pPr>
          </w:p>
        </w:tc>
        <w:tc>
          <w:tcPr>
            <w:tcW w:w="747" w:type="pct"/>
            <w:tcBorders>
              <w:top w:val="single" w:sz="4" w:space="0" w:color="auto"/>
              <w:left w:val="single" w:sz="4" w:space="0" w:color="auto"/>
              <w:bottom w:val="single" w:sz="4" w:space="0" w:color="auto"/>
              <w:right w:val="single" w:sz="4" w:space="0" w:color="auto"/>
            </w:tcBorders>
            <w:vAlign w:val="center"/>
          </w:tcPr>
          <w:p w:rsidR="00510491" w:rsidRPr="00CF6F5C" w:rsidRDefault="00510491" w:rsidP="002D3A5F">
            <w:pPr>
              <w:autoSpaceDE w:val="0"/>
              <w:autoSpaceDN w:val="0"/>
              <w:spacing w:after="0" w:line="240" w:lineRule="auto"/>
              <w:jc w:val="center"/>
              <w:rPr>
                <w:sz w:val="24"/>
                <w:szCs w:val="24"/>
              </w:rPr>
            </w:pPr>
            <w:r w:rsidRPr="00CF6F5C">
              <w:rPr>
                <w:sz w:val="24"/>
                <w:szCs w:val="24"/>
              </w:rPr>
              <w:t>0,1</w:t>
            </w:r>
          </w:p>
        </w:tc>
        <w:tc>
          <w:tcPr>
            <w:tcW w:w="824" w:type="pct"/>
            <w:tcBorders>
              <w:top w:val="single" w:sz="4" w:space="0" w:color="auto"/>
              <w:left w:val="single" w:sz="4" w:space="0" w:color="auto"/>
              <w:bottom w:val="single" w:sz="4" w:space="0" w:color="auto"/>
              <w:right w:val="single" w:sz="4" w:space="0" w:color="auto"/>
            </w:tcBorders>
            <w:vAlign w:val="center"/>
          </w:tcPr>
          <w:p w:rsidR="00510491" w:rsidRPr="00CF6F5C" w:rsidRDefault="007C5323" w:rsidP="00A87AB4">
            <w:pPr>
              <w:autoSpaceDE w:val="0"/>
              <w:autoSpaceDN w:val="0"/>
              <w:spacing w:after="0" w:line="240" w:lineRule="auto"/>
              <w:jc w:val="center"/>
              <w:rPr>
                <w:spacing w:val="-6"/>
                <w:sz w:val="24"/>
                <w:szCs w:val="24"/>
              </w:rPr>
            </w:pPr>
            <w:r w:rsidRPr="00CF6F5C">
              <w:rPr>
                <w:spacing w:val="-6"/>
                <w:sz w:val="24"/>
                <w:szCs w:val="24"/>
              </w:rPr>
              <w:t>Оценивается членами конкурсной комиссии в баллах от 0 до 100</w:t>
            </w:r>
          </w:p>
        </w:tc>
        <w:tc>
          <w:tcPr>
            <w:tcW w:w="6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10491" w:rsidRPr="00CF6F5C" w:rsidRDefault="00510491" w:rsidP="002D3A5F">
            <w:pPr>
              <w:autoSpaceDE w:val="0"/>
              <w:autoSpaceDN w:val="0"/>
              <w:spacing w:after="0" w:line="240" w:lineRule="auto"/>
              <w:jc w:val="center"/>
              <w:rPr>
                <w:sz w:val="24"/>
                <w:szCs w:val="24"/>
              </w:rPr>
            </w:pPr>
          </w:p>
        </w:tc>
      </w:tr>
      <w:tr w:rsidR="007C5323" w:rsidRPr="00CF6F5C" w:rsidTr="00A87AB4">
        <w:trPr>
          <w:trHeight w:val="371"/>
          <w:tblCellSpacing w:w="5" w:type="nil"/>
          <w:jc w:val="center"/>
        </w:trPr>
        <w:tc>
          <w:tcPr>
            <w:tcW w:w="269" w:type="pct"/>
            <w:tcBorders>
              <w:top w:val="single" w:sz="4" w:space="0" w:color="auto"/>
              <w:left w:val="single" w:sz="4" w:space="0" w:color="auto"/>
              <w:bottom w:val="single" w:sz="4" w:space="0" w:color="auto"/>
              <w:right w:val="single" w:sz="4" w:space="0" w:color="auto"/>
            </w:tcBorders>
            <w:vAlign w:val="center"/>
          </w:tcPr>
          <w:p w:rsidR="007C5323" w:rsidRPr="00CF6F5C" w:rsidRDefault="007C5323" w:rsidP="00826EC3">
            <w:pPr>
              <w:autoSpaceDE w:val="0"/>
              <w:autoSpaceDN w:val="0"/>
              <w:spacing w:after="0" w:line="240" w:lineRule="auto"/>
              <w:jc w:val="center"/>
              <w:rPr>
                <w:sz w:val="24"/>
                <w:szCs w:val="24"/>
              </w:rPr>
            </w:pPr>
            <w:r w:rsidRPr="00CF6F5C">
              <w:rPr>
                <w:sz w:val="24"/>
                <w:szCs w:val="24"/>
              </w:rPr>
              <w:lastRenderedPageBreak/>
              <w:t>8</w:t>
            </w:r>
          </w:p>
        </w:tc>
        <w:tc>
          <w:tcPr>
            <w:tcW w:w="1933" w:type="pct"/>
            <w:tcBorders>
              <w:top w:val="single" w:sz="4" w:space="0" w:color="auto"/>
              <w:left w:val="single" w:sz="4" w:space="0" w:color="auto"/>
              <w:bottom w:val="single" w:sz="4" w:space="0" w:color="auto"/>
              <w:right w:val="single" w:sz="4" w:space="0" w:color="auto"/>
            </w:tcBorders>
            <w:vAlign w:val="center"/>
          </w:tcPr>
          <w:p w:rsidR="007C5323" w:rsidRPr="00CF6F5C" w:rsidRDefault="007C5323" w:rsidP="002D3A5F">
            <w:pPr>
              <w:autoSpaceDE w:val="0"/>
              <w:autoSpaceDN w:val="0"/>
              <w:spacing w:after="0" w:line="240" w:lineRule="auto"/>
              <w:rPr>
                <w:spacing w:val="-6"/>
                <w:sz w:val="24"/>
                <w:szCs w:val="24"/>
              </w:rPr>
            </w:pPr>
            <w:r w:rsidRPr="00CF6F5C">
              <w:rPr>
                <w:spacing w:val="-6"/>
                <w:sz w:val="24"/>
                <w:szCs w:val="24"/>
              </w:rPr>
              <w:t xml:space="preserve">Прозрачность и открытость конкурсной процедуры, определенной порядком предоставления из бюджета муниципального образования Воронежской области на конкурсной основе </w:t>
            </w:r>
            <w:r w:rsidR="0020599B">
              <w:rPr>
                <w:spacing w:val="-6"/>
                <w:sz w:val="24"/>
                <w:szCs w:val="24"/>
              </w:rPr>
              <w:t xml:space="preserve">грантов в форме </w:t>
            </w:r>
            <w:r w:rsidRPr="00CF6F5C">
              <w:rPr>
                <w:spacing w:val="-6"/>
                <w:sz w:val="24"/>
                <w:szCs w:val="24"/>
              </w:rPr>
              <w:t xml:space="preserve">субсидий СОНКО, утвержденным </w:t>
            </w:r>
            <w:r w:rsidR="005E6DB9" w:rsidRPr="005E6DB9">
              <w:rPr>
                <w:spacing w:val="-6"/>
                <w:sz w:val="24"/>
                <w:szCs w:val="24"/>
              </w:rPr>
              <w:t>муниципальным нормативным правовым актом</w:t>
            </w:r>
            <w:r w:rsidRPr="00CF6F5C">
              <w:rPr>
                <w:spacing w:val="-6"/>
                <w:sz w:val="24"/>
                <w:szCs w:val="24"/>
              </w:rPr>
              <w:t xml:space="preserve"> (четкие критерии отбора и сроки, понятность формы заявки на участие в конкурсе, отсутствие избыточных требований к участникам конкурса и подаваемым заявкам)</w:t>
            </w:r>
          </w:p>
        </w:tc>
        <w:tc>
          <w:tcPr>
            <w:tcW w:w="596" w:type="pct"/>
            <w:tcBorders>
              <w:top w:val="single" w:sz="4" w:space="0" w:color="auto"/>
              <w:left w:val="single" w:sz="4" w:space="0" w:color="auto"/>
              <w:bottom w:val="single" w:sz="4" w:space="0" w:color="auto"/>
              <w:right w:val="single" w:sz="4" w:space="0" w:color="auto"/>
            </w:tcBorders>
          </w:tcPr>
          <w:p w:rsidR="007C5323" w:rsidRPr="00CF6F5C" w:rsidRDefault="007C5323" w:rsidP="002D3A5F">
            <w:pPr>
              <w:autoSpaceDE w:val="0"/>
              <w:autoSpaceDN w:val="0"/>
              <w:spacing w:after="0" w:line="240" w:lineRule="auto"/>
              <w:jc w:val="center"/>
              <w:rPr>
                <w:sz w:val="24"/>
                <w:szCs w:val="24"/>
              </w:rPr>
            </w:pPr>
          </w:p>
        </w:tc>
        <w:tc>
          <w:tcPr>
            <w:tcW w:w="747" w:type="pct"/>
            <w:tcBorders>
              <w:top w:val="single" w:sz="4" w:space="0" w:color="auto"/>
              <w:left w:val="single" w:sz="4" w:space="0" w:color="auto"/>
              <w:bottom w:val="single" w:sz="4" w:space="0" w:color="auto"/>
              <w:right w:val="single" w:sz="4" w:space="0" w:color="auto"/>
            </w:tcBorders>
            <w:vAlign w:val="center"/>
          </w:tcPr>
          <w:p w:rsidR="007C5323" w:rsidRPr="00CF6F5C" w:rsidRDefault="007C5323" w:rsidP="00FE4AB9">
            <w:pPr>
              <w:autoSpaceDE w:val="0"/>
              <w:autoSpaceDN w:val="0"/>
              <w:spacing w:after="0" w:line="240" w:lineRule="auto"/>
              <w:jc w:val="center"/>
              <w:rPr>
                <w:sz w:val="24"/>
                <w:szCs w:val="24"/>
              </w:rPr>
            </w:pPr>
            <w:r w:rsidRPr="00CF6F5C">
              <w:rPr>
                <w:sz w:val="24"/>
                <w:szCs w:val="24"/>
              </w:rPr>
              <w:t>0,1</w:t>
            </w:r>
          </w:p>
        </w:tc>
        <w:tc>
          <w:tcPr>
            <w:tcW w:w="824" w:type="pct"/>
            <w:tcBorders>
              <w:top w:val="single" w:sz="4" w:space="0" w:color="auto"/>
              <w:left w:val="single" w:sz="4" w:space="0" w:color="auto"/>
              <w:bottom w:val="single" w:sz="4" w:space="0" w:color="auto"/>
              <w:right w:val="single" w:sz="4" w:space="0" w:color="auto"/>
            </w:tcBorders>
            <w:vAlign w:val="center"/>
          </w:tcPr>
          <w:p w:rsidR="007C5323" w:rsidRPr="00CF6F5C" w:rsidRDefault="007C5323" w:rsidP="00A87AB4">
            <w:pPr>
              <w:autoSpaceDE w:val="0"/>
              <w:autoSpaceDN w:val="0"/>
              <w:spacing w:after="0" w:line="240" w:lineRule="auto"/>
              <w:jc w:val="center"/>
              <w:rPr>
                <w:spacing w:val="-6"/>
                <w:sz w:val="24"/>
                <w:szCs w:val="24"/>
              </w:rPr>
            </w:pPr>
            <w:r w:rsidRPr="00CF6F5C">
              <w:rPr>
                <w:spacing w:val="-6"/>
                <w:sz w:val="24"/>
                <w:szCs w:val="24"/>
              </w:rPr>
              <w:t>Оценивается членами конкурсной комиссии в баллах от 0 до 100</w:t>
            </w:r>
          </w:p>
        </w:tc>
        <w:tc>
          <w:tcPr>
            <w:tcW w:w="6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5323" w:rsidRPr="00CF6F5C" w:rsidRDefault="007C5323" w:rsidP="002D3A5F">
            <w:pPr>
              <w:autoSpaceDE w:val="0"/>
              <w:autoSpaceDN w:val="0"/>
              <w:spacing w:after="0" w:line="240" w:lineRule="auto"/>
              <w:jc w:val="center"/>
              <w:rPr>
                <w:sz w:val="24"/>
                <w:szCs w:val="24"/>
              </w:rPr>
            </w:pPr>
          </w:p>
        </w:tc>
      </w:tr>
      <w:tr w:rsidR="00807FFA" w:rsidRPr="00CF6F5C" w:rsidTr="00A87AB4">
        <w:trPr>
          <w:trHeight w:val="371"/>
          <w:tblCellSpacing w:w="5" w:type="nil"/>
          <w:jc w:val="center"/>
        </w:trPr>
        <w:tc>
          <w:tcPr>
            <w:tcW w:w="269" w:type="pct"/>
            <w:tcBorders>
              <w:top w:val="single" w:sz="4" w:space="0" w:color="auto"/>
              <w:left w:val="single" w:sz="4" w:space="0" w:color="auto"/>
              <w:bottom w:val="single" w:sz="4" w:space="0" w:color="auto"/>
              <w:right w:val="single" w:sz="4" w:space="0" w:color="auto"/>
            </w:tcBorders>
            <w:vAlign w:val="center"/>
          </w:tcPr>
          <w:p w:rsidR="00807FFA" w:rsidRPr="00CF6F5C" w:rsidRDefault="00807FFA" w:rsidP="00826EC3">
            <w:pPr>
              <w:autoSpaceDE w:val="0"/>
              <w:autoSpaceDN w:val="0"/>
              <w:spacing w:after="0" w:line="240" w:lineRule="auto"/>
              <w:jc w:val="center"/>
              <w:rPr>
                <w:sz w:val="24"/>
                <w:szCs w:val="24"/>
              </w:rPr>
            </w:pPr>
            <w:r w:rsidRPr="00CF6F5C">
              <w:rPr>
                <w:sz w:val="24"/>
                <w:szCs w:val="24"/>
              </w:rPr>
              <w:t>9</w:t>
            </w:r>
          </w:p>
        </w:tc>
        <w:tc>
          <w:tcPr>
            <w:tcW w:w="1933" w:type="pct"/>
            <w:tcBorders>
              <w:top w:val="single" w:sz="4" w:space="0" w:color="auto"/>
              <w:left w:val="single" w:sz="4" w:space="0" w:color="auto"/>
              <w:bottom w:val="single" w:sz="4" w:space="0" w:color="auto"/>
              <w:right w:val="single" w:sz="4" w:space="0" w:color="auto"/>
            </w:tcBorders>
            <w:vAlign w:val="center"/>
          </w:tcPr>
          <w:p w:rsidR="00807FFA" w:rsidRPr="00CF6F5C" w:rsidRDefault="00807FFA" w:rsidP="001F21DD">
            <w:pPr>
              <w:autoSpaceDE w:val="0"/>
              <w:autoSpaceDN w:val="0"/>
              <w:spacing w:after="0" w:line="264" w:lineRule="auto"/>
              <w:rPr>
                <w:spacing w:val="-6"/>
                <w:sz w:val="24"/>
                <w:szCs w:val="24"/>
              </w:rPr>
            </w:pPr>
            <w:r w:rsidRPr="00205960">
              <w:rPr>
                <w:sz w:val="24"/>
                <w:szCs w:val="28"/>
                <w:lang w:eastAsia="ru-RU"/>
              </w:rPr>
              <w:t>Софинансирование из внебюджетных источников в размере более 5 % расходов на реализацию программ (проектов), реализуемых СОНКО, определенное порядком предоставления из бюджета муниципального образования Воронежской области на конкурсной основе грантов в форме субсидий СОНКО, утвержденным муниципальным нормативным правовым актом</w:t>
            </w:r>
          </w:p>
        </w:tc>
        <w:tc>
          <w:tcPr>
            <w:tcW w:w="596" w:type="pct"/>
            <w:tcBorders>
              <w:top w:val="single" w:sz="4" w:space="0" w:color="auto"/>
              <w:left w:val="single" w:sz="4" w:space="0" w:color="auto"/>
              <w:bottom w:val="single" w:sz="4" w:space="0" w:color="auto"/>
              <w:right w:val="single" w:sz="4" w:space="0" w:color="auto"/>
            </w:tcBorders>
          </w:tcPr>
          <w:p w:rsidR="00807FFA" w:rsidRPr="00CF6F5C" w:rsidRDefault="00807FFA" w:rsidP="002D3A5F">
            <w:pPr>
              <w:autoSpaceDE w:val="0"/>
              <w:autoSpaceDN w:val="0"/>
              <w:spacing w:after="0" w:line="240" w:lineRule="auto"/>
              <w:jc w:val="center"/>
              <w:rPr>
                <w:sz w:val="24"/>
                <w:szCs w:val="24"/>
              </w:rPr>
            </w:pPr>
          </w:p>
        </w:tc>
        <w:tc>
          <w:tcPr>
            <w:tcW w:w="747" w:type="pct"/>
            <w:tcBorders>
              <w:top w:val="single" w:sz="4" w:space="0" w:color="auto"/>
              <w:left w:val="single" w:sz="4" w:space="0" w:color="auto"/>
              <w:bottom w:val="single" w:sz="4" w:space="0" w:color="auto"/>
              <w:right w:val="single" w:sz="4" w:space="0" w:color="auto"/>
            </w:tcBorders>
            <w:vAlign w:val="center"/>
          </w:tcPr>
          <w:p w:rsidR="00807FFA" w:rsidRPr="00CF6F5C" w:rsidRDefault="00807FFA" w:rsidP="00FE4AB9">
            <w:pPr>
              <w:autoSpaceDE w:val="0"/>
              <w:autoSpaceDN w:val="0"/>
              <w:spacing w:after="0" w:line="240" w:lineRule="auto"/>
              <w:jc w:val="center"/>
              <w:rPr>
                <w:sz w:val="24"/>
                <w:szCs w:val="24"/>
              </w:rPr>
            </w:pPr>
            <w:r w:rsidRPr="00CF6F5C">
              <w:rPr>
                <w:sz w:val="24"/>
                <w:szCs w:val="24"/>
              </w:rPr>
              <w:t>0,</w:t>
            </w:r>
            <w:r>
              <w:rPr>
                <w:sz w:val="24"/>
                <w:szCs w:val="24"/>
              </w:rPr>
              <w:t>2</w:t>
            </w:r>
          </w:p>
        </w:tc>
        <w:tc>
          <w:tcPr>
            <w:tcW w:w="824" w:type="pct"/>
            <w:tcBorders>
              <w:top w:val="single" w:sz="4" w:space="0" w:color="auto"/>
              <w:left w:val="single" w:sz="4" w:space="0" w:color="auto"/>
              <w:bottom w:val="single" w:sz="4" w:space="0" w:color="auto"/>
              <w:right w:val="single" w:sz="4" w:space="0" w:color="auto"/>
            </w:tcBorders>
            <w:vAlign w:val="center"/>
          </w:tcPr>
          <w:p w:rsidR="00807FFA" w:rsidRPr="00CF6F5C" w:rsidRDefault="00807FFA" w:rsidP="00A87AB4">
            <w:pPr>
              <w:autoSpaceDE w:val="0"/>
              <w:autoSpaceDN w:val="0"/>
              <w:spacing w:after="0" w:line="240" w:lineRule="auto"/>
              <w:jc w:val="center"/>
              <w:rPr>
                <w:spacing w:val="-6"/>
                <w:sz w:val="24"/>
                <w:szCs w:val="24"/>
              </w:rPr>
            </w:pPr>
            <w:r w:rsidRPr="00CF6F5C">
              <w:rPr>
                <w:spacing w:val="-6"/>
                <w:sz w:val="24"/>
                <w:szCs w:val="24"/>
              </w:rPr>
              <w:t>Оценивается членами конкурсной комиссии в баллах от 0 до 100</w:t>
            </w:r>
          </w:p>
        </w:tc>
        <w:tc>
          <w:tcPr>
            <w:tcW w:w="631"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07FFA" w:rsidRPr="00CF6F5C" w:rsidRDefault="00807FFA" w:rsidP="002D3A5F">
            <w:pPr>
              <w:autoSpaceDE w:val="0"/>
              <w:autoSpaceDN w:val="0"/>
              <w:spacing w:after="0" w:line="240" w:lineRule="auto"/>
              <w:jc w:val="center"/>
              <w:rPr>
                <w:sz w:val="24"/>
                <w:szCs w:val="24"/>
              </w:rPr>
            </w:pPr>
          </w:p>
        </w:tc>
      </w:tr>
    </w:tbl>
    <w:p w:rsidR="00510491" w:rsidRPr="00CF6F5C" w:rsidRDefault="00510491" w:rsidP="00510491">
      <w:pPr>
        <w:autoSpaceDE w:val="0"/>
        <w:autoSpaceDN w:val="0"/>
        <w:spacing w:after="0" w:line="240" w:lineRule="auto"/>
        <w:rPr>
          <w:sz w:val="28"/>
          <w:szCs w:val="28"/>
        </w:rPr>
      </w:pPr>
    </w:p>
    <w:p w:rsidR="00510491" w:rsidRPr="00CF6F5C" w:rsidRDefault="00510491" w:rsidP="00510491">
      <w:pPr>
        <w:pStyle w:val="ConsPlusNonformat"/>
        <w:rPr>
          <w:rFonts w:ascii="Times New Roman" w:hAnsi="Times New Roman" w:cs="Times New Roman"/>
          <w:sz w:val="28"/>
          <w:szCs w:val="28"/>
        </w:rPr>
      </w:pPr>
    </w:p>
    <w:p w:rsidR="00510491" w:rsidRPr="00CF6F5C" w:rsidRDefault="00510491" w:rsidP="00510491">
      <w:pPr>
        <w:pStyle w:val="ConsPlusNonformat"/>
        <w:rPr>
          <w:rFonts w:ascii="Times New Roman" w:hAnsi="Times New Roman" w:cs="Times New Roman"/>
          <w:sz w:val="28"/>
          <w:szCs w:val="28"/>
        </w:rPr>
      </w:pPr>
      <w:r w:rsidRPr="00CF6F5C">
        <w:rPr>
          <w:rFonts w:ascii="Times New Roman" w:hAnsi="Times New Roman" w:cs="Times New Roman"/>
          <w:sz w:val="28"/>
          <w:szCs w:val="28"/>
        </w:rPr>
        <w:t xml:space="preserve"> Член </w:t>
      </w:r>
      <w:r w:rsidR="00AC5CC2">
        <w:rPr>
          <w:rFonts w:ascii="Times New Roman" w:hAnsi="Times New Roman" w:cs="Times New Roman"/>
          <w:sz w:val="28"/>
          <w:szCs w:val="28"/>
        </w:rPr>
        <w:t>конкурсной к</w:t>
      </w:r>
      <w:r w:rsidRPr="00CF6F5C">
        <w:rPr>
          <w:rFonts w:ascii="Times New Roman" w:hAnsi="Times New Roman" w:cs="Times New Roman"/>
          <w:sz w:val="28"/>
          <w:szCs w:val="28"/>
        </w:rPr>
        <w:t>омиссии    _________       _____________________</w:t>
      </w:r>
    </w:p>
    <w:p w:rsidR="004114E2" w:rsidRPr="00CF6F5C" w:rsidRDefault="00510491" w:rsidP="00510491">
      <w:pPr>
        <w:pStyle w:val="ConsPlusNonformat"/>
        <w:rPr>
          <w:rFonts w:ascii="Times New Roman" w:hAnsi="Times New Roman" w:cs="Times New Roman"/>
          <w:sz w:val="28"/>
          <w:szCs w:val="28"/>
        </w:rPr>
        <w:sectPr w:rsidR="004114E2" w:rsidRPr="00CF6F5C" w:rsidSect="00AE2F27">
          <w:headerReference w:type="default" r:id="rId9"/>
          <w:headerReference w:type="first" r:id="rId10"/>
          <w:pgSz w:w="11906" w:h="16838"/>
          <w:pgMar w:top="1134" w:right="567" w:bottom="1134" w:left="1985" w:header="709" w:footer="709" w:gutter="0"/>
          <w:pgNumType w:start="1"/>
          <w:cols w:space="708"/>
          <w:titlePg/>
          <w:docGrid w:linePitch="360"/>
        </w:sectPr>
      </w:pPr>
      <w:r w:rsidRPr="00CF6F5C">
        <w:rPr>
          <w:rFonts w:ascii="Times New Roman" w:hAnsi="Times New Roman" w:cs="Times New Roman"/>
          <w:sz w:val="28"/>
          <w:szCs w:val="28"/>
        </w:rPr>
        <w:t xml:space="preserve">      (подпись)      (расшифровка подписи)</w:t>
      </w:r>
    </w:p>
    <w:p w:rsidR="0057243E" w:rsidRPr="006659FA" w:rsidRDefault="0057243E" w:rsidP="006659FA">
      <w:pPr>
        <w:autoSpaceDE w:val="0"/>
        <w:autoSpaceDN w:val="0"/>
        <w:spacing w:after="0" w:line="240" w:lineRule="auto"/>
        <w:jc w:val="right"/>
        <w:outlineLvl w:val="0"/>
        <w:rPr>
          <w:bCs/>
          <w:sz w:val="28"/>
          <w:szCs w:val="28"/>
          <w:lang w:eastAsia="ru-RU"/>
        </w:rPr>
      </w:pPr>
      <w:r w:rsidRPr="006659FA">
        <w:rPr>
          <w:bCs/>
          <w:sz w:val="28"/>
          <w:szCs w:val="28"/>
          <w:lang w:eastAsia="ru-RU"/>
        </w:rPr>
        <w:lastRenderedPageBreak/>
        <w:t>Приложение № 3</w:t>
      </w:r>
    </w:p>
    <w:p w:rsidR="0057243E" w:rsidRPr="006659FA" w:rsidRDefault="0057243E" w:rsidP="006659FA">
      <w:pPr>
        <w:shd w:val="clear" w:color="auto" w:fill="FFFFFF"/>
        <w:spacing w:after="0" w:line="240" w:lineRule="auto"/>
        <w:ind w:firstLine="142"/>
        <w:jc w:val="right"/>
        <w:rPr>
          <w:sz w:val="28"/>
          <w:szCs w:val="28"/>
          <w:lang w:eastAsia="ru-RU"/>
        </w:rPr>
      </w:pPr>
      <w:r w:rsidRPr="006659FA">
        <w:rPr>
          <w:sz w:val="28"/>
          <w:szCs w:val="28"/>
          <w:lang w:eastAsia="ru-RU"/>
        </w:rPr>
        <w:t xml:space="preserve">к Порядку предоставления и расходования </w:t>
      </w:r>
    </w:p>
    <w:p w:rsidR="0057243E" w:rsidRPr="006659FA" w:rsidRDefault="0057243E" w:rsidP="006659FA">
      <w:pPr>
        <w:shd w:val="clear" w:color="auto" w:fill="FFFFFF"/>
        <w:spacing w:after="0" w:line="240" w:lineRule="auto"/>
        <w:ind w:firstLine="142"/>
        <w:jc w:val="right"/>
        <w:rPr>
          <w:sz w:val="28"/>
          <w:szCs w:val="28"/>
          <w:lang w:eastAsia="ru-RU"/>
        </w:rPr>
      </w:pPr>
      <w:r w:rsidRPr="006659FA">
        <w:rPr>
          <w:sz w:val="28"/>
          <w:szCs w:val="28"/>
          <w:lang w:eastAsia="ru-RU"/>
        </w:rPr>
        <w:t xml:space="preserve">субсидий из областного бюджета бюджетам </w:t>
      </w:r>
    </w:p>
    <w:p w:rsidR="0057243E" w:rsidRPr="006659FA" w:rsidRDefault="0057243E" w:rsidP="006659FA">
      <w:pPr>
        <w:shd w:val="clear" w:color="auto" w:fill="FFFFFF"/>
        <w:spacing w:after="0" w:line="240" w:lineRule="auto"/>
        <w:ind w:firstLine="142"/>
        <w:jc w:val="right"/>
        <w:rPr>
          <w:sz w:val="28"/>
          <w:szCs w:val="28"/>
          <w:lang w:eastAsia="ru-RU"/>
        </w:rPr>
      </w:pPr>
      <w:r w:rsidRPr="006659FA">
        <w:rPr>
          <w:sz w:val="28"/>
          <w:szCs w:val="28"/>
          <w:lang w:eastAsia="ru-RU"/>
        </w:rPr>
        <w:t xml:space="preserve">муниципальных образований Воронежской области </w:t>
      </w:r>
    </w:p>
    <w:p w:rsidR="0057243E" w:rsidRPr="006659FA" w:rsidRDefault="0057243E" w:rsidP="006659FA">
      <w:pPr>
        <w:shd w:val="clear" w:color="auto" w:fill="FFFFFF"/>
        <w:spacing w:after="0" w:line="240" w:lineRule="auto"/>
        <w:ind w:firstLine="142"/>
        <w:jc w:val="right"/>
        <w:rPr>
          <w:sz w:val="28"/>
          <w:szCs w:val="28"/>
          <w:lang w:eastAsia="ru-RU"/>
        </w:rPr>
      </w:pPr>
      <w:r w:rsidRPr="006659FA">
        <w:rPr>
          <w:sz w:val="28"/>
          <w:szCs w:val="28"/>
          <w:lang w:eastAsia="ru-RU"/>
        </w:rPr>
        <w:t>на поддержку социально ориентированных</w:t>
      </w:r>
    </w:p>
    <w:p w:rsidR="0057243E" w:rsidRPr="006659FA" w:rsidRDefault="0057243E" w:rsidP="006659FA">
      <w:pPr>
        <w:shd w:val="clear" w:color="auto" w:fill="FFFFFF"/>
        <w:spacing w:after="0" w:line="240" w:lineRule="auto"/>
        <w:ind w:firstLine="142"/>
        <w:jc w:val="right"/>
        <w:rPr>
          <w:sz w:val="28"/>
          <w:szCs w:val="28"/>
          <w:lang w:eastAsia="ru-RU"/>
        </w:rPr>
      </w:pPr>
      <w:r w:rsidRPr="006659FA">
        <w:rPr>
          <w:sz w:val="28"/>
          <w:szCs w:val="28"/>
          <w:lang w:eastAsia="ru-RU"/>
        </w:rPr>
        <w:t>некоммерческих организаций</w:t>
      </w:r>
    </w:p>
    <w:p w:rsidR="00C73DE4" w:rsidRDefault="00C73DE4" w:rsidP="004114E2">
      <w:pPr>
        <w:autoSpaceDE w:val="0"/>
        <w:autoSpaceDN w:val="0"/>
        <w:spacing w:after="0" w:line="240" w:lineRule="auto"/>
        <w:jc w:val="center"/>
        <w:rPr>
          <w:sz w:val="28"/>
          <w:szCs w:val="28"/>
        </w:rPr>
      </w:pPr>
    </w:p>
    <w:p w:rsidR="004114E2" w:rsidRPr="00CF6F5C" w:rsidRDefault="004114E2" w:rsidP="004114E2">
      <w:pPr>
        <w:autoSpaceDE w:val="0"/>
        <w:autoSpaceDN w:val="0"/>
        <w:spacing w:after="0" w:line="240" w:lineRule="auto"/>
        <w:jc w:val="center"/>
        <w:rPr>
          <w:sz w:val="28"/>
          <w:szCs w:val="28"/>
        </w:rPr>
      </w:pPr>
      <w:r w:rsidRPr="00CF6F5C">
        <w:rPr>
          <w:sz w:val="28"/>
          <w:szCs w:val="28"/>
        </w:rPr>
        <w:t>ИТОГОВАЯ ВЕДОМОСТЬ</w:t>
      </w:r>
    </w:p>
    <w:p w:rsidR="004114E2" w:rsidRPr="00CF6F5C" w:rsidRDefault="004114E2" w:rsidP="004114E2">
      <w:pPr>
        <w:autoSpaceDE w:val="0"/>
        <w:autoSpaceDN w:val="0"/>
        <w:spacing w:after="0" w:line="240" w:lineRule="auto"/>
        <w:jc w:val="center"/>
        <w:rPr>
          <w:sz w:val="28"/>
          <w:szCs w:val="28"/>
        </w:rPr>
      </w:pPr>
      <w:r w:rsidRPr="00CF6F5C">
        <w:rPr>
          <w:sz w:val="28"/>
          <w:szCs w:val="28"/>
        </w:rPr>
        <w:t>по заявке</w:t>
      </w:r>
    </w:p>
    <w:p w:rsidR="004114E2" w:rsidRPr="00CF6F5C" w:rsidRDefault="004114E2" w:rsidP="004114E2">
      <w:pPr>
        <w:autoSpaceDE w:val="0"/>
        <w:autoSpaceDN w:val="0"/>
        <w:spacing w:after="0" w:line="240" w:lineRule="auto"/>
        <w:jc w:val="center"/>
        <w:rPr>
          <w:sz w:val="28"/>
          <w:szCs w:val="28"/>
        </w:rPr>
      </w:pPr>
      <w:r w:rsidRPr="00CF6F5C">
        <w:rPr>
          <w:sz w:val="28"/>
          <w:szCs w:val="28"/>
        </w:rPr>
        <w:t>__________________________________</w:t>
      </w:r>
    </w:p>
    <w:p w:rsidR="004114E2" w:rsidRPr="00CF6F5C" w:rsidRDefault="004114E2" w:rsidP="004114E2">
      <w:pPr>
        <w:autoSpaceDE w:val="0"/>
        <w:autoSpaceDN w:val="0"/>
        <w:spacing w:after="0" w:line="240" w:lineRule="auto"/>
        <w:jc w:val="center"/>
        <w:rPr>
          <w:sz w:val="28"/>
          <w:szCs w:val="28"/>
        </w:rPr>
      </w:pPr>
      <w:r w:rsidRPr="00CF6F5C">
        <w:rPr>
          <w:sz w:val="28"/>
          <w:szCs w:val="28"/>
        </w:rPr>
        <w:t>(наименование муниципального образования Воронежской области)</w:t>
      </w:r>
    </w:p>
    <w:p w:rsidR="004114E2" w:rsidRPr="00CF6F5C" w:rsidRDefault="004114E2" w:rsidP="004114E2">
      <w:pPr>
        <w:autoSpaceDE w:val="0"/>
        <w:autoSpaceDN w:val="0"/>
        <w:spacing w:after="0" w:line="240" w:lineRule="auto"/>
        <w:rPr>
          <w:sz w:val="28"/>
          <w:szCs w:val="28"/>
        </w:rPr>
      </w:pPr>
    </w:p>
    <w:p w:rsidR="004114E2" w:rsidRPr="00CF6F5C" w:rsidRDefault="004114E2" w:rsidP="004114E2">
      <w:pPr>
        <w:autoSpaceDE w:val="0"/>
        <w:autoSpaceDN w:val="0"/>
        <w:spacing w:after="0" w:line="240" w:lineRule="auto"/>
        <w:jc w:val="center"/>
        <w:rPr>
          <w:sz w:val="28"/>
          <w:szCs w:val="28"/>
        </w:rPr>
      </w:pPr>
      <w:r w:rsidRPr="00CF6F5C">
        <w:rPr>
          <w:sz w:val="28"/>
          <w:szCs w:val="28"/>
        </w:rPr>
        <w:t xml:space="preserve">Заседание </w:t>
      </w:r>
      <w:r w:rsidR="00AC5CC2">
        <w:rPr>
          <w:sz w:val="28"/>
          <w:szCs w:val="28"/>
        </w:rPr>
        <w:t>конкурсной к</w:t>
      </w:r>
      <w:r w:rsidRPr="00CF6F5C">
        <w:rPr>
          <w:sz w:val="28"/>
          <w:szCs w:val="28"/>
        </w:rPr>
        <w:t>омиссии по отбору муниципальных образований Воронежской области</w:t>
      </w:r>
    </w:p>
    <w:p w:rsidR="004114E2" w:rsidRPr="00CF6F5C" w:rsidRDefault="004114E2" w:rsidP="004114E2">
      <w:pPr>
        <w:autoSpaceDE w:val="0"/>
        <w:autoSpaceDN w:val="0"/>
        <w:spacing w:after="0" w:line="240" w:lineRule="auto"/>
        <w:jc w:val="center"/>
        <w:rPr>
          <w:sz w:val="28"/>
          <w:szCs w:val="28"/>
        </w:rPr>
      </w:pPr>
      <w:r w:rsidRPr="00CF6F5C">
        <w:rPr>
          <w:sz w:val="28"/>
          <w:szCs w:val="28"/>
        </w:rPr>
        <w:t>от _____________ № ___________</w:t>
      </w:r>
    </w:p>
    <w:p w:rsidR="004114E2" w:rsidRPr="00CF6F5C" w:rsidRDefault="004114E2" w:rsidP="004114E2">
      <w:pPr>
        <w:autoSpaceDE w:val="0"/>
        <w:autoSpaceDN w:val="0"/>
        <w:spacing w:after="0" w:line="240" w:lineRule="auto"/>
        <w:rPr>
          <w:sz w:val="28"/>
          <w:szCs w:val="28"/>
        </w:rPr>
      </w:pPr>
    </w:p>
    <w:tbl>
      <w:tblPr>
        <w:tblW w:w="0" w:type="auto"/>
        <w:jc w:val="center"/>
        <w:tblCellSpacing w:w="5" w:type="nil"/>
        <w:tblLayout w:type="fixed"/>
        <w:tblCellMar>
          <w:left w:w="75" w:type="dxa"/>
          <w:right w:w="75" w:type="dxa"/>
        </w:tblCellMar>
        <w:tblLook w:val="0000"/>
      </w:tblPr>
      <w:tblGrid>
        <w:gridCol w:w="642"/>
        <w:gridCol w:w="4815"/>
        <w:gridCol w:w="701"/>
        <w:gridCol w:w="701"/>
        <w:gridCol w:w="701"/>
        <w:gridCol w:w="701"/>
        <w:gridCol w:w="701"/>
        <w:gridCol w:w="701"/>
        <w:gridCol w:w="701"/>
        <w:gridCol w:w="701"/>
        <w:gridCol w:w="701"/>
        <w:gridCol w:w="1846"/>
      </w:tblGrid>
      <w:tr w:rsidR="004114E2" w:rsidRPr="00CF6F5C" w:rsidTr="002D3A5F">
        <w:trPr>
          <w:trHeight w:val="791"/>
          <w:tblCellSpacing w:w="5" w:type="nil"/>
          <w:jc w:val="center"/>
        </w:trPr>
        <w:tc>
          <w:tcPr>
            <w:tcW w:w="642" w:type="dxa"/>
            <w:tcBorders>
              <w:top w:val="single" w:sz="8" w:space="0" w:color="auto"/>
              <w:left w:val="single" w:sz="8" w:space="0" w:color="auto"/>
              <w:bottom w:val="single" w:sz="8" w:space="0" w:color="auto"/>
              <w:right w:val="single" w:sz="8" w:space="0" w:color="auto"/>
            </w:tcBorders>
          </w:tcPr>
          <w:p w:rsidR="004114E2" w:rsidRPr="00CF6F5C" w:rsidRDefault="004114E2" w:rsidP="002D3A5F">
            <w:pPr>
              <w:autoSpaceDE w:val="0"/>
              <w:autoSpaceDN w:val="0"/>
              <w:spacing w:after="0" w:line="240" w:lineRule="auto"/>
              <w:rPr>
                <w:sz w:val="24"/>
                <w:szCs w:val="24"/>
              </w:rPr>
            </w:pPr>
            <w:r w:rsidRPr="00CF6F5C">
              <w:rPr>
                <w:sz w:val="24"/>
                <w:szCs w:val="24"/>
              </w:rPr>
              <w:t xml:space="preserve"> №  </w:t>
            </w:r>
          </w:p>
          <w:p w:rsidR="004114E2" w:rsidRPr="00CF6F5C" w:rsidRDefault="004114E2" w:rsidP="002D3A5F">
            <w:pPr>
              <w:autoSpaceDE w:val="0"/>
              <w:autoSpaceDN w:val="0"/>
              <w:spacing w:after="0" w:line="240" w:lineRule="auto"/>
              <w:rPr>
                <w:sz w:val="24"/>
                <w:szCs w:val="24"/>
              </w:rPr>
            </w:pPr>
            <w:r w:rsidRPr="00CF6F5C">
              <w:rPr>
                <w:sz w:val="24"/>
                <w:szCs w:val="24"/>
              </w:rPr>
              <w:t xml:space="preserve">п/п </w:t>
            </w:r>
          </w:p>
        </w:tc>
        <w:tc>
          <w:tcPr>
            <w:tcW w:w="4815" w:type="dxa"/>
            <w:tcBorders>
              <w:top w:val="single" w:sz="8" w:space="0" w:color="auto"/>
              <w:left w:val="single" w:sz="8" w:space="0" w:color="auto"/>
              <w:bottom w:val="single" w:sz="8" w:space="0" w:color="auto"/>
              <w:right w:val="single" w:sz="8" w:space="0" w:color="auto"/>
            </w:tcBorders>
          </w:tcPr>
          <w:p w:rsidR="004114E2" w:rsidRPr="00CF6F5C" w:rsidRDefault="004114E2" w:rsidP="002D3A5F">
            <w:pPr>
              <w:autoSpaceDE w:val="0"/>
              <w:autoSpaceDN w:val="0"/>
              <w:spacing w:after="0" w:line="240" w:lineRule="auto"/>
              <w:jc w:val="center"/>
              <w:rPr>
                <w:sz w:val="24"/>
                <w:szCs w:val="24"/>
              </w:rPr>
            </w:pPr>
            <w:r w:rsidRPr="00CF6F5C">
              <w:rPr>
                <w:sz w:val="24"/>
                <w:szCs w:val="24"/>
              </w:rPr>
              <w:t>Наименование критерия оценки программы (проекта)</w:t>
            </w:r>
          </w:p>
        </w:tc>
        <w:tc>
          <w:tcPr>
            <w:tcW w:w="6309" w:type="dxa"/>
            <w:gridSpan w:val="9"/>
            <w:tcBorders>
              <w:top w:val="single" w:sz="8" w:space="0" w:color="auto"/>
              <w:left w:val="single" w:sz="8" w:space="0" w:color="auto"/>
              <w:bottom w:val="single" w:sz="8" w:space="0" w:color="auto"/>
              <w:right w:val="single" w:sz="8" w:space="0" w:color="auto"/>
            </w:tcBorders>
          </w:tcPr>
          <w:p w:rsidR="004114E2" w:rsidRPr="00CF6F5C" w:rsidRDefault="004114E2" w:rsidP="002D3A5F">
            <w:pPr>
              <w:autoSpaceDE w:val="0"/>
              <w:autoSpaceDN w:val="0"/>
              <w:spacing w:after="0" w:line="240" w:lineRule="auto"/>
              <w:jc w:val="center"/>
              <w:rPr>
                <w:sz w:val="24"/>
                <w:szCs w:val="24"/>
              </w:rPr>
            </w:pPr>
            <w:r w:rsidRPr="00CF6F5C">
              <w:rPr>
                <w:sz w:val="24"/>
                <w:szCs w:val="24"/>
              </w:rPr>
              <w:t xml:space="preserve">Оценки членов  </w:t>
            </w:r>
            <w:r w:rsidR="00AC5CC2">
              <w:rPr>
                <w:sz w:val="24"/>
                <w:szCs w:val="24"/>
              </w:rPr>
              <w:t xml:space="preserve">конкурсной </w:t>
            </w:r>
            <w:r w:rsidRPr="00CF6F5C">
              <w:rPr>
                <w:sz w:val="24"/>
                <w:szCs w:val="24"/>
              </w:rPr>
              <w:t>комиссии в баллах</w:t>
            </w:r>
          </w:p>
        </w:tc>
        <w:tc>
          <w:tcPr>
            <w:tcW w:w="1846" w:type="dxa"/>
            <w:tcBorders>
              <w:top w:val="single" w:sz="8" w:space="0" w:color="auto"/>
              <w:left w:val="single" w:sz="8" w:space="0" w:color="auto"/>
              <w:bottom w:val="single" w:sz="8" w:space="0" w:color="auto"/>
              <w:right w:val="single" w:sz="8" w:space="0" w:color="auto"/>
            </w:tcBorders>
          </w:tcPr>
          <w:p w:rsidR="004114E2" w:rsidRPr="00CF6F5C" w:rsidRDefault="004114E2" w:rsidP="002D3A5F">
            <w:pPr>
              <w:autoSpaceDE w:val="0"/>
              <w:autoSpaceDN w:val="0"/>
              <w:spacing w:after="0" w:line="240" w:lineRule="auto"/>
              <w:jc w:val="center"/>
              <w:rPr>
                <w:sz w:val="24"/>
                <w:szCs w:val="24"/>
              </w:rPr>
            </w:pPr>
            <w:r w:rsidRPr="00CF6F5C">
              <w:rPr>
                <w:sz w:val="24"/>
                <w:szCs w:val="24"/>
              </w:rPr>
              <w:t>Средний балл по критерию (до десятых долей)</w:t>
            </w:r>
          </w:p>
        </w:tc>
      </w:tr>
      <w:tr w:rsidR="00602847" w:rsidRPr="00CF6F5C" w:rsidTr="00F117A3">
        <w:trPr>
          <w:trHeight w:val="525"/>
          <w:tblCellSpacing w:w="5" w:type="nil"/>
          <w:jc w:val="center"/>
        </w:trPr>
        <w:tc>
          <w:tcPr>
            <w:tcW w:w="642" w:type="dxa"/>
            <w:tcBorders>
              <w:left w:val="single" w:sz="8" w:space="0" w:color="auto"/>
              <w:bottom w:val="single" w:sz="8" w:space="0" w:color="auto"/>
              <w:right w:val="single" w:sz="8" w:space="0" w:color="auto"/>
            </w:tcBorders>
            <w:vAlign w:val="center"/>
          </w:tcPr>
          <w:p w:rsidR="00602847" w:rsidRPr="00CF6F5C" w:rsidRDefault="00602847" w:rsidP="00F117A3">
            <w:pPr>
              <w:autoSpaceDE w:val="0"/>
              <w:autoSpaceDN w:val="0"/>
              <w:spacing w:after="0" w:line="240" w:lineRule="auto"/>
              <w:jc w:val="center"/>
              <w:rPr>
                <w:sz w:val="24"/>
                <w:szCs w:val="24"/>
              </w:rPr>
            </w:pPr>
            <w:r w:rsidRPr="00CF6F5C">
              <w:rPr>
                <w:sz w:val="24"/>
                <w:szCs w:val="24"/>
              </w:rPr>
              <w:t>1</w:t>
            </w:r>
          </w:p>
        </w:tc>
        <w:tc>
          <w:tcPr>
            <w:tcW w:w="4815" w:type="dxa"/>
            <w:tcBorders>
              <w:left w:val="single" w:sz="8" w:space="0" w:color="auto"/>
              <w:bottom w:val="single" w:sz="8" w:space="0" w:color="auto"/>
              <w:right w:val="single" w:sz="8" w:space="0" w:color="auto"/>
            </w:tcBorders>
            <w:shd w:val="clear" w:color="auto" w:fill="auto"/>
            <w:vAlign w:val="center"/>
          </w:tcPr>
          <w:p w:rsidR="00602847" w:rsidRPr="00CF6F5C" w:rsidRDefault="00602847" w:rsidP="00181FFA">
            <w:pPr>
              <w:autoSpaceDE w:val="0"/>
              <w:autoSpaceDN w:val="0"/>
              <w:spacing w:after="0" w:line="264" w:lineRule="auto"/>
              <w:rPr>
                <w:spacing w:val="-6"/>
                <w:sz w:val="24"/>
                <w:szCs w:val="24"/>
              </w:rPr>
            </w:pPr>
            <w:r w:rsidRPr="00CF6F5C">
              <w:rPr>
                <w:spacing w:val="-6"/>
                <w:sz w:val="24"/>
                <w:szCs w:val="24"/>
              </w:rPr>
              <w:t xml:space="preserve">Доля расходов бюджета муниципального образования Воронежской области, направляемых на реализацию муниципальной программы, в общем объеме расходов бюджета муниципального образования Воронежской области в </w:t>
            </w:r>
            <w:r w:rsidR="00181FFA" w:rsidRPr="00CF6F5C">
              <w:rPr>
                <w:spacing w:val="-6"/>
                <w:sz w:val="24"/>
                <w:szCs w:val="24"/>
              </w:rPr>
              <w:t>году, предшествующем году обращения за субсидией</w:t>
            </w: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1846"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r>
      <w:tr w:rsidR="00602847" w:rsidRPr="00CF6F5C" w:rsidTr="00F117A3">
        <w:trPr>
          <w:trHeight w:val="419"/>
          <w:tblCellSpacing w:w="5" w:type="nil"/>
          <w:jc w:val="center"/>
        </w:trPr>
        <w:tc>
          <w:tcPr>
            <w:tcW w:w="642" w:type="dxa"/>
            <w:tcBorders>
              <w:left w:val="single" w:sz="8" w:space="0" w:color="auto"/>
              <w:bottom w:val="single" w:sz="8" w:space="0" w:color="auto"/>
              <w:right w:val="single" w:sz="8" w:space="0" w:color="auto"/>
            </w:tcBorders>
            <w:vAlign w:val="center"/>
          </w:tcPr>
          <w:p w:rsidR="00602847" w:rsidRPr="00CF6F5C" w:rsidRDefault="00602847" w:rsidP="00F117A3">
            <w:pPr>
              <w:autoSpaceDE w:val="0"/>
              <w:autoSpaceDN w:val="0"/>
              <w:spacing w:after="0" w:line="240" w:lineRule="auto"/>
              <w:jc w:val="center"/>
              <w:rPr>
                <w:sz w:val="24"/>
                <w:szCs w:val="24"/>
              </w:rPr>
            </w:pPr>
            <w:r w:rsidRPr="00CF6F5C">
              <w:rPr>
                <w:sz w:val="24"/>
                <w:szCs w:val="24"/>
              </w:rPr>
              <w:t>2</w:t>
            </w:r>
          </w:p>
        </w:tc>
        <w:tc>
          <w:tcPr>
            <w:tcW w:w="4815" w:type="dxa"/>
            <w:tcBorders>
              <w:left w:val="single" w:sz="8" w:space="0" w:color="auto"/>
              <w:bottom w:val="single" w:sz="8" w:space="0" w:color="auto"/>
              <w:right w:val="single" w:sz="8" w:space="0" w:color="auto"/>
            </w:tcBorders>
            <w:shd w:val="clear" w:color="auto" w:fill="auto"/>
          </w:tcPr>
          <w:p w:rsidR="00602847" w:rsidRPr="00CF6F5C" w:rsidRDefault="00602847" w:rsidP="00B472DA">
            <w:pPr>
              <w:spacing w:after="0" w:line="264" w:lineRule="auto"/>
              <w:rPr>
                <w:spacing w:val="-6"/>
                <w:sz w:val="24"/>
                <w:szCs w:val="24"/>
              </w:rPr>
            </w:pPr>
            <w:r w:rsidRPr="00CF6F5C">
              <w:rPr>
                <w:spacing w:val="-6"/>
                <w:sz w:val="24"/>
                <w:szCs w:val="24"/>
              </w:rPr>
              <w:t xml:space="preserve">Количество социально ориентированных некоммерческих организаций  </w:t>
            </w:r>
            <w:r w:rsidR="00344E7D">
              <w:rPr>
                <w:spacing w:val="-6"/>
                <w:sz w:val="24"/>
                <w:szCs w:val="24"/>
              </w:rPr>
              <w:t>(</w:t>
            </w:r>
            <w:r w:rsidRPr="00CF6F5C">
              <w:rPr>
                <w:spacing w:val="-6"/>
                <w:sz w:val="24"/>
                <w:szCs w:val="24"/>
              </w:rPr>
              <w:t xml:space="preserve">далее – СОНКО) (без учета государственных и муниципальных учреждений, </w:t>
            </w:r>
            <w:r w:rsidRPr="00CF6F5C">
              <w:rPr>
                <w:spacing w:val="-6"/>
                <w:sz w:val="24"/>
                <w:szCs w:val="24"/>
              </w:rPr>
              <w:lastRenderedPageBreak/>
              <w:t>территориального общественного самоуправления (далее - ТОС)</w:t>
            </w:r>
            <w:r w:rsidR="00344E7D">
              <w:rPr>
                <w:spacing w:val="-6"/>
                <w:sz w:val="24"/>
                <w:szCs w:val="24"/>
              </w:rPr>
              <w:t>)</w:t>
            </w:r>
            <w:r w:rsidRPr="00CF6F5C">
              <w:rPr>
                <w:spacing w:val="-6"/>
                <w:sz w:val="24"/>
                <w:szCs w:val="24"/>
              </w:rPr>
              <w:t xml:space="preserve"> в муниципальном образовании Воронежской области, получивших субсидии из бюджетов всех уровней </w:t>
            </w:r>
            <w:r w:rsidR="00181FFA" w:rsidRPr="00CF6F5C">
              <w:rPr>
                <w:spacing w:val="-6"/>
                <w:sz w:val="24"/>
                <w:szCs w:val="24"/>
              </w:rPr>
              <w:t>в году, предшествующем году обращения за субсидией</w:t>
            </w: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1846"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r>
      <w:tr w:rsidR="00602847" w:rsidRPr="00CF6F5C" w:rsidTr="00F117A3">
        <w:trPr>
          <w:trHeight w:val="411"/>
          <w:tblCellSpacing w:w="5" w:type="nil"/>
          <w:jc w:val="center"/>
        </w:trPr>
        <w:tc>
          <w:tcPr>
            <w:tcW w:w="642" w:type="dxa"/>
            <w:tcBorders>
              <w:left w:val="single" w:sz="8" w:space="0" w:color="auto"/>
              <w:bottom w:val="single" w:sz="8" w:space="0" w:color="auto"/>
              <w:right w:val="single" w:sz="8" w:space="0" w:color="auto"/>
            </w:tcBorders>
            <w:vAlign w:val="center"/>
          </w:tcPr>
          <w:p w:rsidR="00602847" w:rsidRPr="00CF6F5C" w:rsidRDefault="00602847" w:rsidP="00F117A3">
            <w:pPr>
              <w:autoSpaceDE w:val="0"/>
              <w:autoSpaceDN w:val="0"/>
              <w:spacing w:after="0" w:line="240" w:lineRule="auto"/>
              <w:jc w:val="center"/>
              <w:rPr>
                <w:sz w:val="24"/>
                <w:szCs w:val="24"/>
              </w:rPr>
            </w:pPr>
            <w:r w:rsidRPr="00CF6F5C">
              <w:rPr>
                <w:sz w:val="24"/>
                <w:szCs w:val="24"/>
              </w:rPr>
              <w:lastRenderedPageBreak/>
              <w:t>3</w:t>
            </w:r>
          </w:p>
        </w:tc>
        <w:tc>
          <w:tcPr>
            <w:tcW w:w="4815" w:type="dxa"/>
            <w:tcBorders>
              <w:left w:val="single" w:sz="8" w:space="0" w:color="auto"/>
              <w:bottom w:val="single" w:sz="8" w:space="0" w:color="auto"/>
              <w:right w:val="single" w:sz="8" w:space="0" w:color="auto"/>
            </w:tcBorders>
            <w:shd w:val="clear" w:color="auto" w:fill="auto"/>
          </w:tcPr>
          <w:p w:rsidR="00602847" w:rsidRPr="00CF6F5C" w:rsidRDefault="00602847" w:rsidP="00B472DA">
            <w:pPr>
              <w:spacing w:after="0" w:line="264" w:lineRule="auto"/>
              <w:rPr>
                <w:spacing w:val="-6"/>
                <w:sz w:val="24"/>
                <w:szCs w:val="24"/>
              </w:rPr>
            </w:pPr>
            <w:r w:rsidRPr="00CF6F5C">
              <w:rPr>
                <w:spacing w:val="-6"/>
                <w:sz w:val="24"/>
                <w:szCs w:val="24"/>
              </w:rPr>
              <w:t xml:space="preserve">Количество СОНКО (без учета государственных и муниципальных учреждений, ТОС) в муниципальном образовании Воронежской области, которым была оказана имущественная поддержка </w:t>
            </w:r>
            <w:r w:rsidR="00181FFA" w:rsidRPr="00CF6F5C">
              <w:rPr>
                <w:spacing w:val="-6"/>
                <w:sz w:val="24"/>
                <w:szCs w:val="24"/>
              </w:rPr>
              <w:t>в году, предшествующем году обращения за субсидией</w:t>
            </w: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1846"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r>
      <w:tr w:rsidR="00602847" w:rsidRPr="00CF6F5C" w:rsidTr="00F117A3">
        <w:trPr>
          <w:trHeight w:val="403"/>
          <w:tblCellSpacing w:w="5" w:type="nil"/>
          <w:jc w:val="center"/>
        </w:trPr>
        <w:tc>
          <w:tcPr>
            <w:tcW w:w="642" w:type="dxa"/>
            <w:tcBorders>
              <w:left w:val="single" w:sz="8" w:space="0" w:color="auto"/>
              <w:bottom w:val="single" w:sz="8" w:space="0" w:color="auto"/>
              <w:right w:val="single" w:sz="8" w:space="0" w:color="auto"/>
            </w:tcBorders>
            <w:vAlign w:val="center"/>
          </w:tcPr>
          <w:p w:rsidR="00602847" w:rsidRPr="00CF6F5C" w:rsidRDefault="00602847" w:rsidP="00F117A3">
            <w:pPr>
              <w:autoSpaceDE w:val="0"/>
              <w:autoSpaceDN w:val="0"/>
              <w:spacing w:after="0" w:line="240" w:lineRule="auto"/>
              <w:jc w:val="center"/>
              <w:rPr>
                <w:sz w:val="24"/>
                <w:szCs w:val="24"/>
              </w:rPr>
            </w:pPr>
            <w:r w:rsidRPr="00CF6F5C">
              <w:rPr>
                <w:sz w:val="24"/>
                <w:szCs w:val="24"/>
              </w:rPr>
              <w:t>4</w:t>
            </w:r>
          </w:p>
        </w:tc>
        <w:tc>
          <w:tcPr>
            <w:tcW w:w="4815" w:type="dxa"/>
            <w:tcBorders>
              <w:left w:val="single" w:sz="8" w:space="0" w:color="auto"/>
              <w:bottom w:val="single" w:sz="8" w:space="0" w:color="auto"/>
              <w:right w:val="single" w:sz="8" w:space="0" w:color="auto"/>
            </w:tcBorders>
            <w:shd w:val="clear" w:color="auto" w:fill="auto"/>
            <w:vAlign w:val="center"/>
          </w:tcPr>
          <w:p w:rsidR="00602847" w:rsidRPr="00CF6F5C" w:rsidRDefault="00602847" w:rsidP="00B472DA">
            <w:pPr>
              <w:autoSpaceDE w:val="0"/>
              <w:autoSpaceDN w:val="0"/>
              <w:spacing w:after="0" w:line="264" w:lineRule="auto"/>
              <w:rPr>
                <w:spacing w:val="-6"/>
                <w:sz w:val="24"/>
                <w:szCs w:val="24"/>
              </w:rPr>
            </w:pPr>
            <w:r w:rsidRPr="00CF6F5C">
              <w:rPr>
                <w:spacing w:val="-6"/>
                <w:sz w:val="24"/>
                <w:szCs w:val="24"/>
              </w:rPr>
              <w:t>Количество СОНКО (без учета государственных и муниципальных учреждений, ТОС) в муниципальном образовании Воронежской области, которым были предоставлены меры информационной поддержки (информация о СОНКО была размещена либо на официальном сайте администрации муниципального образования Воронежской области, либо в местных газетах, электронных изданиях или на телевизионных каналах, либо СОНКО предоставлены площади под размещение социальной рекламы)</w:t>
            </w: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1846"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r>
      <w:tr w:rsidR="00602847" w:rsidRPr="00CF6F5C" w:rsidTr="002D3A5F">
        <w:trPr>
          <w:trHeight w:val="410"/>
          <w:tblCellSpacing w:w="5" w:type="nil"/>
          <w:jc w:val="center"/>
        </w:trPr>
        <w:tc>
          <w:tcPr>
            <w:tcW w:w="642" w:type="dxa"/>
            <w:tcBorders>
              <w:left w:val="single" w:sz="8" w:space="0" w:color="auto"/>
              <w:bottom w:val="single" w:sz="8" w:space="0" w:color="auto"/>
              <w:right w:val="single" w:sz="8" w:space="0" w:color="auto"/>
            </w:tcBorders>
            <w:vAlign w:val="center"/>
          </w:tcPr>
          <w:p w:rsidR="00602847" w:rsidRPr="00CF6F5C" w:rsidRDefault="00602847" w:rsidP="00FE4AB9">
            <w:pPr>
              <w:autoSpaceDE w:val="0"/>
              <w:autoSpaceDN w:val="0"/>
              <w:spacing w:after="0" w:line="240" w:lineRule="auto"/>
              <w:jc w:val="center"/>
              <w:rPr>
                <w:sz w:val="24"/>
                <w:szCs w:val="24"/>
              </w:rPr>
            </w:pPr>
            <w:r w:rsidRPr="00CF6F5C">
              <w:rPr>
                <w:sz w:val="24"/>
                <w:szCs w:val="24"/>
              </w:rPr>
              <w:t>5</w:t>
            </w:r>
          </w:p>
        </w:tc>
        <w:tc>
          <w:tcPr>
            <w:tcW w:w="4815" w:type="dxa"/>
            <w:tcBorders>
              <w:left w:val="single" w:sz="8" w:space="0" w:color="auto"/>
              <w:bottom w:val="single" w:sz="8" w:space="0" w:color="auto"/>
              <w:right w:val="single" w:sz="8" w:space="0" w:color="auto"/>
            </w:tcBorders>
            <w:shd w:val="clear" w:color="auto" w:fill="auto"/>
            <w:vAlign w:val="center"/>
          </w:tcPr>
          <w:p w:rsidR="00602847" w:rsidRPr="00CF6F5C" w:rsidRDefault="003461FC" w:rsidP="00B472DA">
            <w:pPr>
              <w:autoSpaceDE w:val="0"/>
              <w:autoSpaceDN w:val="0"/>
              <w:spacing w:after="0" w:line="264" w:lineRule="auto"/>
              <w:rPr>
                <w:spacing w:val="-6"/>
                <w:sz w:val="24"/>
                <w:szCs w:val="24"/>
              </w:rPr>
            </w:pPr>
            <w:r>
              <w:rPr>
                <w:sz w:val="24"/>
                <w:szCs w:val="28"/>
                <w:lang w:eastAsia="ru-RU"/>
              </w:rPr>
              <w:t>А</w:t>
            </w:r>
            <w:r w:rsidRPr="003461FC">
              <w:rPr>
                <w:sz w:val="24"/>
                <w:szCs w:val="28"/>
                <w:lang w:eastAsia="ru-RU"/>
              </w:rPr>
              <w:t xml:space="preserve">ктуальность мероприятий муниципальной программы (наличие решения проблем муниципального образования Воронежской области, соответствие мероприятий муниципальной программы региональным и </w:t>
            </w:r>
            <w:r w:rsidRPr="003461FC">
              <w:rPr>
                <w:sz w:val="24"/>
                <w:szCs w:val="28"/>
                <w:lang w:eastAsia="ru-RU"/>
              </w:rPr>
              <w:lastRenderedPageBreak/>
              <w:t>федеральным трендам)</w:t>
            </w: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1846"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r>
      <w:tr w:rsidR="00602847" w:rsidRPr="00CF6F5C" w:rsidTr="002D3A5F">
        <w:trPr>
          <w:trHeight w:val="401"/>
          <w:tblCellSpacing w:w="5" w:type="nil"/>
          <w:jc w:val="center"/>
        </w:trPr>
        <w:tc>
          <w:tcPr>
            <w:tcW w:w="642" w:type="dxa"/>
            <w:tcBorders>
              <w:left w:val="single" w:sz="8" w:space="0" w:color="auto"/>
              <w:bottom w:val="single" w:sz="8" w:space="0" w:color="auto"/>
              <w:right w:val="single" w:sz="8" w:space="0" w:color="auto"/>
            </w:tcBorders>
            <w:vAlign w:val="center"/>
          </w:tcPr>
          <w:p w:rsidR="00602847" w:rsidRPr="00CF6F5C" w:rsidRDefault="00602847" w:rsidP="00FE4AB9">
            <w:pPr>
              <w:autoSpaceDE w:val="0"/>
              <w:autoSpaceDN w:val="0"/>
              <w:spacing w:after="0" w:line="240" w:lineRule="auto"/>
              <w:jc w:val="center"/>
              <w:rPr>
                <w:sz w:val="24"/>
                <w:szCs w:val="24"/>
              </w:rPr>
            </w:pPr>
            <w:r w:rsidRPr="00CF6F5C">
              <w:rPr>
                <w:sz w:val="24"/>
                <w:szCs w:val="24"/>
              </w:rPr>
              <w:lastRenderedPageBreak/>
              <w:t>6</w:t>
            </w:r>
          </w:p>
        </w:tc>
        <w:tc>
          <w:tcPr>
            <w:tcW w:w="4815" w:type="dxa"/>
            <w:tcBorders>
              <w:left w:val="single" w:sz="8" w:space="0" w:color="auto"/>
              <w:bottom w:val="single" w:sz="8" w:space="0" w:color="auto"/>
              <w:right w:val="single" w:sz="8" w:space="0" w:color="auto"/>
            </w:tcBorders>
            <w:shd w:val="clear" w:color="auto" w:fill="auto"/>
            <w:vAlign w:val="center"/>
          </w:tcPr>
          <w:p w:rsidR="00602847" w:rsidRPr="00CF6F5C" w:rsidRDefault="00602847" w:rsidP="00B472DA">
            <w:pPr>
              <w:autoSpaceDE w:val="0"/>
              <w:autoSpaceDN w:val="0"/>
              <w:spacing w:after="0" w:line="264" w:lineRule="auto"/>
              <w:rPr>
                <w:spacing w:val="-6"/>
                <w:sz w:val="24"/>
                <w:szCs w:val="24"/>
              </w:rPr>
            </w:pPr>
            <w:r w:rsidRPr="00CF6F5C">
              <w:rPr>
                <w:spacing w:val="-6"/>
                <w:sz w:val="24"/>
                <w:szCs w:val="24"/>
              </w:rPr>
              <w:t>Реалистичность муниципальной программы (</w:t>
            </w:r>
            <w:r w:rsidR="00D42852" w:rsidRPr="00D42852">
              <w:rPr>
                <w:spacing w:val="-6"/>
                <w:sz w:val="24"/>
                <w:szCs w:val="24"/>
              </w:rPr>
              <w:t>соответствие имеющихся ресурсов поставленным задачам</w:t>
            </w:r>
            <w:r w:rsidRPr="00CF6F5C">
              <w:rPr>
                <w:spacing w:val="-6"/>
                <w:sz w:val="24"/>
                <w:szCs w:val="24"/>
              </w:rPr>
              <w:t>)</w:t>
            </w: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1846"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r>
      <w:tr w:rsidR="00602847" w:rsidRPr="00CF6F5C" w:rsidTr="002D3A5F">
        <w:trPr>
          <w:trHeight w:val="407"/>
          <w:tblCellSpacing w:w="5" w:type="nil"/>
          <w:jc w:val="center"/>
        </w:trPr>
        <w:tc>
          <w:tcPr>
            <w:tcW w:w="642" w:type="dxa"/>
            <w:tcBorders>
              <w:left w:val="single" w:sz="8" w:space="0" w:color="auto"/>
              <w:bottom w:val="single" w:sz="8" w:space="0" w:color="auto"/>
              <w:right w:val="single" w:sz="8" w:space="0" w:color="auto"/>
            </w:tcBorders>
            <w:vAlign w:val="center"/>
          </w:tcPr>
          <w:p w:rsidR="00602847" w:rsidRPr="00CF6F5C" w:rsidRDefault="00602847" w:rsidP="00FE4AB9">
            <w:pPr>
              <w:autoSpaceDE w:val="0"/>
              <w:autoSpaceDN w:val="0"/>
              <w:spacing w:after="0" w:line="240" w:lineRule="auto"/>
              <w:jc w:val="center"/>
              <w:rPr>
                <w:sz w:val="24"/>
                <w:szCs w:val="24"/>
              </w:rPr>
            </w:pPr>
            <w:r w:rsidRPr="00CF6F5C">
              <w:rPr>
                <w:sz w:val="24"/>
                <w:szCs w:val="24"/>
              </w:rPr>
              <w:t>7</w:t>
            </w:r>
          </w:p>
        </w:tc>
        <w:tc>
          <w:tcPr>
            <w:tcW w:w="4815" w:type="dxa"/>
            <w:tcBorders>
              <w:left w:val="single" w:sz="8" w:space="0" w:color="auto"/>
              <w:bottom w:val="single" w:sz="8" w:space="0" w:color="auto"/>
              <w:right w:val="single" w:sz="8" w:space="0" w:color="auto"/>
            </w:tcBorders>
            <w:shd w:val="clear" w:color="auto" w:fill="auto"/>
            <w:vAlign w:val="center"/>
          </w:tcPr>
          <w:p w:rsidR="00602847" w:rsidRPr="00CF6F5C" w:rsidRDefault="00602847" w:rsidP="00B472DA">
            <w:pPr>
              <w:autoSpaceDE w:val="0"/>
              <w:autoSpaceDN w:val="0"/>
              <w:spacing w:after="0" w:line="264" w:lineRule="auto"/>
              <w:rPr>
                <w:spacing w:val="-6"/>
                <w:sz w:val="24"/>
                <w:szCs w:val="24"/>
              </w:rPr>
            </w:pPr>
            <w:r w:rsidRPr="00CF6F5C">
              <w:rPr>
                <w:spacing w:val="-6"/>
                <w:sz w:val="24"/>
                <w:szCs w:val="24"/>
              </w:rPr>
              <w:t>Комплексность муниципальной программы</w:t>
            </w:r>
            <w:r w:rsidR="00D42852">
              <w:rPr>
                <w:spacing w:val="-6"/>
                <w:sz w:val="24"/>
                <w:szCs w:val="24"/>
              </w:rPr>
              <w:t xml:space="preserve">: </w:t>
            </w:r>
            <w:r w:rsidRPr="00CF6F5C">
              <w:rPr>
                <w:spacing w:val="-6"/>
                <w:sz w:val="24"/>
                <w:szCs w:val="24"/>
              </w:rPr>
              <w:t>наличие в муниципальной программе мероприятий, предусматривающих помимо финансовой поддержки иных видов поддержки СОНКО, а именно:</w:t>
            </w:r>
          </w:p>
          <w:p w:rsidR="00602847" w:rsidRPr="00CF6F5C" w:rsidRDefault="00602847" w:rsidP="00B472DA">
            <w:pPr>
              <w:autoSpaceDE w:val="0"/>
              <w:autoSpaceDN w:val="0"/>
              <w:spacing w:after="0" w:line="264" w:lineRule="auto"/>
              <w:rPr>
                <w:spacing w:val="-6"/>
                <w:sz w:val="24"/>
                <w:szCs w:val="24"/>
              </w:rPr>
            </w:pPr>
            <w:r w:rsidRPr="00CF6F5C">
              <w:rPr>
                <w:spacing w:val="-6"/>
                <w:sz w:val="24"/>
                <w:szCs w:val="24"/>
              </w:rPr>
              <w:t>- предоставление СОНКО имущественной поддержки в виде предоставления недвижимого имущества в аренду на льготных условиях или в безвозмездное пользование;</w:t>
            </w:r>
          </w:p>
          <w:p w:rsidR="00602847" w:rsidRPr="00CF6F5C" w:rsidRDefault="00602847" w:rsidP="00B472DA">
            <w:pPr>
              <w:autoSpaceDE w:val="0"/>
              <w:autoSpaceDN w:val="0"/>
              <w:spacing w:after="0" w:line="264" w:lineRule="auto"/>
              <w:rPr>
                <w:spacing w:val="-6"/>
                <w:sz w:val="24"/>
                <w:szCs w:val="24"/>
              </w:rPr>
            </w:pPr>
            <w:r w:rsidRPr="00CF6F5C">
              <w:rPr>
                <w:spacing w:val="-6"/>
                <w:sz w:val="24"/>
                <w:szCs w:val="24"/>
              </w:rPr>
              <w:t>- обеспечение информационной поддержки деятельности СОНКО;</w:t>
            </w:r>
          </w:p>
          <w:p w:rsidR="00807FFA" w:rsidRPr="00CF6F5C" w:rsidRDefault="00807FFA" w:rsidP="00807FFA">
            <w:pPr>
              <w:autoSpaceDE w:val="0"/>
              <w:autoSpaceDN w:val="0"/>
              <w:spacing w:after="0" w:line="240" w:lineRule="auto"/>
              <w:rPr>
                <w:spacing w:val="-6"/>
                <w:sz w:val="24"/>
                <w:szCs w:val="24"/>
              </w:rPr>
            </w:pPr>
            <w:r w:rsidRPr="00CF6F5C">
              <w:rPr>
                <w:spacing w:val="-6"/>
                <w:sz w:val="24"/>
                <w:szCs w:val="24"/>
              </w:rPr>
              <w:t xml:space="preserve">- </w:t>
            </w:r>
            <w:r w:rsidR="003461FC" w:rsidRPr="003461FC">
              <w:rPr>
                <w:spacing w:val="-6"/>
                <w:sz w:val="24"/>
                <w:szCs w:val="24"/>
              </w:rPr>
              <w:t>содействие развитию кадрового потенциала СОНКО, в том числе оказание им поддержки в области подготовки и повышения квалификации работников и добровольцев</w:t>
            </w:r>
            <w:r w:rsidRPr="00CF6F5C">
              <w:rPr>
                <w:spacing w:val="-6"/>
                <w:sz w:val="24"/>
                <w:szCs w:val="24"/>
              </w:rPr>
              <w:t>;</w:t>
            </w:r>
          </w:p>
          <w:p w:rsidR="00602847" w:rsidRPr="00CF6F5C" w:rsidRDefault="00602847" w:rsidP="00FB50C6">
            <w:pPr>
              <w:autoSpaceDE w:val="0"/>
              <w:autoSpaceDN w:val="0"/>
              <w:spacing w:after="0" w:line="264" w:lineRule="auto"/>
              <w:rPr>
                <w:spacing w:val="-6"/>
                <w:sz w:val="24"/>
                <w:szCs w:val="24"/>
              </w:rPr>
            </w:pPr>
            <w:r w:rsidRPr="00CF6F5C">
              <w:rPr>
                <w:spacing w:val="-6"/>
                <w:sz w:val="24"/>
                <w:szCs w:val="24"/>
              </w:rPr>
              <w:t>- предоставление СОНКО и организациям, предоставляющим им благотворительные пожертвования, налоговых льгот</w:t>
            </w: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1846"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r>
      <w:tr w:rsidR="00602847" w:rsidRPr="00CF6F5C" w:rsidTr="002D3A5F">
        <w:trPr>
          <w:trHeight w:val="407"/>
          <w:tblCellSpacing w:w="5" w:type="nil"/>
          <w:jc w:val="center"/>
        </w:trPr>
        <w:tc>
          <w:tcPr>
            <w:tcW w:w="642" w:type="dxa"/>
            <w:tcBorders>
              <w:left w:val="single" w:sz="8" w:space="0" w:color="auto"/>
              <w:bottom w:val="single" w:sz="8" w:space="0" w:color="auto"/>
              <w:right w:val="single" w:sz="8" w:space="0" w:color="auto"/>
            </w:tcBorders>
            <w:vAlign w:val="center"/>
          </w:tcPr>
          <w:p w:rsidR="00602847" w:rsidRPr="00CF6F5C" w:rsidRDefault="00602847" w:rsidP="00FE4AB9">
            <w:pPr>
              <w:autoSpaceDE w:val="0"/>
              <w:autoSpaceDN w:val="0"/>
              <w:spacing w:after="0" w:line="240" w:lineRule="auto"/>
              <w:jc w:val="center"/>
              <w:rPr>
                <w:sz w:val="24"/>
                <w:szCs w:val="24"/>
              </w:rPr>
            </w:pPr>
            <w:r w:rsidRPr="00CF6F5C">
              <w:rPr>
                <w:sz w:val="24"/>
                <w:szCs w:val="24"/>
              </w:rPr>
              <w:t>8</w:t>
            </w:r>
          </w:p>
        </w:tc>
        <w:tc>
          <w:tcPr>
            <w:tcW w:w="4815" w:type="dxa"/>
            <w:tcBorders>
              <w:left w:val="single" w:sz="8" w:space="0" w:color="auto"/>
              <w:bottom w:val="single" w:sz="8" w:space="0" w:color="auto"/>
              <w:right w:val="single" w:sz="8" w:space="0" w:color="auto"/>
            </w:tcBorders>
            <w:shd w:val="clear" w:color="auto" w:fill="auto"/>
            <w:vAlign w:val="center"/>
          </w:tcPr>
          <w:p w:rsidR="00602847" w:rsidRPr="00CF6F5C" w:rsidRDefault="00602847" w:rsidP="00B472DA">
            <w:pPr>
              <w:autoSpaceDE w:val="0"/>
              <w:autoSpaceDN w:val="0"/>
              <w:spacing w:after="0" w:line="264" w:lineRule="auto"/>
              <w:rPr>
                <w:spacing w:val="-6"/>
                <w:sz w:val="24"/>
                <w:szCs w:val="24"/>
              </w:rPr>
            </w:pPr>
            <w:r w:rsidRPr="00CF6F5C">
              <w:rPr>
                <w:spacing w:val="-6"/>
                <w:sz w:val="24"/>
                <w:szCs w:val="24"/>
              </w:rPr>
              <w:t xml:space="preserve">Прозрачность и открытость конкурсной процедуры, определенной порядком предоставления из бюджета муниципального образования Воронежской области на конкурсной основе </w:t>
            </w:r>
            <w:r w:rsidR="0020599B">
              <w:rPr>
                <w:spacing w:val="-6"/>
                <w:sz w:val="24"/>
                <w:szCs w:val="24"/>
              </w:rPr>
              <w:t xml:space="preserve">грантов в форме </w:t>
            </w:r>
            <w:r w:rsidRPr="00CF6F5C">
              <w:rPr>
                <w:spacing w:val="-6"/>
                <w:sz w:val="24"/>
                <w:szCs w:val="24"/>
              </w:rPr>
              <w:t xml:space="preserve">субсидий СОНКО, утвержденным </w:t>
            </w:r>
            <w:r w:rsidR="005E6DB9" w:rsidRPr="005E6DB9">
              <w:rPr>
                <w:spacing w:val="-6"/>
                <w:sz w:val="24"/>
                <w:szCs w:val="24"/>
              </w:rPr>
              <w:t>муниципальным нормативным правовым актом</w:t>
            </w:r>
            <w:r w:rsidRPr="00CF6F5C">
              <w:rPr>
                <w:spacing w:val="-6"/>
                <w:sz w:val="24"/>
                <w:szCs w:val="24"/>
              </w:rPr>
              <w:t xml:space="preserve"> (четкие критерии отбора и сроки, понятность формы </w:t>
            </w:r>
            <w:r w:rsidRPr="00CF6F5C">
              <w:rPr>
                <w:spacing w:val="-6"/>
                <w:sz w:val="24"/>
                <w:szCs w:val="24"/>
              </w:rPr>
              <w:lastRenderedPageBreak/>
              <w:t>заявки на участие в конкурсе, отсутствие избыточных требований к участникам конкурса и подаваемым заявкам)</w:t>
            </w: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1846" w:type="dxa"/>
            <w:tcBorders>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r>
      <w:tr w:rsidR="00602847" w:rsidRPr="00CF6F5C" w:rsidTr="00265E5E">
        <w:trPr>
          <w:trHeight w:val="407"/>
          <w:tblCellSpacing w:w="5" w:type="nil"/>
          <w:jc w:val="center"/>
        </w:trPr>
        <w:tc>
          <w:tcPr>
            <w:tcW w:w="642" w:type="dxa"/>
            <w:tcBorders>
              <w:top w:val="single" w:sz="4" w:space="0" w:color="auto"/>
              <w:left w:val="single" w:sz="8" w:space="0" w:color="auto"/>
              <w:bottom w:val="single" w:sz="8" w:space="0" w:color="auto"/>
              <w:right w:val="single" w:sz="8" w:space="0" w:color="auto"/>
            </w:tcBorders>
            <w:vAlign w:val="center"/>
          </w:tcPr>
          <w:p w:rsidR="00602847" w:rsidRPr="00CF6F5C" w:rsidRDefault="005F1C0E" w:rsidP="00FE4AB9">
            <w:pPr>
              <w:autoSpaceDE w:val="0"/>
              <w:autoSpaceDN w:val="0"/>
              <w:spacing w:after="0" w:line="240" w:lineRule="auto"/>
              <w:jc w:val="center"/>
              <w:rPr>
                <w:sz w:val="24"/>
                <w:szCs w:val="24"/>
              </w:rPr>
            </w:pPr>
            <w:r w:rsidRPr="00CF6F5C">
              <w:rPr>
                <w:sz w:val="24"/>
                <w:szCs w:val="24"/>
              </w:rPr>
              <w:lastRenderedPageBreak/>
              <w:t>9</w:t>
            </w:r>
          </w:p>
        </w:tc>
        <w:tc>
          <w:tcPr>
            <w:tcW w:w="4815" w:type="dxa"/>
            <w:tcBorders>
              <w:top w:val="single" w:sz="4" w:space="0" w:color="auto"/>
              <w:left w:val="single" w:sz="8" w:space="0" w:color="auto"/>
              <w:bottom w:val="single" w:sz="8" w:space="0" w:color="auto"/>
              <w:right w:val="single" w:sz="8" w:space="0" w:color="auto"/>
            </w:tcBorders>
            <w:shd w:val="clear" w:color="auto" w:fill="auto"/>
            <w:vAlign w:val="center"/>
          </w:tcPr>
          <w:p w:rsidR="00602847" w:rsidRPr="00CF6F5C" w:rsidRDefault="00205960" w:rsidP="00FB50C6">
            <w:pPr>
              <w:autoSpaceDE w:val="0"/>
              <w:autoSpaceDN w:val="0"/>
              <w:spacing w:after="0" w:line="264" w:lineRule="auto"/>
              <w:rPr>
                <w:spacing w:val="-6"/>
                <w:sz w:val="24"/>
                <w:szCs w:val="24"/>
              </w:rPr>
            </w:pPr>
            <w:r w:rsidRPr="00205960">
              <w:rPr>
                <w:sz w:val="24"/>
                <w:szCs w:val="28"/>
                <w:lang w:eastAsia="ru-RU"/>
              </w:rPr>
              <w:t>Софинансирование из внебюджетных источников в размере более 5 % расходов на реализацию программ (проектов), реализуемых СОНКО, определенное порядком предоставления из бюджета муниципального образования Воронежской области на конкурсной основе грантов в форме субсидий СОНКО, утвержденным муниципальным нормативным правовым актом</w:t>
            </w:r>
          </w:p>
        </w:tc>
        <w:tc>
          <w:tcPr>
            <w:tcW w:w="701" w:type="dxa"/>
            <w:tcBorders>
              <w:top w:val="single" w:sz="4" w:space="0" w:color="auto"/>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top w:val="single" w:sz="4" w:space="0" w:color="auto"/>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top w:val="single" w:sz="4" w:space="0" w:color="auto"/>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top w:val="single" w:sz="4" w:space="0" w:color="auto"/>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top w:val="single" w:sz="4" w:space="0" w:color="auto"/>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top w:val="single" w:sz="4" w:space="0" w:color="auto"/>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top w:val="single" w:sz="4" w:space="0" w:color="auto"/>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top w:val="single" w:sz="4" w:space="0" w:color="auto"/>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701" w:type="dxa"/>
            <w:tcBorders>
              <w:top w:val="single" w:sz="4" w:space="0" w:color="auto"/>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c>
          <w:tcPr>
            <w:tcW w:w="1846" w:type="dxa"/>
            <w:tcBorders>
              <w:top w:val="single" w:sz="4" w:space="0" w:color="auto"/>
              <w:left w:val="single" w:sz="8" w:space="0" w:color="auto"/>
              <w:bottom w:val="single" w:sz="8" w:space="0" w:color="auto"/>
              <w:right w:val="single" w:sz="8" w:space="0" w:color="auto"/>
            </w:tcBorders>
          </w:tcPr>
          <w:p w:rsidR="00602847" w:rsidRPr="00CF6F5C" w:rsidRDefault="00602847" w:rsidP="002D3A5F">
            <w:pPr>
              <w:autoSpaceDE w:val="0"/>
              <w:autoSpaceDN w:val="0"/>
              <w:spacing w:after="0" w:line="240" w:lineRule="auto"/>
              <w:rPr>
                <w:sz w:val="24"/>
                <w:szCs w:val="24"/>
              </w:rPr>
            </w:pPr>
          </w:p>
        </w:tc>
      </w:tr>
      <w:tr w:rsidR="004114E2" w:rsidRPr="00CF6F5C" w:rsidTr="002D3A5F">
        <w:trPr>
          <w:tblCellSpacing w:w="5" w:type="nil"/>
          <w:jc w:val="center"/>
        </w:trPr>
        <w:tc>
          <w:tcPr>
            <w:tcW w:w="5457" w:type="dxa"/>
            <w:gridSpan w:val="2"/>
            <w:tcBorders>
              <w:left w:val="single" w:sz="8" w:space="0" w:color="auto"/>
              <w:bottom w:val="single" w:sz="8" w:space="0" w:color="auto"/>
              <w:right w:val="single" w:sz="8" w:space="0" w:color="auto"/>
            </w:tcBorders>
          </w:tcPr>
          <w:p w:rsidR="004114E2" w:rsidRPr="00CF6F5C" w:rsidRDefault="004114E2" w:rsidP="002D3A5F">
            <w:pPr>
              <w:autoSpaceDE w:val="0"/>
              <w:autoSpaceDN w:val="0"/>
              <w:spacing w:after="0" w:line="240" w:lineRule="auto"/>
              <w:rPr>
                <w:sz w:val="24"/>
                <w:szCs w:val="24"/>
              </w:rPr>
            </w:pPr>
            <w:r w:rsidRPr="00CF6F5C">
              <w:rPr>
                <w:sz w:val="24"/>
                <w:szCs w:val="24"/>
              </w:rPr>
              <w:t xml:space="preserve">Итоговый балл                                   </w:t>
            </w:r>
          </w:p>
        </w:tc>
        <w:tc>
          <w:tcPr>
            <w:tcW w:w="701" w:type="dxa"/>
            <w:tcBorders>
              <w:left w:val="single" w:sz="8" w:space="0" w:color="auto"/>
              <w:bottom w:val="single" w:sz="8" w:space="0" w:color="auto"/>
              <w:right w:val="single" w:sz="8" w:space="0" w:color="auto"/>
            </w:tcBorders>
          </w:tcPr>
          <w:p w:rsidR="004114E2" w:rsidRPr="00CF6F5C" w:rsidRDefault="004114E2"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4114E2" w:rsidRPr="00CF6F5C" w:rsidRDefault="004114E2"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4114E2" w:rsidRPr="00CF6F5C" w:rsidRDefault="004114E2"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4114E2" w:rsidRPr="00CF6F5C" w:rsidRDefault="004114E2"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4114E2" w:rsidRPr="00CF6F5C" w:rsidRDefault="004114E2"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4114E2" w:rsidRPr="00CF6F5C" w:rsidRDefault="004114E2"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4114E2" w:rsidRPr="00CF6F5C" w:rsidRDefault="004114E2"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4114E2" w:rsidRPr="00CF6F5C" w:rsidRDefault="004114E2" w:rsidP="002D3A5F">
            <w:pPr>
              <w:autoSpaceDE w:val="0"/>
              <w:autoSpaceDN w:val="0"/>
              <w:spacing w:after="0" w:line="240" w:lineRule="auto"/>
              <w:rPr>
                <w:sz w:val="24"/>
                <w:szCs w:val="24"/>
              </w:rPr>
            </w:pPr>
          </w:p>
        </w:tc>
        <w:tc>
          <w:tcPr>
            <w:tcW w:w="701" w:type="dxa"/>
            <w:tcBorders>
              <w:left w:val="single" w:sz="8" w:space="0" w:color="auto"/>
              <w:bottom w:val="single" w:sz="8" w:space="0" w:color="auto"/>
              <w:right w:val="single" w:sz="8" w:space="0" w:color="auto"/>
            </w:tcBorders>
          </w:tcPr>
          <w:p w:rsidR="004114E2" w:rsidRPr="00CF6F5C" w:rsidRDefault="004114E2" w:rsidP="002D3A5F">
            <w:pPr>
              <w:autoSpaceDE w:val="0"/>
              <w:autoSpaceDN w:val="0"/>
              <w:spacing w:after="0" w:line="240" w:lineRule="auto"/>
              <w:rPr>
                <w:sz w:val="24"/>
                <w:szCs w:val="24"/>
              </w:rPr>
            </w:pPr>
          </w:p>
        </w:tc>
        <w:tc>
          <w:tcPr>
            <w:tcW w:w="1846" w:type="dxa"/>
            <w:tcBorders>
              <w:left w:val="single" w:sz="8" w:space="0" w:color="auto"/>
              <w:bottom w:val="single" w:sz="8" w:space="0" w:color="auto"/>
              <w:right w:val="single" w:sz="8" w:space="0" w:color="auto"/>
            </w:tcBorders>
          </w:tcPr>
          <w:p w:rsidR="004114E2" w:rsidRPr="00CF6F5C" w:rsidRDefault="004114E2" w:rsidP="002D3A5F">
            <w:pPr>
              <w:autoSpaceDE w:val="0"/>
              <w:autoSpaceDN w:val="0"/>
              <w:spacing w:after="0" w:line="240" w:lineRule="auto"/>
              <w:rPr>
                <w:sz w:val="24"/>
                <w:szCs w:val="24"/>
              </w:rPr>
            </w:pPr>
          </w:p>
        </w:tc>
      </w:tr>
    </w:tbl>
    <w:p w:rsidR="004114E2" w:rsidRPr="00CF6F5C" w:rsidRDefault="004114E2" w:rsidP="004114E2">
      <w:pPr>
        <w:autoSpaceDE w:val="0"/>
        <w:autoSpaceDN w:val="0"/>
        <w:spacing w:after="0" w:line="240" w:lineRule="auto"/>
        <w:rPr>
          <w:sz w:val="28"/>
          <w:szCs w:val="28"/>
        </w:rPr>
      </w:pPr>
      <w:r w:rsidRPr="00CF6F5C">
        <w:rPr>
          <w:sz w:val="28"/>
          <w:szCs w:val="28"/>
        </w:rPr>
        <w:t xml:space="preserve">Ф.И.О. членов </w:t>
      </w:r>
      <w:r w:rsidR="00AC5CC2">
        <w:rPr>
          <w:sz w:val="28"/>
          <w:szCs w:val="28"/>
        </w:rPr>
        <w:t>конкурсной к</w:t>
      </w:r>
      <w:r w:rsidRPr="00CF6F5C">
        <w:rPr>
          <w:sz w:val="28"/>
          <w:szCs w:val="28"/>
        </w:rPr>
        <w:t>омиссии:</w:t>
      </w:r>
    </w:p>
    <w:p w:rsidR="004114E2" w:rsidRPr="00CF6F5C" w:rsidRDefault="004114E2" w:rsidP="004114E2">
      <w:pPr>
        <w:autoSpaceDE w:val="0"/>
        <w:autoSpaceDN w:val="0"/>
        <w:spacing w:after="0" w:line="240" w:lineRule="auto"/>
        <w:rPr>
          <w:sz w:val="28"/>
          <w:szCs w:val="28"/>
        </w:rPr>
      </w:pPr>
    </w:p>
    <w:p w:rsidR="004114E2" w:rsidRPr="00CF6F5C" w:rsidRDefault="004114E2" w:rsidP="00C52CD4">
      <w:pPr>
        <w:autoSpaceDE w:val="0"/>
        <w:autoSpaceDN w:val="0"/>
        <w:spacing w:after="0" w:line="312" w:lineRule="auto"/>
        <w:rPr>
          <w:sz w:val="28"/>
          <w:szCs w:val="28"/>
        </w:rPr>
      </w:pPr>
      <w:r w:rsidRPr="00CF6F5C">
        <w:rPr>
          <w:sz w:val="28"/>
          <w:szCs w:val="28"/>
        </w:rPr>
        <w:t>1. _________________________________________________</w:t>
      </w:r>
    </w:p>
    <w:p w:rsidR="004114E2" w:rsidRPr="00CF6F5C" w:rsidRDefault="004114E2" w:rsidP="00C52CD4">
      <w:pPr>
        <w:autoSpaceDE w:val="0"/>
        <w:autoSpaceDN w:val="0"/>
        <w:spacing w:after="0" w:line="312" w:lineRule="auto"/>
        <w:rPr>
          <w:sz w:val="28"/>
          <w:szCs w:val="28"/>
        </w:rPr>
      </w:pPr>
      <w:r w:rsidRPr="00CF6F5C">
        <w:rPr>
          <w:sz w:val="28"/>
          <w:szCs w:val="28"/>
        </w:rPr>
        <w:t>2._________________________________________________</w:t>
      </w:r>
    </w:p>
    <w:p w:rsidR="004114E2" w:rsidRPr="00CF6F5C" w:rsidRDefault="004114E2" w:rsidP="00C52CD4">
      <w:pPr>
        <w:autoSpaceDE w:val="0"/>
        <w:autoSpaceDN w:val="0"/>
        <w:spacing w:after="0" w:line="312" w:lineRule="auto"/>
        <w:rPr>
          <w:sz w:val="28"/>
          <w:szCs w:val="28"/>
        </w:rPr>
      </w:pPr>
      <w:r w:rsidRPr="00CF6F5C">
        <w:rPr>
          <w:sz w:val="28"/>
          <w:szCs w:val="28"/>
        </w:rPr>
        <w:t>3. _________________________________________________</w:t>
      </w:r>
    </w:p>
    <w:p w:rsidR="004114E2" w:rsidRPr="00CF6F5C" w:rsidRDefault="004114E2" w:rsidP="00C52CD4">
      <w:pPr>
        <w:autoSpaceDE w:val="0"/>
        <w:autoSpaceDN w:val="0"/>
        <w:spacing w:after="0" w:line="312" w:lineRule="auto"/>
        <w:rPr>
          <w:sz w:val="28"/>
          <w:szCs w:val="28"/>
        </w:rPr>
      </w:pPr>
      <w:r w:rsidRPr="00CF6F5C">
        <w:rPr>
          <w:sz w:val="28"/>
          <w:szCs w:val="28"/>
        </w:rPr>
        <w:t>4. _________________________________________________</w:t>
      </w:r>
    </w:p>
    <w:p w:rsidR="004114E2" w:rsidRPr="00CF6F5C" w:rsidRDefault="004114E2" w:rsidP="00C52CD4">
      <w:pPr>
        <w:autoSpaceDE w:val="0"/>
        <w:autoSpaceDN w:val="0"/>
        <w:spacing w:after="0" w:line="312" w:lineRule="auto"/>
        <w:rPr>
          <w:sz w:val="28"/>
          <w:szCs w:val="28"/>
        </w:rPr>
      </w:pPr>
      <w:r w:rsidRPr="00CF6F5C">
        <w:rPr>
          <w:sz w:val="28"/>
          <w:szCs w:val="28"/>
        </w:rPr>
        <w:t>5. _________________________________________________</w:t>
      </w:r>
    </w:p>
    <w:p w:rsidR="004114E2" w:rsidRPr="00CF6F5C" w:rsidRDefault="004114E2" w:rsidP="00C52CD4">
      <w:pPr>
        <w:autoSpaceDE w:val="0"/>
        <w:autoSpaceDN w:val="0"/>
        <w:spacing w:after="0" w:line="312" w:lineRule="auto"/>
        <w:rPr>
          <w:sz w:val="28"/>
          <w:szCs w:val="28"/>
        </w:rPr>
      </w:pPr>
      <w:r w:rsidRPr="00CF6F5C">
        <w:rPr>
          <w:sz w:val="28"/>
          <w:szCs w:val="28"/>
        </w:rPr>
        <w:t>6. _________________________________________________</w:t>
      </w:r>
    </w:p>
    <w:p w:rsidR="004114E2" w:rsidRPr="00CF6F5C" w:rsidRDefault="004114E2" w:rsidP="00C52CD4">
      <w:pPr>
        <w:autoSpaceDE w:val="0"/>
        <w:autoSpaceDN w:val="0"/>
        <w:spacing w:after="0" w:line="312" w:lineRule="auto"/>
        <w:rPr>
          <w:sz w:val="28"/>
          <w:szCs w:val="28"/>
        </w:rPr>
      </w:pPr>
      <w:r w:rsidRPr="00CF6F5C">
        <w:rPr>
          <w:sz w:val="28"/>
          <w:szCs w:val="28"/>
        </w:rPr>
        <w:t>7. _________________________________________________</w:t>
      </w:r>
    </w:p>
    <w:p w:rsidR="004114E2" w:rsidRPr="00CF6F5C" w:rsidRDefault="004114E2" w:rsidP="00C52CD4">
      <w:pPr>
        <w:autoSpaceDE w:val="0"/>
        <w:autoSpaceDN w:val="0"/>
        <w:spacing w:after="0" w:line="312" w:lineRule="auto"/>
        <w:rPr>
          <w:sz w:val="28"/>
          <w:szCs w:val="28"/>
        </w:rPr>
      </w:pPr>
      <w:r w:rsidRPr="00CF6F5C">
        <w:rPr>
          <w:sz w:val="28"/>
          <w:szCs w:val="28"/>
        </w:rPr>
        <w:t>8._________________________________________________</w:t>
      </w:r>
    </w:p>
    <w:p w:rsidR="004114E2" w:rsidRPr="00CF6F5C" w:rsidRDefault="004114E2" w:rsidP="00C52CD4">
      <w:pPr>
        <w:autoSpaceDE w:val="0"/>
        <w:autoSpaceDN w:val="0"/>
        <w:spacing w:after="0" w:line="312" w:lineRule="auto"/>
        <w:rPr>
          <w:sz w:val="28"/>
          <w:szCs w:val="28"/>
        </w:rPr>
      </w:pPr>
      <w:r w:rsidRPr="00CF6F5C">
        <w:rPr>
          <w:sz w:val="28"/>
          <w:szCs w:val="28"/>
        </w:rPr>
        <w:t>9. _________________________________________________</w:t>
      </w:r>
    </w:p>
    <w:p w:rsidR="00D933C8" w:rsidRPr="00CF6F5C" w:rsidRDefault="00D933C8" w:rsidP="004114E2">
      <w:pPr>
        <w:autoSpaceDE w:val="0"/>
        <w:autoSpaceDN w:val="0"/>
        <w:spacing w:after="0" w:line="360" w:lineRule="auto"/>
        <w:rPr>
          <w:sz w:val="28"/>
          <w:szCs w:val="28"/>
        </w:rPr>
        <w:sectPr w:rsidR="00D933C8" w:rsidRPr="00CF6F5C" w:rsidSect="00CD77AD">
          <w:pgSz w:w="16838" w:h="11906" w:orient="landscape"/>
          <w:pgMar w:top="1985" w:right="1134" w:bottom="567" w:left="1134" w:header="709" w:footer="709" w:gutter="0"/>
          <w:cols w:space="708"/>
          <w:docGrid w:linePitch="360"/>
        </w:sectPr>
      </w:pPr>
    </w:p>
    <w:p w:rsidR="00D933C8" w:rsidRPr="006659FA" w:rsidRDefault="00D933C8" w:rsidP="006659FA">
      <w:pPr>
        <w:autoSpaceDE w:val="0"/>
        <w:autoSpaceDN w:val="0"/>
        <w:spacing w:after="0" w:line="240" w:lineRule="auto"/>
        <w:jc w:val="right"/>
        <w:outlineLvl w:val="0"/>
        <w:rPr>
          <w:bCs/>
          <w:sz w:val="28"/>
          <w:szCs w:val="28"/>
          <w:lang w:eastAsia="ru-RU"/>
        </w:rPr>
      </w:pPr>
      <w:r w:rsidRPr="006659FA">
        <w:rPr>
          <w:bCs/>
          <w:sz w:val="28"/>
          <w:szCs w:val="28"/>
          <w:lang w:eastAsia="ru-RU"/>
        </w:rPr>
        <w:lastRenderedPageBreak/>
        <w:t>Приложение № 4</w:t>
      </w:r>
    </w:p>
    <w:p w:rsidR="00D933C8" w:rsidRPr="006659FA" w:rsidRDefault="00D933C8" w:rsidP="006659FA">
      <w:pPr>
        <w:shd w:val="clear" w:color="auto" w:fill="FFFFFF"/>
        <w:spacing w:after="0" w:line="240" w:lineRule="auto"/>
        <w:ind w:firstLine="142"/>
        <w:jc w:val="right"/>
        <w:rPr>
          <w:sz w:val="28"/>
          <w:szCs w:val="28"/>
          <w:lang w:eastAsia="ru-RU"/>
        </w:rPr>
      </w:pPr>
      <w:r w:rsidRPr="006659FA">
        <w:rPr>
          <w:sz w:val="28"/>
          <w:szCs w:val="28"/>
          <w:lang w:eastAsia="ru-RU"/>
        </w:rPr>
        <w:t xml:space="preserve">к Порядку предоставления и расходования </w:t>
      </w:r>
    </w:p>
    <w:p w:rsidR="00D933C8" w:rsidRPr="006659FA" w:rsidRDefault="00D933C8" w:rsidP="006659FA">
      <w:pPr>
        <w:shd w:val="clear" w:color="auto" w:fill="FFFFFF"/>
        <w:spacing w:after="0" w:line="240" w:lineRule="auto"/>
        <w:ind w:firstLine="142"/>
        <w:jc w:val="right"/>
        <w:rPr>
          <w:sz w:val="28"/>
          <w:szCs w:val="28"/>
          <w:lang w:eastAsia="ru-RU"/>
        </w:rPr>
      </w:pPr>
      <w:r w:rsidRPr="006659FA">
        <w:rPr>
          <w:sz w:val="28"/>
          <w:szCs w:val="28"/>
          <w:lang w:eastAsia="ru-RU"/>
        </w:rPr>
        <w:t xml:space="preserve">субсидий из областного бюджета бюджетам </w:t>
      </w:r>
    </w:p>
    <w:p w:rsidR="00D933C8" w:rsidRPr="006659FA" w:rsidRDefault="00D933C8" w:rsidP="006659FA">
      <w:pPr>
        <w:shd w:val="clear" w:color="auto" w:fill="FFFFFF"/>
        <w:spacing w:after="0" w:line="240" w:lineRule="auto"/>
        <w:ind w:firstLine="142"/>
        <w:jc w:val="right"/>
        <w:rPr>
          <w:sz w:val="28"/>
          <w:szCs w:val="28"/>
          <w:lang w:eastAsia="ru-RU"/>
        </w:rPr>
      </w:pPr>
      <w:r w:rsidRPr="006659FA">
        <w:rPr>
          <w:sz w:val="28"/>
          <w:szCs w:val="28"/>
          <w:lang w:eastAsia="ru-RU"/>
        </w:rPr>
        <w:t>муницип</w:t>
      </w:r>
      <w:bookmarkStart w:id="0" w:name="_GoBack"/>
      <w:bookmarkEnd w:id="0"/>
      <w:r w:rsidRPr="006659FA">
        <w:rPr>
          <w:sz w:val="28"/>
          <w:szCs w:val="28"/>
          <w:lang w:eastAsia="ru-RU"/>
        </w:rPr>
        <w:t xml:space="preserve">альных образований Воронежской области </w:t>
      </w:r>
    </w:p>
    <w:p w:rsidR="00D933C8" w:rsidRPr="006659FA" w:rsidRDefault="00D933C8" w:rsidP="006659FA">
      <w:pPr>
        <w:shd w:val="clear" w:color="auto" w:fill="FFFFFF"/>
        <w:spacing w:after="0" w:line="240" w:lineRule="auto"/>
        <w:ind w:firstLine="142"/>
        <w:jc w:val="right"/>
        <w:rPr>
          <w:sz w:val="28"/>
          <w:szCs w:val="28"/>
          <w:lang w:eastAsia="ru-RU"/>
        </w:rPr>
      </w:pPr>
      <w:r w:rsidRPr="006659FA">
        <w:rPr>
          <w:sz w:val="28"/>
          <w:szCs w:val="28"/>
          <w:lang w:eastAsia="ru-RU"/>
        </w:rPr>
        <w:t>на поддержку социально ориентированных</w:t>
      </w:r>
    </w:p>
    <w:p w:rsidR="004114E2" w:rsidRPr="00CF6F5C" w:rsidRDefault="00D933C8" w:rsidP="006659FA">
      <w:pPr>
        <w:autoSpaceDE w:val="0"/>
        <w:autoSpaceDN w:val="0"/>
        <w:spacing w:after="0" w:line="240" w:lineRule="auto"/>
        <w:jc w:val="right"/>
        <w:rPr>
          <w:sz w:val="28"/>
          <w:szCs w:val="28"/>
        </w:rPr>
      </w:pPr>
      <w:r w:rsidRPr="006659FA">
        <w:rPr>
          <w:sz w:val="28"/>
          <w:szCs w:val="28"/>
          <w:lang w:eastAsia="ru-RU"/>
        </w:rPr>
        <w:t>некоммерческих организаций</w:t>
      </w:r>
    </w:p>
    <w:p w:rsidR="00D933C8" w:rsidRPr="00CF6F5C" w:rsidRDefault="00D933C8" w:rsidP="00D933C8">
      <w:pPr>
        <w:autoSpaceDE w:val="0"/>
        <w:autoSpaceDN w:val="0"/>
        <w:spacing w:after="0" w:line="240" w:lineRule="auto"/>
        <w:jc w:val="center"/>
        <w:rPr>
          <w:sz w:val="28"/>
          <w:szCs w:val="28"/>
        </w:rPr>
      </w:pPr>
    </w:p>
    <w:p w:rsidR="00D933C8" w:rsidRPr="00CF6F5C" w:rsidRDefault="00D933C8" w:rsidP="00D933C8">
      <w:pPr>
        <w:autoSpaceDE w:val="0"/>
        <w:autoSpaceDN w:val="0"/>
        <w:spacing w:after="0" w:line="240" w:lineRule="auto"/>
        <w:jc w:val="center"/>
        <w:rPr>
          <w:sz w:val="28"/>
          <w:szCs w:val="28"/>
        </w:rPr>
      </w:pPr>
    </w:p>
    <w:p w:rsidR="00D933C8" w:rsidRPr="00CF6F5C" w:rsidRDefault="00D933C8" w:rsidP="00D933C8">
      <w:pPr>
        <w:autoSpaceDE w:val="0"/>
        <w:autoSpaceDN w:val="0"/>
        <w:spacing w:after="0" w:line="240" w:lineRule="auto"/>
        <w:jc w:val="center"/>
        <w:rPr>
          <w:sz w:val="28"/>
          <w:szCs w:val="28"/>
        </w:rPr>
      </w:pPr>
      <w:r w:rsidRPr="00CF6F5C">
        <w:rPr>
          <w:sz w:val="28"/>
          <w:szCs w:val="28"/>
        </w:rPr>
        <w:t>РЕЙТИНГ</w:t>
      </w:r>
    </w:p>
    <w:p w:rsidR="00D933C8" w:rsidRPr="00CF6F5C" w:rsidRDefault="00D933C8" w:rsidP="00D933C8">
      <w:pPr>
        <w:autoSpaceDE w:val="0"/>
        <w:autoSpaceDN w:val="0"/>
        <w:spacing w:after="0" w:line="240" w:lineRule="auto"/>
        <w:jc w:val="center"/>
        <w:rPr>
          <w:sz w:val="28"/>
          <w:szCs w:val="28"/>
        </w:rPr>
      </w:pPr>
      <w:r w:rsidRPr="00CF6F5C">
        <w:rPr>
          <w:sz w:val="28"/>
          <w:szCs w:val="28"/>
        </w:rPr>
        <w:t>муниципальных образований Воронежской области</w:t>
      </w:r>
    </w:p>
    <w:p w:rsidR="00D933C8" w:rsidRPr="00CF6F5C" w:rsidRDefault="00D933C8" w:rsidP="00D933C8">
      <w:pPr>
        <w:autoSpaceDE w:val="0"/>
        <w:autoSpaceDN w:val="0"/>
        <w:spacing w:after="0" w:line="240" w:lineRule="auto"/>
        <w:rPr>
          <w:sz w:val="28"/>
          <w:szCs w:val="28"/>
        </w:rPr>
      </w:pPr>
    </w:p>
    <w:p w:rsidR="00D933C8" w:rsidRPr="00CF6F5C" w:rsidRDefault="00D933C8" w:rsidP="00D933C8">
      <w:pPr>
        <w:autoSpaceDE w:val="0"/>
        <w:autoSpaceDN w:val="0"/>
        <w:spacing w:after="0" w:line="240" w:lineRule="auto"/>
        <w:jc w:val="center"/>
        <w:rPr>
          <w:sz w:val="28"/>
          <w:szCs w:val="28"/>
        </w:rPr>
      </w:pPr>
      <w:r w:rsidRPr="00CF6F5C">
        <w:rPr>
          <w:sz w:val="28"/>
          <w:szCs w:val="28"/>
        </w:rPr>
        <w:t xml:space="preserve">Заседание </w:t>
      </w:r>
      <w:r w:rsidR="00AC5CC2">
        <w:rPr>
          <w:sz w:val="28"/>
          <w:szCs w:val="28"/>
        </w:rPr>
        <w:t>конкурсной к</w:t>
      </w:r>
      <w:r w:rsidRPr="00CF6F5C">
        <w:rPr>
          <w:sz w:val="28"/>
          <w:szCs w:val="28"/>
        </w:rPr>
        <w:t xml:space="preserve">омиссии по отбору </w:t>
      </w:r>
    </w:p>
    <w:p w:rsidR="00D933C8" w:rsidRPr="00CF6F5C" w:rsidRDefault="00D933C8" w:rsidP="00D933C8">
      <w:pPr>
        <w:autoSpaceDE w:val="0"/>
        <w:autoSpaceDN w:val="0"/>
        <w:spacing w:after="0" w:line="240" w:lineRule="auto"/>
        <w:jc w:val="center"/>
        <w:rPr>
          <w:sz w:val="28"/>
          <w:szCs w:val="28"/>
        </w:rPr>
      </w:pPr>
      <w:r w:rsidRPr="00CF6F5C">
        <w:rPr>
          <w:sz w:val="28"/>
          <w:szCs w:val="28"/>
        </w:rPr>
        <w:t>муниципальных образований Воронежской области</w:t>
      </w:r>
    </w:p>
    <w:p w:rsidR="00D933C8" w:rsidRPr="00CF6F5C" w:rsidRDefault="00D933C8" w:rsidP="00D933C8">
      <w:pPr>
        <w:autoSpaceDE w:val="0"/>
        <w:autoSpaceDN w:val="0"/>
        <w:spacing w:after="0" w:line="240" w:lineRule="auto"/>
        <w:jc w:val="center"/>
        <w:rPr>
          <w:sz w:val="28"/>
          <w:szCs w:val="28"/>
        </w:rPr>
      </w:pPr>
      <w:r w:rsidRPr="00CF6F5C">
        <w:rPr>
          <w:sz w:val="28"/>
          <w:szCs w:val="28"/>
        </w:rPr>
        <w:t>от ____________ № ________</w:t>
      </w:r>
    </w:p>
    <w:p w:rsidR="00D933C8" w:rsidRPr="00CF6F5C" w:rsidRDefault="00D933C8" w:rsidP="00D933C8">
      <w:pPr>
        <w:autoSpaceDE w:val="0"/>
        <w:autoSpaceDN w:val="0"/>
        <w:spacing w:after="0" w:line="240" w:lineRule="auto"/>
        <w:rPr>
          <w:sz w:val="28"/>
          <w:szCs w:val="28"/>
        </w:rPr>
      </w:pPr>
    </w:p>
    <w:tbl>
      <w:tblPr>
        <w:tblW w:w="0" w:type="auto"/>
        <w:tblCellSpacing w:w="5" w:type="nil"/>
        <w:tblInd w:w="75" w:type="dxa"/>
        <w:tblLayout w:type="fixed"/>
        <w:tblCellMar>
          <w:left w:w="75" w:type="dxa"/>
          <w:right w:w="75" w:type="dxa"/>
        </w:tblCellMar>
        <w:tblLook w:val="0000"/>
      </w:tblPr>
      <w:tblGrid>
        <w:gridCol w:w="580"/>
        <w:gridCol w:w="2964"/>
        <w:gridCol w:w="1559"/>
        <w:gridCol w:w="4253"/>
      </w:tblGrid>
      <w:tr w:rsidR="00D933C8" w:rsidRPr="00CF6F5C" w:rsidTr="002D3A5F">
        <w:trPr>
          <w:trHeight w:val="400"/>
          <w:tblCellSpacing w:w="5" w:type="nil"/>
        </w:trPr>
        <w:tc>
          <w:tcPr>
            <w:tcW w:w="580" w:type="dxa"/>
            <w:tcBorders>
              <w:top w:val="single" w:sz="8" w:space="0" w:color="auto"/>
              <w:left w:val="single" w:sz="8" w:space="0" w:color="auto"/>
              <w:bottom w:val="single" w:sz="8" w:space="0" w:color="auto"/>
              <w:right w:val="single" w:sz="8" w:space="0" w:color="auto"/>
            </w:tcBorders>
          </w:tcPr>
          <w:p w:rsidR="00D933C8" w:rsidRPr="00CF6F5C" w:rsidRDefault="00D933C8" w:rsidP="002D3A5F">
            <w:pPr>
              <w:autoSpaceDE w:val="0"/>
              <w:autoSpaceDN w:val="0"/>
              <w:spacing w:after="0" w:line="240" w:lineRule="auto"/>
              <w:rPr>
                <w:sz w:val="28"/>
                <w:szCs w:val="28"/>
              </w:rPr>
            </w:pPr>
            <w:r w:rsidRPr="00CF6F5C">
              <w:rPr>
                <w:sz w:val="28"/>
                <w:szCs w:val="28"/>
              </w:rPr>
              <w:t xml:space="preserve"> № </w:t>
            </w:r>
          </w:p>
          <w:p w:rsidR="00D933C8" w:rsidRPr="00CF6F5C" w:rsidRDefault="00D933C8" w:rsidP="002D3A5F">
            <w:pPr>
              <w:autoSpaceDE w:val="0"/>
              <w:autoSpaceDN w:val="0"/>
              <w:spacing w:after="0" w:line="240" w:lineRule="auto"/>
              <w:rPr>
                <w:sz w:val="28"/>
                <w:szCs w:val="28"/>
              </w:rPr>
            </w:pPr>
            <w:r w:rsidRPr="00CF6F5C">
              <w:rPr>
                <w:sz w:val="28"/>
                <w:szCs w:val="28"/>
              </w:rPr>
              <w:t>п/п</w:t>
            </w:r>
          </w:p>
        </w:tc>
        <w:tc>
          <w:tcPr>
            <w:tcW w:w="2964" w:type="dxa"/>
            <w:tcBorders>
              <w:top w:val="single" w:sz="8" w:space="0" w:color="auto"/>
              <w:left w:val="single" w:sz="8" w:space="0" w:color="auto"/>
              <w:bottom w:val="single" w:sz="8" w:space="0" w:color="auto"/>
              <w:right w:val="single" w:sz="8" w:space="0" w:color="auto"/>
            </w:tcBorders>
          </w:tcPr>
          <w:p w:rsidR="00D933C8" w:rsidRPr="00CF6F5C" w:rsidRDefault="00D933C8" w:rsidP="00D933C8">
            <w:pPr>
              <w:autoSpaceDE w:val="0"/>
              <w:autoSpaceDN w:val="0"/>
              <w:spacing w:after="0" w:line="240" w:lineRule="auto"/>
              <w:jc w:val="center"/>
              <w:rPr>
                <w:sz w:val="28"/>
                <w:szCs w:val="28"/>
              </w:rPr>
            </w:pPr>
            <w:r w:rsidRPr="00CF6F5C">
              <w:rPr>
                <w:sz w:val="28"/>
                <w:szCs w:val="28"/>
              </w:rPr>
              <w:t>Наименование муниципального образования Воронежской области</w:t>
            </w:r>
          </w:p>
        </w:tc>
        <w:tc>
          <w:tcPr>
            <w:tcW w:w="1559" w:type="dxa"/>
            <w:tcBorders>
              <w:top w:val="single" w:sz="8" w:space="0" w:color="auto"/>
              <w:left w:val="single" w:sz="8" w:space="0" w:color="auto"/>
              <w:bottom w:val="single" w:sz="8" w:space="0" w:color="auto"/>
              <w:right w:val="single" w:sz="8" w:space="0" w:color="auto"/>
            </w:tcBorders>
          </w:tcPr>
          <w:p w:rsidR="00D933C8" w:rsidRPr="00CF6F5C" w:rsidRDefault="00D933C8" w:rsidP="00D933C8">
            <w:pPr>
              <w:autoSpaceDE w:val="0"/>
              <w:autoSpaceDN w:val="0"/>
              <w:spacing w:after="0" w:line="240" w:lineRule="auto"/>
              <w:jc w:val="center"/>
              <w:rPr>
                <w:sz w:val="28"/>
                <w:szCs w:val="28"/>
              </w:rPr>
            </w:pPr>
            <w:r w:rsidRPr="00CF6F5C">
              <w:rPr>
                <w:sz w:val="28"/>
                <w:szCs w:val="28"/>
              </w:rPr>
              <w:t>Итоговый</w:t>
            </w:r>
          </w:p>
          <w:p w:rsidR="00D933C8" w:rsidRPr="00CF6F5C" w:rsidRDefault="00D933C8" w:rsidP="00D933C8">
            <w:pPr>
              <w:autoSpaceDE w:val="0"/>
              <w:autoSpaceDN w:val="0"/>
              <w:spacing w:after="0" w:line="240" w:lineRule="auto"/>
              <w:jc w:val="center"/>
              <w:rPr>
                <w:sz w:val="28"/>
                <w:szCs w:val="28"/>
              </w:rPr>
            </w:pPr>
            <w:r w:rsidRPr="00CF6F5C">
              <w:rPr>
                <w:sz w:val="28"/>
                <w:szCs w:val="28"/>
              </w:rPr>
              <w:t>балл</w:t>
            </w:r>
          </w:p>
        </w:tc>
        <w:tc>
          <w:tcPr>
            <w:tcW w:w="4253" w:type="dxa"/>
            <w:tcBorders>
              <w:top w:val="single" w:sz="8" w:space="0" w:color="auto"/>
              <w:left w:val="single" w:sz="8" w:space="0" w:color="auto"/>
              <w:bottom w:val="single" w:sz="8" w:space="0" w:color="auto"/>
              <w:right w:val="single" w:sz="8" w:space="0" w:color="auto"/>
            </w:tcBorders>
          </w:tcPr>
          <w:p w:rsidR="00D933C8" w:rsidRPr="00CF6F5C" w:rsidRDefault="00D933C8" w:rsidP="00D933C8">
            <w:pPr>
              <w:autoSpaceDE w:val="0"/>
              <w:autoSpaceDN w:val="0"/>
              <w:spacing w:after="0" w:line="240" w:lineRule="auto"/>
              <w:jc w:val="center"/>
              <w:rPr>
                <w:sz w:val="28"/>
                <w:szCs w:val="28"/>
              </w:rPr>
            </w:pPr>
            <w:r w:rsidRPr="00CF6F5C">
              <w:rPr>
                <w:sz w:val="28"/>
                <w:szCs w:val="28"/>
              </w:rPr>
              <w:t>Объем субсидии из областного бюджета</w:t>
            </w:r>
          </w:p>
        </w:tc>
      </w:tr>
      <w:tr w:rsidR="00D933C8" w:rsidRPr="00CF6F5C" w:rsidTr="002D3A5F">
        <w:trPr>
          <w:tblCellSpacing w:w="5" w:type="nil"/>
        </w:trPr>
        <w:tc>
          <w:tcPr>
            <w:tcW w:w="580" w:type="dxa"/>
            <w:tcBorders>
              <w:left w:val="single" w:sz="8" w:space="0" w:color="auto"/>
              <w:bottom w:val="single" w:sz="8" w:space="0" w:color="auto"/>
              <w:right w:val="single" w:sz="8" w:space="0" w:color="auto"/>
            </w:tcBorders>
          </w:tcPr>
          <w:p w:rsidR="00D933C8" w:rsidRPr="00CF6F5C" w:rsidRDefault="00D933C8" w:rsidP="00D933C8">
            <w:pPr>
              <w:autoSpaceDE w:val="0"/>
              <w:autoSpaceDN w:val="0"/>
              <w:spacing w:after="0" w:line="360" w:lineRule="auto"/>
              <w:rPr>
                <w:sz w:val="28"/>
                <w:szCs w:val="28"/>
              </w:rPr>
            </w:pPr>
          </w:p>
        </w:tc>
        <w:tc>
          <w:tcPr>
            <w:tcW w:w="2964" w:type="dxa"/>
            <w:tcBorders>
              <w:left w:val="single" w:sz="8" w:space="0" w:color="auto"/>
              <w:bottom w:val="single" w:sz="8" w:space="0" w:color="auto"/>
              <w:right w:val="single" w:sz="8" w:space="0" w:color="auto"/>
            </w:tcBorders>
          </w:tcPr>
          <w:p w:rsidR="00D933C8" w:rsidRPr="00CF6F5C" w:rsidRDefault="00D933C8" w:rsidP="00D933C8">
            <w:pPr>
              <w:autoSpaceDE w:val="0"/>
              <w:autoSpaceDN w:val="0"/>
              <w:spacing w:after="0" w:line="360" w:lineRule="auto"/>
              <w:rPr>
                <w:sz w:val="28"/>
                <w:szCs w:val="28"/>
              </w:rPr>
            </w:pPr>
          </w:p>
        </w:tc>
        <w:tc>
          <w:tcPr>
            <w:tcW w:w="1559" w:type="dxa"/>
            <w:tcBorders>
              <w:left w:val="single" w:sz="8" w:space="0" w:color="auto"/>
              <w:bottom w:val="single" w:sz="8" w:space="0" w:color="auto"/>
              <w:right w:val="single" w:sz="8" w:space="0" w:color="auto"/>
            </w:tcBorders>
          </w:tcPr>
          <w:p w:rsidR="00D933C8" w:rsidRPr="00CF6F5C" w:rsidRDefault="00D933C8" w:rsidP="00D933C8">
            <w:pPr>
              <w:autoSpaceDE w:val="0"/>
              <w:autoSpaceDN w:val="0"/>
              <w:spacing w:after="0" w:line="360" w:lineRule="auto"/>
              <w:rPr>
                <w:sz w:val="28"/>
                <w:szCs w:val="28"/>
              </w:rPr>
            </w:pPr>
          </w:p>
        </w:tc>
        <w:tc>
          <w:tcPr>
            <w:tcW w:w="4253" w:type="dxa"/>
            <w:tcBorders>
              <w:left w:val="single" w:sz="8" w:space="0" w:color="auto"/>
              <w:bottom w:val="single" w:sz="8" w:space="0" w:color="auto"/>
              <w:right w:val="single" w:sz="8" w:space="0" w:color="auto"/>
            </w:tcBorders>
          </w:tcPr>
          <w:p w:rsidR="00D933C8" w:rsidRPr="00CF6F5C" w:rsidRDefault="00D933C8" w:rsidP="00D933C8">
            <w:pPr>
              <w:autoSpaceDE w:val="0"/>
              <w:autoSpaceDN w:val="0"/>
              <w:spacing w:after="0" w:line="360" w:lineRule="auto"/>
              <w:rPr>
                <w:sz w:val="28"/>
                <w:szCs w:val="28"/>
              </w:rPr>
            </w:pPr>
          </w:p>
        </w:tc>
      </w:tr>
      <w:tr w:rsidR="00D933C8" w:rsidRPr="00CF6F5C" w:rsidTr="002D3A5F">
        <w:trPr>
          <w:tblCellSpacing w:w="5" w:type="nil"/>
        </w:trPr>
        <w:tc>
          <w:tcPr>
            <w:tcW w:w="580" w:type="dxa"/>
            <w:tcBorders>
              <w:left w:val="single" w:sz="8" w:space="0" w:color="auto"/>
              <w:bottom w:val="single" w:sz="8" w:space="0" w:color="auto"/>
              <w:right w:val="single" w:sz="8" w:space="0" w:color="auto"/>
            </w:tcBorders>
          </w:tcPr>
          <w:p w:rsidR="00D933C8" w:rsidRPr="00CF6F5C" w:rsidRDefault="00D933C8" w:rsidP="00D933C8">
            <w:pPr>
              <w:autoSpaceDE w:val="0"/>
              <w:autoSpaceDN w:val="0"/>
              <w:spacing w:after="0" w:line="360" w:lineRule="auto"/>
              <w:rPr>
                <w:sz w:val="28"/>
                <w:szCs w:val="28"/>
              </w:rPr>
            </w:pPr>
          </w:p>
        </w:tc>
        <w:tc>
          <w:tcPr>
            <w:tcW w:w="2964" w:type="dxa"/>
            <w:tcBorders>
              <w:left w:val="single" w:sz="8" w:space="0" w:color="auto"/>
              <w:bottom w:val="single" w:sz="8" w:space="0" w:color="auto"/>
              <w:right w:val="single" w:sz="8" w:space="0" w:color="auto"/>
            </w:tcBorders>
          </w:tcPr>
          <w:p w:rsidR="00D933C8" w:rsidRPr="00CF6F5C" w:rsidRDefault="00D933C8" w:rsidP="00D933C8">
            <w:pPr>
              <w:autoSpaceDE w:val="0"/>
              <w:autoSpaceDN w:val="0"/>
              <w:spacing w:after="0" w:line="360" w:lineRule="auto"/>
              <w:rPr>
                <w:sz w:val="28"/>
                <w:szCs w:val="28"/>
              </w:rPr>
            </w:pPr>
          </w:p>
        </w:tc>
        <w:tc>
          <w:tcPr>
            <w:tcW w:w="1559" w:type="dxa"/>
            <w:tcBorders>
              <w:left w:val="single" w:sz="8" w:space="0" w:color="auto"/>
              <w:bottom w:val="single" w:sz="8" w:space="0" w:color="auto"/>
              <w:right w:val="single" w:sz="8" w:space="0" w:color="auto"/>
            </w:tcBorders>
          </w:tcPr>
          <w:p w:rsidR="00D933C8" w:rsidRPr="00CF6F5C" w:rsidRDefault="00D933C8" w:rsidP="00D933C8">
            <w:pPr>
              <w:autoSpaceDE w:val="0"/>
              <w:autoSpaceDN w:val="0"/>
              <w:spacing w:after="0" w:line="360" w:lineRule="auto"/>
              <w:rPr>
                <w:sz w:val="28"/>
                <w:szCs w:val="28"/>
              </w:rPr>
            </w:pPr>
          </w:p>
        </w:tc>
        <w:tc>
          <w:tcPr>
            <w:tcW w:w="4253" w:type="dxa"/>
            <w:tcBorders>
              <w:left w:val="single" w:sz="8" w:space="0" w:color="auto"/>
              <w:bottom w:val="single" w:sz="8" w:space="0" w:color="auto"/>
              <w:right w:val="single" w:sz="8" w:space="0" w:color="auto"/>
            </w:tcBorders>
          </w:tcPr>
          <w:p w:rsidR="00D933C8" w:rsidRPr="00CF6F5C" w:rsidRDefault="00D933C8" w:rsidP="00D933C8">
            <w:pPr>
              <w:autoSpaceDE w:val="0"/>
              <w:autoSpaceDN w:val="0"/>
              <w:spacing w:after="0" w:line="360" w:lineRule="auto"/>
              <w:rPr>
                <w:sz w:val="28"/>
                <w:szCs w:val="28"/>
              </w:rPr>
            </w:pPr>
          </w:p>
        </w:tc>
      </w:tr>
    </w:tbl>
    <w:p w:rsidR="00D933C8" w:rsidRPr="00CF6F5C" w:rsidRDefault="00D933C8" w:rsidP="00D933C8">
      <w:pPr>
        <w:autoSpaceDE w:val="0"/>
        <w:autoSpaceDN w:val="0"/>
        <w:spacing w:after="0" w:line="240" w:lineRule="auto"/>
        <w:rPr>
          <w:sz w:val="28"/>
          <w:szCs w:val="28"/>
        </w:rPr>
      </w:pPr>
    </w:p>
    <w:p w:rsidR="00D933C8" w:rsidRPr="00CF6F5C" w:rsidRDefault="00D933C8" w:rsidP="00D933C8">
      <w:pPr>
        <w:pStyle w:val="ConsPlusNonformat"/>
        <w:rPr>
          <w:rFonts w:ascii="Times New Roman" w:hAnsi="Times New Roman" w:cs="Times New Roman"/>
          <w:sz w:val="28"/>
          <w:szCs w:val="28"/>
        </w:rPr>
      </w:pPr>
    </w:p>
    <w:p w:rsidR="00D933C8" w:rsidRPr="00CF6F5C" w:rsidRDefault="00D933C8" w:rsidP="00D933C8">
      <w:pPr>
        <w:pStyle w:val="ConsPlusNonformat"/>
        <w:rPr>
          <w:rFonts w:ascii="Times New Roman" w:hAnsi="Times New Roman" w:cs="Times New Roman"/>
          <w:sz w:val="28"/>
          <w:szCs w:val="28"/>
        </w:rPr>
      </w:pPr>
      <w:r w:rsidRPr="00CF6F5C">
        <w:rPr>
          <w:rFonts w:ascii="Times New Roman" w:hAnsi="Times New Roman" w:cs="Times New Roman"/>
          <w:sz w:val="28"/>
          <w:szCs w:val="28"/>
        </w:rPr>
        <w:t>Количество призовых мест в рейтинге - ____.</w:t>
      </w:r>
    </w:p>
    <w:p w:rsidR="00D933C8" w:rsidRPr="00CF6F5C" w:rsidRDefault="00D933C8" w:rsidP="00D933C8">
      <w:pPr>
        <w:pStyle w:val="ConsPlusNonformat"/>
        <w:rPr>
          <w:rFonts w:ascii="Times New Roman" w:hAnsi="Times New Roman" w:cs="Times New Roman"/>
          <w:sz w:val="28"/>
          <w:szCs w:val="28"/>
        </w:rPr>
      </w:pPr>
    </w:p>
    <w:p w:rsidR="00D933C8" w:rsidRPr="00CF6F5C" w:rsidRDefault="00D933C8" w:rsidP="00D933C8">
      <w:pPr>
        <w:pStyle w:val="ConsPlusNonformat"/>
        <w:rPr>
          <w:rFonts w:ascii="Times New Roman" w:hAnsi="Times New Roman" w:cs="Times New Roman"/>
          <w:sz w:val="28"/>
          <w:szCs w:val="28"/>
        </w:rPr>
      </w:pPr>
    </w:p>
    <w:p w:rsidR="00D933C8" w:rsidRPr="00CF6F5C" w:rsidRDefault="00D933C8" w:rsidP="00D933C8">
      <w:pPr>
        <w:pStyle w:val="ConsPlusNonformat"/>
        <w:rPr>
          <w:rFonts w:ascii="Times New Roman" w:hAnsi="Times New Roman" w:cs="Times New Roman"/>
          <w:sz w:val="28"/>
          <w:szCs w:val="28"/>
        </w:rPr>
      </w:pPr>
    </w:p>
    <w:p w:rsidR="00D933C8" w:rsidRPr="00CF6F5C" w:rsidRDefault="00D933C8" w:rsidP="00D933C8">
      <w:pPr>
        <w:pStyle w:val="ConsPlusNonformat"/>
        <w:rPr>
          <w:rFonts w:ascii="Times New Roman" w:hAnsi="Times New Roman" w:cs="Times New Roman"/>
          <w:sz w:val="28"/>
          <w:szCs w:val="28"/>
        </w:rPr>
      </w:pPr>
      <w:r w:rsidRPr="00CF6F5C">
        <w:rPr>
          <w:rFonts w:ascii="Times New Roman" w:hAnsi="Times New Roman" w:cs="Times New Roman"/>
          <w:sz w:val="28"/>
          <w:szCs w:val="28"/>
        </w:rPr>
        <w:t xml:space="preserve"> Председатель </w:t>
      </w:r>
      <w:r w:rsidR="00AC5CC2">
        <w:rPr>
          <w:rFonts w:ascii="Times New Roman" w:hAnsi="Times New Roman" w:cs="Times New Roman"/>
          <w:sz w:val="28"/>
          <w:szCs w:val="28"/>
        </w:rPr>
        <w:t>конкурсной к</w:t>
      </w:r>
      <w:r w:rsidRPr="00CF6F5C">
        <w:rPr>
          <w:rFonts w:ascii="Times New Roman" w:hAnsi="Times New Roman" w:cs="Times New Roman"/>
          <w:sz w:val="28"/>
          <w:szCs w:val="28"/>
        </w:rPr>
        <w:t>омиссии:        _________     __________________</w:t>
      </w:r>
    </w:p>
    <w:p w:rsidR="00D933C8" w:rsidRPr="00CF6F5C" w:rsidRDefault="00D933C8" w:rsidP="00D933C8">
      <w:pPr>
        <w:pStyle w:val="ConsPlusNonformat"/>
        <w:rPr>
          <w:rFonts w:ascii="Times New Roman" w:hAnsi="Times New Roman" w:cs="Times New Roman"/>
          <w:sz w:val="28"/>
          <w:szCs w:val="28"/>
        </w:rPr>
      </w:pPr>
    </w:p>
    <w:p w:rsidR="00D933C8" w:rsidRPr="00CF6F5C" w:rsidRDefault="00D933C8" w:rsidP="00D933C8">
      <w:pPr>
        <w:pStyle w:val="ConsPlusNonformat"/>
        <w:rPr>
          <w:rFonts w:ascii="Times New Roman" w:hAnsi="Times New Roman" w:cs="Times New Roman"/>
          <w:sz w:val="28"/>
          <w:szCs w:val="28"/>
        </w:rPr>
      </w:pPr>
      <w:r w:rsidRPr="00CF6F5C">
        <w:rPr>
          <w:rFonts w:ascii="Times New Roman" w:hAnsi="Times New Roman" w:cs="Times New Roman"/>
          <w:sz w:val="28"/>
          <w:szCs w:val="28"/>
        </w:rPr>
        <w:t xml:space="preserve"> Секретарь </w:t>
      </w:r>
      <w:r w:rsidR="00AC5CC2">
        <w:rPr>
          <w:rFonts w:ascii="Times New Roman" w:hAnsi="Times New Roman" w:cs="Times New Roman"/>
          <w:sz w:val="28"/>
          <w:szCs w:val="28"/>
        </w:rPr>
        <w:t>конкурсной к</w:t>
      </w:r>
      <w:r w:rsidRPr="00CF6F5C">
        <w:rPr>
          <w:rFonts w:ascii="Times New Roman" w:hAnsi="Times New Roman" w:cs="Times New Roman"/>
          <w:sz w:val="28"/>
          <w:szCs w:val="28"/>
        </w:rPr>
        <w:t>омиссии:           _________     ____________________</w:t>
      </w:r>
    </w:p>
    <w:p w:rsidR="00D933C8" w:rsidRPr="00CF6F5C" w:rsidRDefault="00D933C8" w:rsidP="00D933C8">
      <w:pPr>
        <w:pStyle w:val="ConsPlusNonformat"/>
        <w:rPr>
          <w:rFonts w:ascii="Times New Roman" w:hAnsi="Times New Roman" w:cs="Times New Roman"/>
          <w:sz w:val="28"/>
          <w:szCs w:val="28"/>
        </w:rPr>
      </w:pPr>
    </w:p>
    <w:p w:rsidR="00D933C8" w:rsidRPr="00CF6F5C" w:rsidRDefault="00D933C8" w:rsidP="00D933C8">
      <w:pPr>
        <w:pStyle w:val="ConsPlusNonformat"/>
        <w:rPr>
          <w:rFonts w:ascii="Times New Roman" w:hAnsi="Times New Roman" w:cs="Times New Roman"/>
          <w:sz w:val="28"/>
          <w:szCs w:val="28"/>
        </w:rPr>
      </w:pPr>
      <w:r w:rsidRPr="00CF6F5C">
        <w:rPr>
          <w:rFonts w:ascii="Times New Roman" w:hAnsi="Times New Roman" w:cs="Times New Roman"/>
          <w:sz w:val="28"/>
          <w:szCs w:val="28"/>
        </w:rPr>
        <w:t xml:space="preserve"> Члены </w:t>
      </w:r>
      <w:r w:rsidR="00AC5CC2">
        <w:rPr>
          <w:rFonts w:ascii="Times New Roman" w:hAnsi="Times New Roman" w:cs="Times New Roman"/>
          <w:sz w:val="28"/>
          <w:szCs w:val="28"/>
        </w:rPr>
        <w:t>конкурсной к</w:t>
      </w:r>
      <w:r w:rsidRPr="00CF6F5C">
        <w:rPr>
          <w:rFonts w:ascii="Times New Roman" w:hAnsi="Times New Roman" w:cs="Times New Roman"/>
          <w:sz w:val="28"/>
          <w:szCs w:val="28"/>
        </w:rPr>
        <w:t>омиссии:               _________     _____________________</w:t>
      </w:r>
    </w:p>
    <w:p w:rsidR="00D933C8" w:rsidRPr="00CF6F5C" w:rsidRDefault="00D933C8" w:rsidP="00D933C8">
      <w:pPr>
        <w:autoSpaceDE w:val="0"/>
        <w:autoSpaceDN w:val="0"/>
        <w:spacing w:after="0" w:line="240" w:lineRule="auto"/>
        <w:rPr>
          <w:sz w:val="28"/>
          <w:szCs w:val="28"/>
        </w:rPr>
      </w:pPr>
    </w:p>
    <w:p w:rsidR="00D933C8" w:rsidRPr="00CF6F5C" w:rsidRDefault="00D933C8" w:rsidP="00D933C8">
      <w:pPr>
        <w:autoSpaceDE w:val="0"/>
        <w:autoSpaceDN w:val="0"/>
        <w:spacing w:after="0" w:line="240" w:lineRule="auto"/>
        <w:rPr>
          <w:sz w:val="28"/>
          <w:szCs w:val="28"/>
        </w:rPr>
      </w:pPr>
    </w:p>
    <w:p w:rsidR="002A7FC1" w:rsidRPr="00CF6F5C" w:rsidRDefault="002A7FC1" w:rsidP="00F008B8">
      <w:pPr>
        <w:autoSpaceDE w:val="0"/>
        <w:autoSpaceDN w:val="0"/>
        <w:spacing w:after="0" w:line="240" w:lineRule="auto"/>
        <w:jc w:val="right"/>
        <w:outlineLvl w:val="0"/>
        <w:rPr>
          <w:bCs/>
          <w:sz w:val="28"/>
          <w:szCs w:val="28"/>
          <w:lang w:eastAsia="ru-RU"/>
        </w:rPr>
      </w:pPr>
    </w:p>
    <w:p w:rsidR="007D3E20" w:rsidRPr="00CF6F5C" w:rsidRDefault="007D3E20" w:rsidP="00F008B8">
      <w:pPr>
        <w:autoSpaceDE w:val="0"/>
        <w:autoSpaceDN w:val="0"/>
        <w:spacing w:after="0" w:line="240" w:lineRule="auto"/>
        <w:jc w:val="right"/>
        <w:outlineLvl w:val="0"/>
        <w:rPr>
          <w:bCs/>
          <w:sz w:val="28"/>
          <w:szCs w:val="28"/>
          <w:lang w:eastAsia="ru-RU"/>
        </w:rPr>
      </w:pPr>
    </w:p>
    <w:p w:rsidR="007D3E20" w:rsidRPr="00CF6F5C" w:rsidRDefault="007D3E20" w:rsidP="00F008B8">
      <w:pPr>
        <w:autoSpaceDE w:val="0"/>
        <w:autoSpaceDN w:val="0"/>
        <w:spacing w:after="0" w:line="240" w:lineRule="auto"/>
        <w:jc w:val="right"/>
        <w:outlineLvl w:val="0"/>
        <w:rPr>
          <w:bCs/>
          <w:sz w:val="28"/>
          <w:szCs w:val="28"/>
          <w:lang w:eastAsia="ru-RU"/>
        </w:rPr>
      </w:pPr>
    </w:p>
    <w:p w:rsidR="007D3E20" w:rsidRPr="00CF6F5C" w:rsidRDefault="007D3E20" w:rsidP="00F008B8">
      <w:pPr>
        <w:autoSpaceDE w:val="0"/>
        <w:autoSpaceDN w:val="0"/>
        <w:spacing w:after="0" w:line="240" w:lineRule="auto"/>
        <w:jc w:val="right"/>
        <w:outlineLvl w:val="0"/>
        <w:rPr>
          <w:bCs/>
          <w:sz w:val="28"/>
          <w:szCs w:val="28"/>
          <w:lang w:eastAsia="ru-RU"/>
        </w:rPr>
      </w:pPr>
    </w:p>
    <w:p w:rsidR="007D3E20" w:rsidRPr="00CF6F5C" w:rsidRDefault="007D3E20" w:rsidP="00F008B8">
      <w:pPr>
        <w:autoSpaceDE w:val="0"/>
        <w:autoSpaceDN w:val="0"/>
        <w:spacing w:after="0" w:line="240" w:lineRule="auto"/>
        <w:jc w:val="right"/>
        <w:outlineLvl w:val="0"/>
        <w:rPr>
          <w:bCs/>
          <w:sz w:val="28"/>
          <w:szCs w:val="28"/>
          <w:lang w:eastAsia="ru-RU"/>
        </w:rPr>
      </w:pPr>
    </w:p>
    <w:p w:rsidR="007D3E20" w:rsidRPr="00CF6F5C" w:rsidRDefault="007D3E20" w:rsidP="00F008B8">
      <w:pPr>
        <w:autoSpaceDE w:val="0"/>
        <w:autoSpaceDN w:val="0"/>
        <w:spacing w:after="0" w:line="240" w:lineRule="auto"/>
        <w:jc w:val="right"/>
        <w:outlineLvl w:val="0"/>
        <w:rPr>
          <w:bCs/>
          <w:sz w:val="28"/>
          <w:szCs w:val="28"/>
          <w:lang w:eastAsia="ru-RU"/>
        </w:rPr>
      </w:pPr>
    </w:p>
    <w:p w:rsidR="0057243E" w:rsidRPr="00CF6F5C" w:rsidRDefault="0057243E" w:rsidP="00F008B8">
      <w:pPr>
        <w:autoSpaceDE w:val="0"/>
        <w:autoSpaceDN w:val="0"/>
        <w:spacing w:after="0" w:line="240" w:lineRule="auto"/>
        <w:jc w:val="right"/>
        <w:outlineLvl w:val="0"/>
        <w:rPr>
          <w:bCs/>
          <w:sz w:val="28"/>
          <w:szCs w:val="28"/>
          <w:lang w:eastAsia="ru-RU"/>
        </w:rPr>
      </w:pPr>
    </w:p>
    <w:p w:rsidR="002A7FC1" w:rsidRPr="00CF6F5C" w:rsidRDefault="002A7FC1" w:rsidP="00F008B8">
      <w:pPr>
        <w:autoSpaceDE w:val="0"/>
        <w:autoSpaceDN w:val="0"/>
        <w:spacing w:after="0" w:line="240" w:lineRule="auto"/>
        <w:jc w:val="right"/>
        <w:outlineLvl w:val="0"/>
        <w:rPr>
          <w:bCs/>
          <w:sz w:val="28"/>
          <w:szCs w:val="28"/>
          <w:lang w:eastAsia="ru-RU"/>
        </w:rPr>
      </w:pPr>
    </w:p>
    <w:p w:rsidR="006A732F" w:rsidRPr="006659FA" w:rsidRDefault="006A732F" w:rsidP="006659FA">
      <w:pPr>
        <w:autoSpaceDE w:val="0"/>
        <w:autoSpaceDN w:val="0"/>
        <w:spacing w:after="0" w:line="240" w:lineRule="auto"/>
        <w:jc w:val="right"/>
        <w:outlineLvl w:val="0"/>
        <w:rPr>
          <w:bCs/>
          <w:sz w:val="28"/>
          <w:szCs w:val="28"/>
          <w:lang w:eastAsia="ru-RU"/>
        </w:rPr>
      </w:pPr>
      <w:r w:rsidRPr="006659FA">
        <w:rPr>
          <w:bCs/>
          <w:sz w:val="28"/>
          <w:szCs w:val="28"/>
          <w:lang w:eastAsia="ru-RU"/>
        </w:rPr>
        <w:lastRenderedPageBreak/>
        <w:t>Приложение №</w:t>
      </w:r>
      <w:r w:rsidR="00BD0E47">
        <w:rPr>
          <w:bCs/>
          <w:sz w:val="28"/>
          <w:szCs w:val="28"/>
          <w:lang w:eastAsia="ru-RU"/>
        </w:rPr>
        <w:t xml:space="preserve"> 5</w:t>
      </w:r>
    </w:p>
    <w:p w:rsidR="00D52EB2" w:rsidRPr="006659FA" w:rsidRDefault="001626AB" w:rsidP="006659FA">
      <w:pPr>
        <w:shd w:val="clear" w:color="auto" w:fill="FFFFFF"/>
        <w:spacing w:after="0" w:line="240" w:lineRule="auto"/>
        <w:ind w:firstLine="142"/>
        <w:jc w:val="right"/>
        <w:rPr>
          <w:sz w:val="28"/>
          <w:szCs w:val="28"/>
          <w:lang w:eastAsia="ru-RU"/>
        </w:rPr>
      </w:pPr>
      <w:r w:rsidRPr="006659FA">
        <w:rPr>
          <w:sz w:val="28"/>
          <w:szCs w:val="28"/>
          <w:lang w:eastAsia="ru-RU"/>
        </w:rPr>
        <w:t xml:space="preserve">к Порядку </w:t>
      </w:r>
      <w:r w:rsidR="00D52EB2" w:rsidRPr="006659FA">
        <w:rPr>
          <w:sz w:val="28"/>
          <w:szCs w:val="28"/>
          <w:lang w:eastAsia="ru-RU"/>
        </w:rPr>
        <w:t xml:space="preserve">предоставления и расходования </w:t>
      </w:r>
    </w:p>
    <w:p w:rsidR="00D52EB2" w:rsidRPr="006659FA" w:rsidRDefault="00D52EB2" w:rsidP="006659FA">
      <w:pPr>
        <w:shd w:val="clear" w:color="auto" w:fill="FFFFFF"/>
        <w:spacing w:after="0" w:line="240" w:lineRule="auto"/>
        <w:ind w:firstLine="142"/>
        <w:jc w:val="right"/>
        <w:rPr>
          <w:sz w:val="28"/>
          <w:szCs w:val="28"/>
          <w:lang w:eastAsia="ru-RU"/>
        </w:rPr>
      </w:pPr>
      <w:r w:rsidRPr="006659FA">
        <w:rPr>
          <w:sz w:val="28"/>
          <w:szCs w:val="28"/>
          <w:lang w:eastAsia="ru-RU"/>
        </w:rPr>
        <w:t xml:space="preserve">субсидий из областного бюджета бюджетам </w:t>
      </w:r>
    </w:p>
    <w:p w:rsidR="00D52EB2" w:rsidRPr="006659FA" w:rsidRDefault="00D52EB2" w:rsidP="006659FA">
      <w:pPr>
        <w:shd w:val="clear" w:color="auto" w:fill="FFFFFF"/>
        <w:spacing w:after="0" w:line="240" w:lineRule="auto"/>
        <w:ind w:firstLine="142"/>
        <w:jc w:val="right"/>
        <w:rPr>
          <w:sz w:val="28"/>
          <w:szCs w:val="28"/>
          <w:lang w:eastAsia="ru-RU"/>
        </w:rPr>
      </w:pPr>
      <w:r w:rsidRPr="006659FA">
        <w:rPr>
          <w:sz w:val="28"/>
          <w:szCs w:val="28"/>
          <w:lang w:eastAsia="ru-RU"/>
        </w:rPr>
        <w:t xml:space="preserve">муниципальных образований Воронежской области </w:t>
      </w:r>
    </w:p>
    <w:p w:rsidR="00D52EB2" w:rsidRPr="006659FA" w:rsidRDefault="00D52EB2" w:rsidP="006659FA">
      <w:pPr>
        <w:shd w:val="clear" w:color="auto" w:fill="FFFFFF"/>
        <w:spacing w:after="0" w:line="240" w:lineRule="auto"/>
        <w:ind w:firstLine="142"/>
        <w:jc w:val="right"/>
        <w:rPr>
          <w:sz w:val="28"/>
          <w:szCs w:val="28"/>
          <w:lang w:eastAsia="ru-RU"/>
        </w:rPr>
      </w:pPr>
      <w:r w:rsidRPr="006659FA">
        <w:rPr>
          <w:sz w:val="28"/>
          <w:szCs w:val="28"/>
          <w:lang w:eastAsia="ru-RU"/>
        </w:rPr>
        <w:t>на поддержку социально ориентированных</w:t>
      </w:r>
    </w:p>
    <w:p w:rsidR="001626AB" w:rsidRPr="006659FA" w:rsidRDefault="00D52EB2" w:rsidP="006659FA">
      <w:pPr>
        <w:shd w:val="clear" w:color="auto" w:fill="FFFFFF"/>
        <w:spacing w:after="0" w:line="240" w:lineRule="auto"/>
        <w:ind w:firstLine="142"/>
        <w:jc w:val="right"/>
        <w:rPr>
          <w:sz w:val="28"/>
          <w:szCs w:val="28"/>
          <w:lang w:eastAsia="ru-RU"/>
        </w:rPr>
      </w:pPr>
      <w:r w:rsidRPr="006659FA">
        <w:rPr>
          <w:sz w:val="28"/>
          <w:szCs w:val="28"/>
          <w:lang w:eastAsia="ru-RU"/>
        </w:rPr>
        <w:t>некоммерческих организаций</w:t>
      </w:r>
    </w:p>
    <w:p w:rsidR="001626AB" w:rsidRPr="00CF6F5C" w:rsidRDefault="001626AB" w:rsidP="006A732F">
      <w:pPr>
        <w:autoSpaceDE w:val="0"/>
        <w:autoSpaceDN w:val="0"/>
        <w:spacing w:after="0" w:line="240" w:lineRule="auto"/>
        <w:jc w:val="center"/>
        <w:rPr>
          <w:b/>
          <w:bCs/>
          <w:sz w:val="28"/>
          <w:szCs w:val="28"/>
          <w:lang w:eastAsia="ru-RU"/>
        </w:rPr>
      </w:pPr>
    </w:p>
    <w:p w:rsidR="00D01867" w:rsidRPr="00CF6F5C" w:rsidRDefault="00D01867" w:rsidP="006A732F">
      <w:pPr>
        <w:autoSpaceDE w:val="0"/>
        <w:autoSpaceDN w:val="0"/>
        <w:spacing w:after="0" w:line="240" w:lineRule="auto"/>
        <w:jc w:val="center"/>
        <w:rPr>
          <w:b/>
          <w:bCs/>
          <w:sz w:val="28"/>
          <w:szCs w:val="28"/>
          <w:lang w:eastAsia="ru-RU"/>
        </w:rPr>
      </w:pPr>
    </w:p>
    <w:p w:rsidR="00D01867" w:rsidRPr="00CF6F5C" w:rsidRDefault="00D01867" w:rsidP="006A732F">
      <w:pPr>
        <w:autoSpaceDE w:val="0"/>
        <w:autoSpaceDN w:val="0"/>
        <w:spacing w:after="0" w:line="240" w:lineRule="auto"/>
        <w:jc w:val="center"/>
        <w:rPr>
          <w:b/>
          <w:bCs/>
          <w:sz w:val="28"/>
          <w:szCs w:val="28"/>
          <w:lang w:eastAsia="ru-RU"/>
        </w:rPr>
      </w:pPr>
    </w:p>
    <w:p w:rsidR="006A732F" w:rsidRPr="00CF6F5C" w:rsidRDefault="006A732F" w:rsidP="006A732F">
      <w:pPr>
        <w:autoSpaceDE w:val="0"/>
        <w:autoSpaceDN w:val="0"/>
        <w:spacing w:after="0" w:line="240" w:lineRule="auto"/>
        <w:jc w:val="center"/>
        <w:rPr>
          <w:b/>
          <w:bCs/>
          <w:sz w:val="28"/>
          <w:szCs w:val="28"/>
          <w:lang w:eastAsia="ru-RU"/>
        </w:rPr>
      </w:pPr>
      <w:r w:rsidRPr="00CF6F5C">
        <w:rPr>
          <w:b/>
          <w:bCs/>
          <w:sz w:val="28"/>
          <w:szCs w:val="28"/>
          <w:lang w:eastAsia="ru-RU"/>
        </w:rPr>
        <w:t>СВОДНЫЙ РЕЕСТР</w:t>
      </w:r>
    </w:p>
    <w:p w:rsidR="006A732F" w:rsidRPr="00CF6F5C" w:rsidRDefault="006A732F" w:rsidP="006A732F">
      <w:pPr>
        <w:autoSpaceDE w:val="0"/>
        <w:autoSpaceDN w:val="0"/>
        <w:spacing w:after="0" w:line="240" w:lineRule="auto"/>
        <w:jc w:val="center"/>
        <w:rPr>
          <w:b/>
          <w:bCs/>
          <w:sz w:val="28"/>
          <w:szCs w:val="28"/>
          <w:lang w:eastAsia="ru-RU"/>
        </w:rPr>
      </w:pPr>
      <w:r w:rsidRPr="00CF6F5C">
        <w:rPr>
          <w:b/>
          <w:bCs/>
          <w:sz w:val="28"/>
          <w:szCs w:val="28"/>
          <w:lang w:eastAsia="ru-RU"/>
        </w:rPr>
        <w:t>ПОЛУЧАТЕЛЕЙ СУБСИДИЙ ИЗ ОБЛАСТНОГО БЮДЖЕТА</w:t>
      </w:r>
    </w:p>
    <w:p w:rsidR="00162746" w:rsidRPr="00CF6F5C" w:rsidRDefault="006A732F" w:rsidP="006D4E06">
      <w:pPr>
        <w:autoSpaceDE w:val="0"/>
        <w:autoSpaceDN w:val="0"/>
        <w:spacing w:after="0" w:line="240" w:lineRule="auto"/>
        <w:jc w:val="center"/>
        <w:rPr>
          <w:sz w:val="28"/>
          <w:szCs w:val="28"/>
        </w:rPr>
      </w:pPr>
      <w:r w:rsidRPr="00CF6F5C">
        <w:rPr>
          <w:sz w:val="28"/>
          <w:szCs w:val="28"/>
        </w:rPr>
        <w:t>для софинанс</w:t>
      </w:r>
      <w:r w:rsidR="006D4E06" w:rsidRPr="00CF6F5C">
        <w:rPr>
          <w:sz w:val="28"/>
          <w:szCs w:val="28"/>
        </w:rPr>
        <w:t>ирования расходных обязательств</w:t>
      </w:r>
      <w:r w:rsidR="006D4E06" w:rsidRPr="00CF6F5C">
        <w:rPr>
          <w:sz w:val="28"/>
          <w:szCs w:val="28"/>
          <w:lang w:eastAsia="ru-RU"/>
        </w:rPr>
        <w:t xml:space="preserve">, </w:t>
      </w:r>
      <w:r w:rsidR="006D4E06" w:rsidRPr="00CF6F5C">
        <w:rPr>
          <w:sz w:val="28"/>
          <w:szCs w:val="28"/>
        </w:rPr>
        <w:t>возникающих при реализации муниципальных программ поддержки социально ориентированных некоммерческих организаций и развития гражданского общества</w:t>
      </w:r>
    </w:p>
    <w:p w:rsidR="006A732F" w:rsidRPr="00CF6F5C" w:rsidRDefault="006A732F" w:rsidP="006A732F">
      <w:pPr>
        <w:autoSpaceDE w:val="0"/>
        <w:autoSpaceDN w:val="0"/>
        <w:spacing w:after="0" w:line="240" w:lineRule="auto"/>
        <w:ind w:left="540"/>
        <w:jc w:val="center"/>
        <w:rPr>
          <w:b/>
          <w:bCs/>
          <w:sz w:val="28"/>
          <w:szCs w:val="28"/>
          <w:lang w:eastAsia="ru-RU"/>
        </w:rPr>
      </w:pPr>
      <w:r w:rsidRPr="00CF6F5C">
        <w:rPr>
          <w:sz w:val="28"/>
          <w:szCs w:val="28"/>
        </w:rPr>
        <w:t>по состоянию на __.__._________</w:t>
      </w:r>
    </w:p>
    <w:p w:rsidR="006A732F" w:rsidRPr="00CF6F5C" w:rsidRDefault="006A732F" w:rsidP="006A732F">
      <w:pPr>
        <w:autoSpaceDE w:val="0"/>
        <w:autoSpaceDN w:val="0"/>
        <w:spacing w:after="0" w:line="240" w:lineRule="auto"/>
        <w:jc w:val="right"/>
        <w:rPr>
          <w:bCs/>
          <w:sz w:val="24"/>
          <w:szCs w:val="24"/>
          <w:lang w:eastAsia="ru-RU"/>
        </w:rPr>
      </w:pPr>
      <w:r w:rsidRPr="00CF6F5C">
        <w:rPr>
          <w:bCs/>
          <w:sz w:val="24"/>
          <w:szCs w:val="24"/>
          <w:lang w:eastAsia="ru-RU"/>
        </w:rPr>
        <w:t>рублей</w:t>
      </w:r>
    </w:p>
    <w:tbl>
      <w:tblPr>
        <w:tblW w:w="0" w:type="auto"/>
        <w:tblCellSpacing w:w="5" w:type="nil"/>
        <w:tblInd w:w="75" w:type="dxa"/>
        <w:tblLayout w:type="fixed"/>
        <w:tblCellMar>
          <w:left w:w="75" w:type="dxa"/>
          <w:right w:w="75" w:type="dxa"/>
        </w:tblCellMar>
        <w:tblLook w:val="0000"/>
      </w:tblPr>
      <w:tblGrid>
        <w:gridCol w:w="840"/>
        <w:gridCol w:w="3960"/>
        <w:gridCol w:w="4560"/>
      </w:tblGrid>
      <w:tr w:rsidR="006A732F" w:rsidRPr="00CF6F5C" w:rsidTr="00AA7E2D">
        <w:trPr>
          <w:trHeight w:val="400"/>
          <w:tblCellSpacing w:w="5" w:type="nil"/>
        </w:trPr>
        <w:tc>
          <w:tcPr>
            <w:tcW w:w="840" w:type="dxa"/>
            <w:tcBorders>
              <w:top w:val="single" w:sz="8" w:space="0" w:color="auto"/>
              <w:left w:val="single" w:sz="8" w:space="0" w:color="auto"/>
              <w:bottom w:val="single" w:sz="8" w:space="0" w:color="auto"/>
              <w:right w:val="single" w:sz="8" w:space="0" w:color="auto"/>
            </w:tcBorders>
          </w:tcPr>
          <w:p w:rsidR="006A732F" w:rsidRPr="00CF6F5C" w:rsidRDefault="00C6606D" w:rsidP="00AA7E2D">
            <w:pPr>
              <w:autoSpaceDE w:val="0"/>
              <w:autoSpaceDN w:val="0"/>
              <w:spacing w:after="0" w:line="240" w:lineRule="auto"/>
              <w:jc w:val="center"/>
              <w:rPr>
                <w:sz w:val="25"/>
                <w:szCs w:val="25"/>
                <w:lang w:eastAsia="ru-RU"/>
              </w:rPr>
            </w:pPr>
            <w:r w:rsidRPr="00CF6F5C">
              <w:rPr>
                <w:sz w:val="25"/>
                <w:szCs w:val="25"/>
                <w:lang w:eastAsia="ru-RU"/>
              </w:rPr>
              <w:t>№</w:t>
            </w:r>
          </w:p>
          <w:p w:rsidR="006A732F" w:rsidRPr="00CF6F5C" w:rsidRDefault="006A732F" w:rsidP="00AA7E2D">
            <w:pPr>
              <w:autoSpaceDE w:val="0"/>
              <w:autoSpaceDN w:val="0"/>
              <w:spacing w:after="0" w:line="240" w:lineRule="auto"/>
              <w:jc w:val="center"/>
              <w:rPr>
                <w:sz w:val="25"/>
                <w:szCs w:val="25"/>
                <w:lang w:eastAsia="ru-RU"/>
              </w:rPr>
            </w:pPr>
            <w:r w:rsidRPr="00CF6F5C">
              <w:rPr>
                <w:sz w:val="25"/>
                <w:szCs w:val="25"/>
                <w:lang w:eastAsia="ru-RU"/>
              </w:rPr>
              <w:t>п/п</w:t>
            </w:r>
          </w:p>
        </w:tc>
        <w:tc>
          <w:tcPr>
            <w:tcW w:w="3960" w:type="dxa"/>
            <w:tcBorders>
              <w:top w:val="single" w:sz="8" w:space="0" w:color="auto"/>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center"/>
              <w:rPr>
                <w:sz w:val="25"/>
                <w:szCs w:val="25"/>
                <w:lang w:eastAsia="ru-RU"/>
              </w:rPr>
            </w:pPr>
            <w:r w:rsidRPr="00CF6F5C">
              <w:rPr>
                <w:sz w:val="25"/>
                <w:szCs w:val="25"/>
                <w:lang w:eastAsia="ru-RU"/>
              </w:rPr>
              <w:t>Наименование муниципального</w:t>
            </w:r>
          </w:p>
          <w:p w:rsidR="006A732F" w:rsidRPr="00CF6F5C" w:rsidRDefault="00D12A05" w:rsidP="00AA7E2D">
            <w:pPr>
              <w:autoSpaceDE w:val="0"/>
              <w:autoSpaceDN w:val="0"/>
              <w:spacing w:after="0" w:line="240" w:lineRule="auto"/>
              <w:jc w:val="center"/>
              <w:rPr>
                <w:sz w:val="25"/>
                <w:szCs w:val="25"/>
                <w:lang w:eastAsia="ru-RU"/>
              </w:rPr>
            </w:pPr>
            <w:r w:rsidRPr="00CF6F5C">
              <w:rPr>
                <w:sz w:val="25"/>
                <w:szCs w:val="25"/>
                <w:lang w:eastAsia="ru-RU"/>
              </w:rPr>
              <w:t>образования Воронежской области</w:t>
            </w:r>
          </w:p>
        </w:tc>
        <w:tc>
          <w:tcPr>
            <w:tcW w:w="4560" w:type="dxa"/>
            <w:tcBorders>
              <w:top w:val="single" w:sz="8" w:space="0" w:color="auto"/>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center"/>
              <w:rPr>
                <w:sz w:val="25"/>
                <w:szCs w:val="25"/>
                <w:lang w:eastAsia="ru-RU"/>
              </w:rPr>
            </w:pPr>
            <w:r w:rsidRPr="00CF6F5C">
              <w:rPr>
                <w:sz w:val="25"/>
                <w:szCs w:val="25"/>
                <w:lang w:eastAsia="ru-RU"/>
              </w:rPr>
              <w:t>Программа:</w:t>
            </w:r>
          </w:p>
        </w:tc>
      </w:tr>
      <w:tr w:rsidR="006A732F" w:rsidRPr="00CF6F5C" w:rsidTr="00AA7E2D">
        <w:trPr>
          <w:tblCellSpacing w:w="5" w:type="nil"/>
        </w:trPr>
        <w:tc>
          <w:tcPr>
            <w:tcW w:w="84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39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45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rPr>
                <w:sz w:val="25"/>
                <w:szCs w:val="25"/>
                <w:lang w:eastAsia="ru-RU"/>
              </w:rPr>
            </w:pPr>
            <w:r w:rsidRPr="00CF6F5C">
              <w:rPr>
                <w:sz w:val="25"/>
                <w:szCs w:val="25"/>
                <w:lang w:eastAsia="ru-RU"/>
              </w:rPr>
              <w:t xml:space="preserve">Классификация:                      </w:t>
            </w:r>
          </w:p>
        </w:tc>
      </w:tr>
      <w:tr w:rsidR="006A732F" w:rsidRPr="00CF6F5C" w:rsidTr="00AA7E2D">
        <w:trPr>
          <w:tblCellSpacing w:w="5" w:type="nil"/>
        </w:trPr>
        <w:tc>
          <w:tcPr>
            <w:tcW w:w="84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39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45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rPr>
                <w:sz w:val="25"/>
                <w:szCs w:val="25"/>
                <w:lang w:eastAsia="ru-RU"/>
              </w:rPr>
            </w:pPr>
            <w:r w:rsidRPr="00CF6F5C">
              <w:rPr>
                <w:sz w:val="25"/>
                <w:szCs w:val="25"/>
                <w:lang w:eastAsia="ru-RU"/>
              </w:rPr>
              <w:t xml:space="preserve">Главный распорядитель:              </w:t>
            </w:r>
          </w:p>
        </w:tc>
      </w:tr>
      <w:tr w:rsidR="006A732F" w:rsidRPr="00CF6F5C" w:rsidTr="00AA7E2D">
        <w:trPr>
          <w:tblCellSpacing w:w="5" w:type="nil"/>
        </w:trPr>
        <w:tc>
          <w:tcPr>
            <w:tcW w:w="84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39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rPr>
                <w:sz w:val="25"/>
                <w:szCs w:val="25"/>
                <w:lang w:eastAsia="ru-RU"/>
              </w:rPr>
            </w:pPr>
            <w:r w:rsidRPr="00CF6F5C">
              <w:rPr>
                <w:sz w:val="25"/>
                <w:szCs w:val="25"/>
                <w:lang w:eastAsia="ru-RU"/>
              </w:rPr>
              <w:t xml:space="preserve">Предусмотрено                  </w:t>
            </w:r>
          </w:p>
        </w:tc>
        <w:tc>
          <w:tcPr>
            <w:tcW w:w="45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rPr>
                <w:sz w:val="25"/>
                <w:szCs w:val="25"/>
                <w:lang w:eastAsia="ru-RU"/>
              </w:rPr>
            </w:pPr>
          </w:p>
        </w:tc>
      </w:tr>
      <w:tr w:rsidR="006A732F" w:rsidRPr="00CF6F5C" w:rsidTr="00AA7E2D">
        <w:trPr>
          <w:tblCellSpacing w:w="5" w:type="nil"/>
        </w:trPr>
        <w:tc>
          <w:tcPr>
            <w:tcW w:w="84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39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rPr>
                <w:sz w:val="25"/>
                <w:szCs w:val="25"/>
                <w:lang w:eastAsia="ru-RU"/>
              </w:rPr>
            </w:pPr>
            <w:r w:rsidRPr="00CF6F5C">
              <w:rPr>
                <w:sz w:val="25"/>
                <w:szCs w:val="25"/>
                <w:lang w:eastAsia="ru-RU"/>
              </w:rPr>
              <w:t xml:space="preserve">Выделен лимит                  </w:t>
            </w:r>
          </w:p>
        </w:tc>
        <w:tc>
          <w:tcPr>
            <w:tcW w:w="45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rPr>
                <w:sz w:val="25"/>
                <w:szCs w:val="25"/>
                <w:lang w:eastAsia="ru-RU"/>
              </w:rPr>
            </w:pPr>
          </w:p>
        </w:tc>
      </w:tr>
      <w:tr w:rsidR="006A732F" w:rsidRPr="00CF6F5C" w:rsidTr="00AA7E2D">
        <w:trPr>
          <w:trHeight w:val="400"/>
          <w:tblCellSpacing w:w="5" w:type="nil"/>
        </w:trPr>
        <w:tc>
          <w:tcPr>
            <w:tcW w:w="84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39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rPr>
                <w:sz w:val="25"/>
                <w:szCs w:val="25"/>
                <w:lang w:eastAsia="ru-RU"/>
              </w:rPr>
            </w:pPr>
            <w:r w:rsidRPr="00CF6F5C">
              <w:rPr>
                <w:sz w:val="25"/>
                <w:szCs w:val="25"/>
                <w:lang w:eastAsia="ru-RU"/>
              </w:rPr>
              <w:t xml:space="preserve">Распределено по                </w:t>
            </w:r>
          </w:p>
          <w:p w:rsidR="006A732F" w:rsidRPr="00CF6F5C" w:rsidRDefault="006A732F" w:rsidP="00AA7E2D">
            <w:pPr>
              <w:autoSpaceDE w:val="0"/>
              <w:autoSpaceDN w:val="0"/>
              <w:spacing w:after="0" w:line="240" w:lineRule="auto"/>
              <w:rPr>
                <w:sz w:val="25"/>
                <w:szCs w:val="25"/>
                <w:lang w:eastAsia="ru-RU"/>
              </w:rPr>
            </w:pPr>
            <w:r w:rsidRPr="00CF6F5C">
              <w:rPr>
                <w:sz w:val="25"/>
                <w:szCs w:val="25"/>
                <w:lang w:eastAsia="ru-RU"/>
              </w:rPr>
              <w:t xml:space="preserve">муниципальным образованиям     </w:t>
            </w:r>
          </w:p>
        </w:tc>
        <w:tc>
          <w:tcPr>
            <w:tcW w:w="45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rPr>
                <w:sz w:val="25"/>
                <w:szCs w:val="25"/>
                <w:lang w:eastAsia="ru-RU"/>
              </w:rPr>
            </w:pPr>
          </w:p>
        </w:tc>
      </w:tr>
      <w:tr w:rsidR="006A732F" w:rsidRPr="00CF6F5C" w:rsidTr="00AA7E2D">
        <w:trPr>
          <w:tblCellSpacing w:w="5" w:type="nil"/>
        </w:trPr>
        <w:tc>
          <w:tcPr>
            <w:tcW w:w="84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39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45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r>
      <w:tr w:rsidR="006A732F" w:rsidRPr="00CF6F5C" w:rsidTr="00AA7E2D">
        <w:trPr>
          <w:tblCellSpacing w:w="5" w:type="nil"/>
        </w:trPr>
        <w:tc>
          <w:tcPr>
            <w:tcW w:w="84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39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45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r>
      <w:tr w:rsidR="006A732F" w:rsidRPr="00CF6F5C" w:rsidTr="00AA7E2D">
        <w:trPr>
          <w:tblCellSpacing w:w="5" w:type="nil"/>
        </w:trPr>
        <w:tc>
          <w:tcPr>
            <w:tcW w:w="84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39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45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r>
      <w:tr w:rsidR="006A732F" w:rsidRPr="00CF6F5C" w:rsidTr="00AA7E2D">
        <w:trPr>
          <w:tblCellSpacing w:w="5" w:type="nil"/>
        </w:trPr>
        <w:tc>
          <w:tcPr>
            <w:tcW w:w="84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39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45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r>
      <w:tr w:rsidR="006A732F" w:rsidRPr="00CF6F5C" w:rsidTr="00AA7E2D">
        <w:trPr>
          <w:tblCellSpacing w:w="5" w:type="nil"/>
        </w:trPr>
        <w:tc>
          <w:tcPr>
            <w:tcW w:w="84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39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45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r>
      <w:tr w:rsidR="006A732F" w:rsidRPr="00CF6F5C" w:rsidTr="00AA7E2D">
        <w:trPr>
          <w:trHeight w:val="400"/>
          <w:tblCellSpacing w:w="5" w:type="nil"/>
        </w:trPr>
        <w:tc>
          <w:tcPr>
            <w:tcW w:w="84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39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rPr>
                <w:sz w:val="25"/>
                <w:szCs w:val="25"/>
                <w:lang w:eastAsia="ru-RU"/>
              </w:rPr>
            </w:pPr>
            <w:r w:rsidRPr="00CF6F5C">
              <w:rPr>
                <w:sz w:val="25"/>
                <w:szCs w:val="25"/>
                <w:lang w:eastAsia="ru-RU"/>
              </w:rPr>
              <w:t xml:space="preserve">Не распределено по             </w:t>
            </w:r>
          </w:p>
          <w:p w:rsidR="006A732F" w:rsidRPr="00CF6F5C" w:rsidRDefault="006A732F" w:rsidP="00AA7E2D">
            <w:pPr>
              <w:autoSpaceDE w:val="0"/>
              <w:autoSpaceDN w:val="0"/>
              <w:spacing w:after="0" w:line="240" w:lineRule="auto"/>
              <w:rPr>
                <w:sz w:val="25"/>
                <w:szCs w:val="25"/>
                <w:lang w:eastAsia="ru-RU"/>
              </w:rPr>
            </w:pPr>
            <w:r w:rsidRPr="00CF6F5C">
              <w:rPr>
                <w:sz w:val="25"/>
                <w:szCs w:val="25"/>
                <w:lang w:eastAsia="ru-RU"/>
              </w:rPr>
              <w:t xml:space="preserve">муниципальным образованиям     </w:t>
            </w:r>
          </w:p>
        </w:tc>
        <w:tc>
          <w:tcPr>
            <w:tcW w:w="45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rPr>
                <w:sz w:val="25"/>
                <w:szCs w:val="25"/>
                <w:lang w:eastAsia="ru-RU"/>
              </w:rPr>
            </w:pPr>
          </w:p>
        </w:tc>
      </w:tr>
      <w:tr w:rsidR="006A732F" w:rsidRPr="00CF6F5C" w:rsidTr="00AA7E2D">
        <w:trPr>
          <w:tblCellSpacing w:w="5" w:type="nil"/>
        </w:trPr>
        <w:tc>
          <w:tcPr>
            <w:tcW w:w="84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39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45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r>
      <w:tr w:rsidR="006A732F" w:rsidRPr="00CF6F5C" w:rsidTr="00AA7E2D">
        <w:trPr>
          <w:tblCellSpacing w:w="5" w:type="nil"/>
        </w:trPr>
        <w:tc>
          <w:tcPr>
            <w:tcW w:w="84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39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c>
          <w:tcPr>
            <w:tcW w:w="4560" w:type="dxa"/>
            <w:tcBorders>
              <w:left w:val="single" w:sz="8" w:space="0" w:color="auto"/>
              <w:bottom w:val="single" w:sz="8" w:space="0" w:color="auto"/>
              <w:right w:val="single" w:sz="8" w:space="0" w:color="auto"/>
            </w:tcBorders>
          </w:tcPr>
          <w:p w:rsidR="006A732F" w:rsidRPr="00CF6F5C" w:rsidRDefault="006A732F" w:rsidP="00AA7E2D">
            <w:pPr>
              <w:autoSpaceDE w:val="0"/>
              <w:autoSpaceDN w:val="0"/>
              <w:spacing w:after="0" w:line="240" w:lineRule="auto"/>
              <w:jc w:val="right"/>
              <w:rPr>
                <w:b/>
                <w:bCs/>
                <w:sz w:val="25"/>
                <w:szCs w:val="25"/>
                <w:lang w:eastAsia="ru-RU"/>
              </w:rPr>
            </w:pPr>
          </w:p>
        </w:tc>
      </w:tr>
    </w:tbl>
    <w:p w:rsidR="006A732F" w:rsidRPr="00CF6F5C" w:rsidRDefault="006A732F" w:rsidP="006A732F">
      <w:pPr>
        <w:autoSpaceDE w:val="0"/>
        <w:autoSpaceDN w:val="0"/>
        <w:spacing w:after="0" w:line="240" w:lineRule="auto"/>
        <w:ind w:left="540"/>
        <w:rPr>
          <w:b/>
          <w:bCs/>
          <w:sz w:val="24"/>
          <w:szCs w:val="24"/>
          <w:lang w:eastAsia="ru-RU"/>
        </w:rPr>
      </w:pPr>
    </w:p>
    <w:p w:rsidR="006A732F" w:rsidRPr="00CF6F5C" w:rsidRDefault="006A732F" w:rsidP="00F35EE9">
      <w:pPr>
        <w:autoSpaceDE w:val="0"/>
        <w:autoSpaceDN w:val="0"/>
        <w:spacing w:after="0" w:line="240" w:lineRule="auto"/>
        <w:rPr>
          <w:bCs/>
          <w:sz w:val="28"/>
          <w:szCs w:val="28"/>
          <w:lang w:eastAsia="ru-RU"/>
        </w:rPr>
      </w:pPr>
      <w:r w:rsidRPr="00CF6F5C">
        <w:rPr>
          <w:bCs/>
          <w:sz w:val="28"/>
          <w:szCs w:val="28"/>
          <w:lang w:eastAsia="ru-RU"/>
        </w:rPr>
        <w:t>Дата подписания</w:t>
      </w:r>
    </w:p>
    <w:p w:rsidR="006A732F" w:rsidRPr="00CF6F5C" w:rsidRDefault="006A732F" w:rsidP="00F35EE9">
      <w:pPr>
        <w:autoSpaceDE w:val="0"/>
        <w:autoSpaceDN w:val="0"/>
        <w:spacing w:after="0" w:line="240" w:lineRule="auto"/>
        <w:rPr>
          <w:bCs/>
          <w:sz w:val="28"/>
          <w:szCs w:val="28"/>
          <w:lang w:eastAsia="ru-RU"/>
        </w:rPr>
      </w:pPr>
    </w:p>
    <w:p w:rsidR="00CC7403" w:rsidRPr="00CF6F5C" w:rsidRDefault="00CC7403" w:rsidP="00F35EE9">
      <w:pPr>
        <w:autoSpaceDE w:val="0"/>
        <w:autoSpaceDN w:val="0"/>
        <w:spacing w:after="0" w:line="240" w:lineRule="auto"/>
        <w:rPr>
          <w:bCs/>
          <w:sz w:val="28"/>
          <w:szCs w:val="28"/>
          <w:lang w:eastAsia="ru-RU"/>
        </w:rPr>
      </w:pPr>
      <w:r w:rsidRPr="00CF6F5C">
        <w:rPr>
          <w:bCs/>
          <w:sz w:val="28"/>
          <w:szCs w:val="28"/>
          <w:lang w:eastAsia="ru-RU"/>
        </w:rPr>
        <w:t xml:space="preserve">Руководитель </w:t>
      </w:r>
      <w:r w:rsidR="00F35EE9" w:rsidRPr="00CF6F5C">
        <w:rPr>
          <w:bCs/>
          <w:sz w:val="28"/>
          <w:szCs w:val="28"/>
          <w:lang w:eastAsia="ru-RU"/>
        </w:rPr>
        <w:t>департамента</w:t>
      </w:r>
    </w:p>
    <w:p w:rsidR="00F35EE9" w:rsidRPr="00CF6F5C" w:rsidRDefault="006D4E06" w:rsidP="00F35EE9">
      <w:pPr>
        <w:autoSpaceDE w:val="0"/>
        <w:autoSpaceDN w:val="0"/>
        <w:spacing w:after="0" w:line="240" w:lineRule="auto"/>
        <w:rPr>
          <w:bCs/>
          <w:sz w:val="28"/>
          <w:szCs w:val="28"/>
          <w:lang w:eastAsia="ru-RU"/>
        </w:rPr>
      </w:pPr>
      <w:r w:rsidRPr="00CF6F5C">
        <w:rPr>
          <w:bCs/>
          <w:sz w:val="28"/>
          <w:szCs w:val="28"/>
          <w:lang w:eastAsia="ru-RU"/>
        </w:rPr>
        <w:t>социальной защиты</w:t>
      </w:r>
      <w:r w:rsidR="00F35EE9" w:rsidRPr="00CF6F5C">
        <w:rPr>
          <w:bCs/>
          <w:sz w:val="28"/>
          <w:szCs w:val="28"/>
          <w:lang w:eastAsia="ru-RU"/>
        </w:rPr>
        <w:t xml:space="preserve"> Воронежской области____________________</w:t>
      </w:r>
    </w:p>
    <w:p w:rsidR="00F35EE9" w:rsidRPr="00D344B1" w:rsidRDefault="00D344B1" w:rsidP="00F35EE9">
      <w:pPr>
        <w:autoSpaceDE w:val="0"/>
        <w:autoSpaceDN w:val="0"/>
        <w:spacing w:after="0" w:line="240" w:lineRule="auto"/>
        <w:rPr>
          <w:bCs/>
          <w:sz w:val="28"/>
          <w:szCs w:val="28"/>
          <w:lang w:eastAsia="ru-RU"/>
        </w:rPr>
      </w:pPr>
      <w:r w:rsidRPr="00D344B1">
        <w:rPr>
          <w:bCs/>
          <w:sz w:val="28"/>
          <w:szCs w:val="28"/>
          <w:lang w:eastAsia="ru-RU"/>
        </w:rPr>
        <w:t>м</w:t>
      </w:r>
      <w:r w:rsidR="00AE2F27" w:rsidRPr="00D344B1">
        <w:rPr>
          <w:bCs/>
          <w:sz w:val="28"/>
          <w:szCs w:val="28"/>
          <w:lang w:eastAsia="ru-RU"/>
        </w:rPr>
        <w:t>.</w:t>
      </w:r>
      <w:r w:rsidRPr="00D344B1">
        <w:rPr>
          <w:bCs/>
          <w:sz w:val="28"/>
          <w:szCs w:val="28"/>
          <w:lang w:eastAsia="ru-RU"/>
        </w:rPr>
        <w:t>п</w:t>
      </w:r>
      <w:r w:rsidR="00AE2F27" w:rsidRPr="00D344B1">
        <w:rPr>
          <w:bCs/>
          <w:sz w:val="28"/>
          <w:szCs w:val="28"/>
          <w:lang w:eastAsia="ru-RU"/>
        </w:rPr>
        <w:t>.</w:t>
      </w:r>
    </w:p>
    <w:p w:rsidR="006A732F" w:rsidRPr="00CF6F5C" w:rsidRDefault="006A732F" w:rsidP="00F35EE9">
      <w:pPr>
        <w:autoSpaceDE w:val="0"/>
        <w:autoSpaceDN w:val="0"/>
        <w:spacing w:after="0" w:line="240" w:lineRule="auto"/>
        <w:jc w:val="right"/>
        <w:outlineLvl w:val="0"/>
        <w:rPr>
          <w:bCs/>
          <w:sz w:val="28"/>
          <w:szCs w:val="28"/>
          <w:lang w:eastAsia="ru-RU"/>
        </w:rPr>
      </w:pPr>
    </w:p>
    <w:p w:rsidR="00F95C7F" w:rsidRPr="00CF6F5C" w:rsidRDefault="00F95C7F" w:rsidP="00F35EE9">
      <w:pPr>
        <w:autoSpaceDE w:val="0"/>
        <w:autoSpaceDN w:val="0"/>
        <w:spacing w:after="0" w:line="240" w:lineRule="auto"/>
        <w:jc w:val="right"/>
        <w:outlineLvl w:val="0"/>
        <w:rPr>
          <w:bCs/>
          <w:sz w:val="28"/>
          <w:szCs w:val="28"/>
          <w:lang w:eastAsia="ru-RU"/>
        </w:rPr>
        <w:sectPr w:rsidR="00F95C7F" w:rsidRPr="00CF6F5C" w:rsidSect="00CD77AD">
          <w:pgSz w:w="11906" w:h="16838"/>
          <w:pgMar w:top="1134" w:right="567" w:bottom="1134" w:left="1985" w:header="709" w:footer="709" w:gutter="0"/>
          <w:cols w:space="708"/>
          <w:titlePg/>
          <w:docGrid w:linePitch="360"/>
        </w:sectPr>
      </w:pPr>
    </w:p>
    <w:p w:rsidR="00A95D7F" w:rsidRPr="006659FA" w:rsidRDefault="00A95D7F" w:rsidP="006659FA">
      <w:pPr>
        <w:tabs>
          <w:tab w:val="right" w:pos="10146"/>
        </w:tabs>
        <w:spacing w:after="0" w:line="240" w:lineRule="auto"/>
        <w:jc w:val="right"/>
        <w:rPr>
          <w:sz w:val="28"/>
          <w:szCs w:val="28"/>
          <w:lang w:eastAsia="ru-RU"/>
        </w:rPr>
      </w:pPr>
      <w:r w:rsidRPr="006659FA">
        <w:rPr>
          <w:sz w:val="28"/>
          <w:szCs w:val="28"/>
          <w:lang w:eastAsia="ru-RU"/>
        </w:rPr>
        <w:lastRenderedPageBreak/>
        <w:t xml:space="preserve">Приложение № </w:t>
      </w:r>
      <w:r w:rsidR="00BD0E47">
        <w:rPr>
          <w:sz w:val="28"/>
          <w:szCs w:val="28"/>
          <w:lang w:eastAsia="ru-RU"/>
        </w:rPr>
        <w:t>6</w:t>
      </w:r>
    </w:p>
    <w:p w:rsidR="00A95D7F" w:rsidRPr="006659FA" w:rsidRDefault="00A95D7F" w:rsidP="006659FA">
      <w:pPr>
        <w:shd w:val="clear" w:color="auto" w:fill="FFFFFF"/>
        <w:spacing w:after="0" w:line="240" w:lineRule="auto"/>
        <w:ind w:firstLine="142"/>
        <w:jc w:val="right"/>
        <w:rPr>
          <w:sz w:val="28"/>
          <w:szCs w:val="28"/>
          <w:lang w:eastAsia="ru-RU"/>
        </w:rPr>
      </w:pPr>
      <w:r w:rsidRPr="006659FA">
        <w:rPr>
          <w:sz w:val="28"/>
          <w:szCs w:val="28"/>
          <w:lang w:eastAsia="ru-RU"/>
        </w:rPr>
        <w:t xml:space="preserve">к Порядку предоставления и расходования </w:t>
      </w:r>
    </w:p>
    <w:p w:rsidR="00A95D7F" w:rsidRPr="006659FA" w:rsidRDefault="00A95D7F" w:rsidP="006659FA">
      <w:pPr>
        <w:shd w:val="clear" w:color="auto" w:fill="FFFFFF"/>
        <w:spacing w:after="0" w:line="240" w:lineRule="auto"/>
        <w:ind w:firstLine="142"/>
        <w:jc w:val="right"/>
        <w:rPr>
          <w:sz w:val="28"/>
          <w:szCs w:val="28"/>
          <w:lang w:eastAsia="ru-RU"/>
        </w:rPr>
      </w:pPr>
      <w:r w:rsidRPr="006659FA">
        <w:rPr>
          <w:sz w:val="28"/>
          <w:szCs w:val="28"/>
          <w:lang w:eastAsia="ru-RU"/>
        </w:rPr>
        <w:t xml:space="preserve">субсидий из областного бюджета бюджетам </w:t>
      </w:r>
    </w:p>
    <w:p w:rsidR="00A95D7F" w:rsidRPr="006659FA" w:rsidRDefault="00A95D7F" w:rsidP="006659FA">
      <w:pPr>
        <w:shd w:val="clear" w:color="auto" w:fill="FFFFFF"/>
        <w:spacing w:after="0" w:line="240" w:lineRule="auto"/>
        <w:ind w:firstLine="142"/>
        <w:jc w:val="right"/>
        <w:rPr>
          <w:sz w:val="28"/>
          <w:szCs w:val="28"/>
          <w:lang w:eastAsia="ru-RU"/>
        </w:rPr>
      </w:pPr>
      <w:r w:rsidRPr="006659FA">
        <w:rPr>
          <w:sz w:val="28"/>
          <w:szCs w:val="28"/>
          <w:lang w:eastAsia="ru-RU"/>
        </w:rPr>
        <w:t xml:space="preserve">муниципальных образований Воронежской области </w:t>
      </w:r>
    </w:p>
    <w:p w:rsidR="00A95D7F" w:rsidRPr="006659FA" w:rsidRDefault="00A95D7F" w:rsidP="006659FA">
      <w:pPr>
        <w:shd w:val="clear" w:color="auto" w:fill="FFFFFF"/>
        <w:spacing w:after="0" w:line="240" w:lineRule="auto"/>
        <w:ind w:firstLine="142"/>
        <w:jc w:val="right"/>
        <w:rPr>
          <w:sz w:val="28"/>
          <w:szCs w:val="28"/>
          <w:lang w:eastAsia="ru-RU"/>
        </w:rPr>
      </w:pPr>
      <w:r w:rsidRPr="006659FA">
        <w:rPr>
          <w:sz w:val="28"/>
          <w:szCs w:val="28"/>
          <w:lang w:eastAsia="ru-RU"/>
        </w:rPr>
        <w:t>на поддержку социально ориентированных</w:t>
      </w:r>
    </w:p>
    <w:p w:rsidR="00A95D7F" w:rsidRPr="006659FA" w:rsidRDefault="00A95D7F" w:rsidP="006659FA">
      <w:pPr>
        <w:shd w:val="clear" w:color="auto" w:fill="FFFFFF"/>
        <w:spacing w:after="0" w:line="240" w:lineRule="auto"/>
        <w:ind w:firstLine="142"/>
        <w:jc w:val="right"/>
        <w:rPr>
          <w:sz w:val="28"/>
          <w:szCs w:val="28"/>
          <w:lang w:eastAsia="ru-RU"/>
        </w:rPr>
      </w:pPr>
      <w:r w:rsidRPr="006659FA">
        <w:rPr>
          <w:sz w:val="28"/>
          <w:szCs w:val="28"/>
          <w:lang w:eastAsia="ru-RU"/>
        </w:rPr>
        <w:t>некоммерческих организаций</w:t>
      </w:r>
    </w:p>
    <w:p w:rsidR="00A95D7F" w:rsidRPr="00CF6F5C" w:rsidRDefault="00A95D7F" w:rsidP="00A95D7F">
      <w:pPr>
        <w:autoSpaceDE w:val="0"/>
        <w:autoSpaceDN w:val="0"/>
        <w:spacing w:after="0" w:line="240" w:lineRule="auto"/>
        <w:jc w:val="center"/>
        <w:rPr>
          <w:b/>
          <w:bCs/>
          <w:sz w:val="24"/>
          <w:szCs w:val="24"/>
          <w:lang w:eastAsia="ru-RU"/>
        </w:rPr>
      </w:pPr>
      <w:r w:rsidRPr="00CF6F5C">
        <w:rPr>
          <w:b/>
          <w:bCs/>
          <w:sz w:val="24"/>
          <w:szCs w:val="24"/>
          <w:lang w:eastAsia="ru-RU"/>
        </w:rPr>
        <w:t>ОТЧЕТ</w:t>
      </w:r>
    </w:p>
    <w:p w:rsidR="00A95D7F" w:rsidRPr="00CF6F5C" w:rsidRDefault="00A95D7F" w:rsidP="00A95D7F">
      <w:pPr>
        <w:autoSpaceDE w:val="0"/>
        <w:autoSpaceDN w:val="0"/>
        <w:spacing w:after="0" w:line="240" w:lineRule="auto"/>
        <w:jc w:val="center"/>
        <w:rPr>
          <w:b/>
          <w:bCs/>
          <w:sz w:val="24"/>
          <w:szCs w:val="24"/>
          <w:lang w:eastAsia="ru-RU"/>
        </w:rPr>
      </w:pPr>
      <w:r w:rsidRPr="00CF6F5C">
        <w:rPr>
          <w:b/>
          <w:bCs/>
          <w:sz w:val="24"/>
          <w:szCs w:val="24"/>
          <w:lang w:eastAsia="ru-RU"/>
        </w:rPr>
        <w:t>об использовании субсиди</w:t>
      </w:r>
      <w:r w:rsidR="00105626">
        <w:rPr>
          <w:b/>
          <w:bCs/>
          <w:sz w:val="24"/>
          <w:szCs w:val="24"/>
          <w:lang w:eastAsia="ru-RU"/>
        </w:rPr>
        <w:t>и</w:t>
      </w:r>
      <w:r w:rsidRPr="00CF6F5C">
        <w:rPr>
          <w:b/>
          <w:bCs/>
          <w:sz w:val="24"/>
          <w:szCs w:val="24"/>
          <w:lang w:eastAsia="ru-RU"/>
        </w:rPr>
        <w:t xml:space="preserve"> из областного бюджета </w:t>
      </w:r>
    </w:p>
    <w:p w:rsidR="00A95D7F" w:rsidRPr="00CF6F5C" w:rsidRDefault="00A95D7F" w:rsidP="00A95D7F">
      <w:pPr>
        <w:autoSpaceDE w:val="0"/>
        <w:autoSpaceDN w:val="0"/>
        <w:spacing w:after="0" w:line="240" w:lineRule="auto"/>
        <w:jc w:val="center"/>
        <w:rPr>
          <w:b/>
          <w:bCs/>
          <w:sz w:val="24"/>
          <w:szCs w:val="24"/>
          <w:lang w:eastAsia="ru-RU"/>
        </w:rPr>
      </w:pPr>
      <w:r w:rsidRPr="00CF6F5C">
        <w:rPr>
          <w:b/>
          <w:bCs/>
          <w:sz w:val="24"/>
          <w:szCs w:val="24"/>
          <w:lang w:eastAsia="ru-RU"/>
        </w:rPr>
        <w:t>на поддержку социально ориентированных некоммерческих организаций на ______ год</w:t>
      </w:r>
    </w:p>
    <w:p w:rsidR="00A95D7F" w:rsidRPr="00CF6F5C" w:rsidRDefault="00A95D7F" w:rsidP="00A95D7F">
      <w:pPr>
        <w:autoSpaceDE w:val="0"/>
        <w:autoSpaceDN w:val="0"/>
        <w:spacing w:after="0" w:line="240" w:lineRule="auto"/>
        <w:jc w:val="center"/>
        <w:rPr>
          <w:sz w:val="24"/>
          <w:szCs w:val="24"/>
          <w:lang w:eastAsia="ru-RU"/>
        </w:rPr>
      </w:pPr>
      <w:r w:rsidRPr="00CF6F5C">
        <w:rPr>
          <w:sz w:val="24"/>
          <w:szCs w:val="24"/>
          <w:lang w:eastAsia="ru-RU"/>
        </w:rPr>
        <w:t>по состоянию на __.__.________</w:t>
      </w:r>
    </w:p>
    <w:p w:rsidR="00A95D7F" w:rsidRPr="00CF6F5C" w:rsidRDefault="00A95D7F" w:rsidP="00A95D7F">
      <w:pPr>
        <w:autoSpaceDE w:val="0"/>
        <w:autoSpaceDN w:val="0"/>
        <w:spacing w:after="0" w:line="240" w:lineRule="auto"/>
        <w:jc w:val="center"/>
        <w:rPr>
          <w:sz w:val="28"/>
          <w:szCs w:val="28"/>
          <w:lang w:eastAsia="ru-RU"/>
        </w:rPr>
      </w:pPr>
      <w:r w:rsidRPr="00CF6F5C">
        <w:rPr>
          <w:sz w:val="28"/>
          <w:szCs w:val="28"/>
          <w:lang w:eastAsia="ru-RU"/>
        </w:rPr>
        <w:t>__________________________________________________________</w:t>
      </w:r>
    </w:p>
    <w:p w:rsidR="00A95D7F" w:rsidRPr="00CF6F5C" w:rsidRDefault="00A95D7F" w:rsidP="00A95D7F">
      <w:pPr>
        <w:autoSpaceDE w:val="0"/>
        <w:autoSpaceDN w:val="0"/>
        <w:spacing w:after="0" w:line="240" w:lineRule="auto"/>
        <w:jc w:val="center"/>
        <w:rPr>
          <w:sz w:val="24"/>
          <w:szCs w:val="24"/>
          <w:lang w:eastAsia="ru-RU"/>
        </w:rPr>
      </w:pPr>
      <w:r w:rsidRPr="00CF6F5C">
        <w:rPr>
          <w:sz w:val="24"/>
          <w:szCs w:val="24"/>
          <w:lang w:eastAsia="ru-RU"/>
        </w:rPr>
        <w:t>(наименование муниципального образования Воронежской области)</w:t>
      </w:r>
    </w:p>
    <w:p w:rsidR="00A95D7F" w:rsidRPr="00CF6F5C" w:rsidRDefault="00A95D7F" w:rsidP="00A95D7F">
      <w:pPr>
        <w:autoSpaceDE w:val="0"/>
        <w:autoSpaceDN w:val="0"/>
        <w:spacing w:after="0" w:line="240" w:lineRule="auto"/>
        <w:jc w:val="right"/>
        <w:rPr>
          <w:bCs/>
          <w:sz w:val="24"/>
          <w:szCs w:val="24"/>
          <w:lang w:eastAsia="ru-RU"/>
        </w:rPr>
      </w:pPr>
      <w:r w:rsidRPr="00CF6F5C">
        <w:rPr>
          <w:bCs/>
          <w:sz w:val="24"/>
          <w:szCs w:val="24"/>
          <w:lang w:eastAsia="ru-RU"/>
        </w:rPr>
        <w:t>тыс. рублей</w:t>
      </w:r>
    </w:p>
    <w:tbl>
      <w:tblPr>
        <w:tblW w:w="15594" w:type="dxa"/>
        <w:tblCellSpacing w:w="5" w:type="nil"/>
        <w:tblInd w:w="-351" w:type="dxa"/>
        <w:tblLayout w:type="fixed"/>
        <w:tblCellMar>
          <w:left w:w="75" w:type="dxa"/>
          <w:right w:w="75" w:type="dxa"/>
        </w:tblCellMar>
        <w:tblLook w:val="0000"/>
      </w:tblPr>
      <w:tblGrid>
        <w:gridCol w:w="1277"/>
        <w:gridCol w:w="850"/>
        <w:gridCol w:w="1560"/>
        <w:gridCol w:w="1275"/>
        <w:gridCol w:w="1134"/>
        <w:gridCol w:w="851"/>
        <w:gridCol w:w="1559"/>
        <w:gridCol w:w="1276"/>
        <w:gridCol w:w="1134"/>
        <w:gridCol w:w="709"/>
        <w:gridCol w:w="1559"/>
        <w:gridCol w:w="1276"/>
        <w:gridCol w:w="1134"/>
      </w:tblGrid>
      <w:tr w:rsidR="00A95D7F" w:rsidRPr="00CF6F5C" w:rsidTr="00073EE2">
        <w:trPr>
          <w:trHeight w:val="1001"/>
          <w:tblCellSpacing w:w="5" w:type="nil"/>
        </w:trPr>
        <w:tc>
          <w:tcPr>
            <w:tcW w:w="1277" w:type="dxa"/>
            <w:vMerge w:val="restart"/>
            <w:tcBorders>
              <w:top w:val="single" w:sz="8" w:space="0" w:color="auto"/>
              <w:left w:val="single" w:sz="8" w:space="0" w:color="auto"/>
              <w:bottom w:val="single" w:sz="8" w:space="0" w:color="auto"/>
              <w:right w:val="single" w:sz="8" w:space="0" w:color="auto"/>
            </w:tcBorders>
            <w:vAlign w:val="center"/>
          </w:tcPr>
          <w:p w:rsidR="00A95D7F" w:rsidRPr="00CF6F5C" w:rsidRDefault="00A95D7F" w:rsidP="00073EE2">
            <w:pPr>
              <w:autoSpaceDE w:val="0"/>
              <w:autoSpaceDN w:val="0"/>
              <w:spacing w:after="0" w:line="240" w:lineRule="auto"/>
              <w:jc w:val="center"/>
              <w:rPr>
                <w:lang w:eastAsia="ru-RU"/>
              </w:rPr>
            </w:pPr>
            <w:r w:rsidRPr="00CF6F5C">
              <w:rPr>
                <w:lang w:eastAsia="ru-RU"/>
              </w:rPr>
              <w:t>Наимено-вание</w:t>
            </w:r>
          </w:p>
          <w:p w:rsidR="00A95D7F" w:rsidRPr="00CF6F5C" w:rsidRDefault="00A95D7F" w:rsidP="00073EE2">
            <w:pPr>
              <w:autoSpaceDE w:val="0"/>
              <w:autoSpaceDN w:val="0"/>
              <w:spacing w:after="0" w:line="240" w:lineRule="auto"/>
              <w:jc w:val="center"/>
              <w:rPr>
                <w:lang w:eastAsia="ru-RU"/>
              </w:rPr>
            </w:pPr>
            <w:r w:rsidRPr="00CF6F5C">
              <w:rPr>
                <w:lang w:eastAsia="ru-RU"/>
              </w:rPr>
              <w:t>муници-пального</w:t>
            </w:r>
          </w:p>
          <w:p w:rsidR="00A95D7F" w:rsidRPr="00CF6F5C" w:rsidRDefault="00A95D7F" w:rsidP="00073EE2">
            <w:pPr>
              <w:autoSpaceDE w:val="0"/>
              <w:autoSpaceDN w:val="0"/>
              <w:spacing w:after="0" w:line="240" w:lineRule="auto"/>
              <w:jc w:val="center"/>
              <w:rPr>
                <w:lang w:eastAsia="ru-RU"/>
              </w:rPr>
            </w:pPr>
            <w:r w:rsidRPr="00CF6F5C">
              <w:rPr>
                <w:lang w:eastAsia="ru-RU"/>
              </w:rPr>
              <w:t>образова-ния Воронеж-ской области</w:t>
            </w:r>
          </w:p>
        </w:tc>
        <w:tc>
          <w:tcPr>
            <w:tcW w:w="4819" w:type="dxa"/>
            <w:gridSpan w:val="4"/>
            <w:tcBorders>
              <w:top w:val="single" w:sz="8" w:space="0" w:color="auto"/>
              <w:left w:val="single" w:sz="8" w:space="0" w:color="auto"/>
              <w:bottom w:val="single" w:sz="8" w:space="0" w:color="auto"/>
              <w:right w:val="single" w:sz="8" w:space="0" w:color="auto"/>
            </w:tcBorders>
            <w:vAlign w:val="center"/>
          </w:tcPr>
          <w:p w:rsidR="00A95D7F" w:rsidRPr="00CF6F5C" w:rsidRDefault="00A95D7F" w:rsidP="00073EE2">
            <w:pPr>
              <w:autoSpaceDE w:val="0"/>
              <w:autoSpaceDN w:val="0"/>
              <w:spacing w:after="0" w:line="240" w:lineRule="auto"/>
              <w:jc w:val="center"/>
              <w:rPr>
                <w:lang w:eastAsia="ru-RU"/>
              </w:rPr>
            </w:pPr>
            <w:r w:rsidRPr="00CF6F5C">
              <w:rPr>
                <w:lang w:eastAsia="ru-RU"/>
              </w:rPr>
              <w:t>Выделено средств</w:t>
            </w:r>
          </w:p>
        </w:tc>
        <w:tc>
          <w:tcPr>
            <w:tcW w:w="4820" w:type="dxa"/>
            <w:gridSpan w:val="4"/>
            <w:tcBorders>
              <w:top w:val="single" w:sz="8" w:space="0" w:color="auto"/>
              <w:left w:val="single" w:sz="8" w:space="0" w:color="auto"/>
              <w:bottom w:val="single" w:sz="8" w:space="0" w:color="auto"/>
              <w:right w:val="single" w:sz="8" w:space="0" w:color="auto"/>
            </w:tcBorders>
            <w:vAlign w:val="center"/>
          </w:tcPr>
          <w:p w:rsidR="00A95D7F" w:rsidRPr="00CF6F5C" w:rsidRDefault="00A95D7F" w:rsidP="00073EE2">
            <w:pPr>
              <w:autoSpaceDE w:val="0"/>
              <w:autoSpaceDN w:val="0"/>
              <w:spacing w:after="0" w:line="240" w:lineRule="auto"/>
              <w:jc w:val="center"/>
              <w:rPr>
                <w:lang w:eastAsia="ru-RU"/>
              </w:rPr>
            </w:pPr>
            <w:r w:rsidRPr="00CF6F5C">
              <w:rPr>
                <w:lang w:eastAsia="ru-RU"/>
              </w:rPr>
              <w:t>Фактически</w:t>
            </w:r>
          </w:p>
          <w:p w:rsidR="00A95D7F" w:rsidRPr="00CF6F5C" w:rsidRDefault="00A95D7F" w:rsidP="00073EE2">
            <w:pPr>
              <w:autoSpaceDE w:val="0"/>
              <w:autoSpaceDN w:val="0"/>
              <w:spacing w:after="0" w:line="240" w:lineRule="auto"/>
              <w:jc w:val="center"/>
              <w:rPr>
                <w:lang w:eastAsia="ru-RU"/>
              </w:rPr>
            </w:pPr>
            <w:r w:rsidRPr="00CF6F5C">
              <w:rPr>
                <w:lang w:eastAsia="ru-RU"/>
              </w:rPr>
              <w:t>профинансировано</w:t>
            </w:r>
          </w:p>
        </w:tc>
        <w:tc>
          <w:tcPr>
            <w:tcW w:w="4678" w:type="dxa"/>
            <w:gridSpan w:val="4"/>
            <w:tcBorders>
              <w:top w:val="single" w:sz="8" w:space="0" w:color="auto"/>
              <w:left w:val="single" w:sz="8" w:space="0" w:color="auto"/>
              <w:bottom w:val="single" w:sz="8" w:space="0" w:color="auto"/>
              <w:right w:val="single" w:sz="8" w:space="0" w:color="auto"/>
            </w:tcBorders>
            <w:vAlign w:val="center"/>
          </w:tcPr>
          <w:p w:rsidR="00A95D7F" w:rsidRPr="00CF6F5C" w:rsidRDefault="00A95D7F" w:rsidP="00073EE2">
            <w:pPr>
              <w:autoSpaceDE w:val="0"/>
              <w:autoSpaceDN w:val="0"/>
              <w:spacing w:after="0" w:line="240" w:lineRule="auto"/>
              <w:jc w:val="center"/>
              <w:rPr>
                <w:lang w:eastAsia="ru-RU"/>
              </w:rPr>
            </w:pPr>
            <w:r w:rsidRPr="00CF6F5C">
              <w:rPr>
                <w:lang w:eastAsia="ru-RU"/>
              </w:rPr>
              <w:t>Остаток неиспользованных</w:t>
            </w:r>
          </w:p>
          <w:p w:rsidR="00A95D7F" w:rsidRPr="00CF6F5C" w:rsidRDefault="00A95D7F" w:rsidP="00073EE2">
            <w:pPr>
              <w:autoSpaceDE w:val="0"/>
              <w:autoSpaceDN w:val="0"/>
              <w:spacing w:after="0" w:line="240" w:lineRule="auto"/>
              <w:jc w:val="center"/>
              <w:rPr>
                <w:lang w:eastAsia="ru-RU"/>
              </w:rPr>
            </w:pPr>
            <w:r w:rsidRPr="00CF6F5C">
              <w:rPr>
                <w:lang w:eastAsia="ru-RU"/>
              </w:rPr>
              <w:t>средств</w:t>
            </w:r>
          </w:p>
        </w:tc>
      </w:tr>
      <w:tr w:rsidR="00A95D7F" w:rsidRPr="00CF6F5C" w:rsidTr="00073EE2">
        <w:trPr>
          <w:trHeight w:val="667"/>
          <w:tblCellSpacing w:w="5" w:type="nil"/>
        </w:trPr>
        <w:tc>
          <w:tcPr>
            <w:tcW w:w="1277" w:type="dxa"/>
            <w:vMerge/>
            <w:tcBorders>
              <w:left w:val="single" w:sz="8" w:space="0" w:color="auto"/>
              <w:bottom w:val="single" w:sz="8" w:space="0" w:color="auto"/>
              <w:right w:val="single" w:sz="8" w:space="0" w:color="auto"/>
            </w:tcBorders>
            <w:vAlign w:val="center"/>
          </w:tcPr>
          <w:p w:rsidR="00A95D7F" w:rsidRPr="00CF6F5C" w:rsidRDefault="00A95D7F" w:rsidP="00073EE2">
            <w:pPr>
              <w:autoSpaceDE w:val="0"/>
              <w:autoSpaceDN w:val="0"/>
              <w:spacing w:after="0" w:line="240" w:lineRule="auto"/>
              <w:jc w:val="center"/>
              <w:rPr>
                <w:b/>
                <w:bCs/>
                <w:lang w:eastAsia="ru-RU"/>
              </w:rPr>
            </w:pPr>
          </w:p>
        </w:tc>
        <w:tc>
          <w:tcPr>
            <w:tcW w:w="850" w:type="dxa"/>
            <w:tcBorders>
              <w:left w:val="single" w:sz="8" w:space="0" w:color="auto"/>
              <w:bottom w:val="single" w:sz="8" w:space="0" w:color="auto"/>
              <w:right w:val="single" w:sz="8" w:space="0" w:color="auto"/>
            </w:tcBorders>
            <w:vAlign w:val="center"/>
          </w:tcPr>
          <w:p w:rsidR="00A95D7F" w:rsidRPr="00CF6F5C" w:rsidRDefault="00A95D7F" w:rsidP="00073EE2">
            <w:pPr>
              <w:autoSpaceDE w:val="0"/>
              <w:autoSpaceDN w:val="0"/>
              <w:spacing w:after="0" w:line="240" w:lineRule="auto"/>
              <w:jc w:val="center"/>
              <w:rPr>
                <w:lang w:eastAsia="ru-RU"/>
              </w:rPr>
            </w:pPr>
            <w:r w:rsidRPr="00CF6F5C">
              <w:rPr>
                <w:lang w:eastAsia="ru-RU"/>
              </w:rPr>
              <w:t>Всего</w:t>
            </w:r>
          </w:p>
        </w:tc>
        <w:tc>
          <w:tcPr>
            <w:tcW w:w="1560" w:type="dxa"/>
            <w:tcBorders>
              <w:left w:val="single" w:sz="8" w:space="0" w:color="auto"/>
              <w:bottom w:val="single" w:sz="8" w:space="0" w:color="auto"/>
              <w:right w:val="single" w:sz="8" w:space="0" w:color="auto"/>
            </w:tcBorders>
            <w:vAlign w:val="center"/>
          </w:tcPr>
          <w:p w:rsidR="00A95D7F" w:rsidRPr="00CF6F5C" w:rsidRDefault="00A95D7F" w:rsidP="00073EE2">
            <w:pPr>
              <w:autoSpaceDE w:val="0"/>
              <w:autoSpaceDN w:val="0"/>
              <w:spacing w:after="0" w:line="240" w:lineRule="auto"/>
              <w:jc w:val="center"/>
              <w:rPr>
                <w:lang w:eastAsia="ru-RU"/>
              </w:rPr>
            </w:pPr>
            <w:r w:rsidRPr="00CF6F5C">
              <w:rPr>
                <w:lang w:eastAsia="ru-RU"/>
              </w:rPr>
              <w:t>Федеральный бюджет</w:t>
            </w:r>
          </w:p>
        </w:tc>
        <w:tc>
          <w:tcPr>
            <w:tcW w:w="1275" w:type="dxa"/>
            <w:tcBorders>
              <w:left w:val="single" w:sz="8" w:space="0" w:color="auto"/>
              <w:bottom w:val="single" w:sz="8" w:space="0" w:color="auto"/>
              <w:right w:val="single" w:sz="8" w:space="0" w:color="auto"/>
            </w:tcBorders>
            <w:vAlign w:val="center"/>
          </w:tcPr>
          <w:p w:rsidR="00A95D7F" w:rsidRPr="00CF6F5C" w:rsidRDefault="00A95D7F" w:rsidP="00073EE2">
            <w:pPr>
              <w:autoSpaceDE w:val="0"/>
              <w:autoSpaceDN w:val="0"/>
              <w:spacing w:after="0" w:line="240" w:lineRule="auto"/>
              <w:jc w:val="center"/>
              <w:rPr>
                <w:lang w:eastAsia="ru-RU"/>
              </w:rPr>
            </w:pPr>
            <w:r w:rsidRPr="00CF6F5C">
              <w:rPr>
                <w:lang w:eastAsia="ru-RU"/>
              </w:rPr>
              <w:t>Областной бюджет</w:t>
            </w:r>
          </w:p>
        </w:tc>
        <w:tc>
          <w:tcPr>
            <w:tcW w:w="1134" w:type="dxa"/>
            <w:tcBorders>
              <w:left w:val="single" w:sz="8" w:space="0" w:color="auto"/>
              <w:bottom w:val="single" w:sz="8" w:space="0" w:color="auto"/>
              <w:right w:val="single" w:sz="8" w:space="0" w:color="auto"/>
            </w:tcBorders>
            <w:vAlign w:val="center"/>
          </w:tcPr>
          <w:p w:rsidR="00A95D7F" w:rsidRPr="00CF6F5C" w:rsidRDefault="00A95D7F" w:rsidP="00073EE2">
            <w:pPr>
              <w:autoSpaceDE w:val="0"/>
              <w:autoSpaceDN w:val="0"/>
              <w:spacing w:after="0" w:line="240" w:lineRule="auto"/>
              <w:jc w:val="center"/>
              <w:rPr>
                <w:lang w:eastAsia="ru-RU"/>
              </w:rPr>
            </w:pPr>
            <w:r w:rsidRPr="00CF6F5C">
              <w:rPr>
                <w:lang w:eastAsia="ru-RU"/>
              </w:rPr>
              <w:t>Местный</w:t>
            </w:r>
          </w:p>
          <w:p w:rsidR="00A95D7F" w:rsidRPr="00CF6F5C" w:rsidRDefault="00A95D7F" w:rsidP="00073EE2">
            <w:pPr>
              <w:autoSpaceDE w:val="0"/>
              <w:autoSpaceDN w:val="0"/>
              <w:spacing w:after="0" w:line="240" w:lineRule="auto"/>
              <w:jc w:val="center"/>
              <w:rPr>
                <w:lang w:eastAsia="ru-RU"/>
              </w:rPr>
            </w:pPr>
            <w:r w:rsidRPr="00CF6F5C">
              <w:rPr>
                <w:lang w:eastAsia="ru-RU"/>
              </w:rPr>
              <w:t>бюджет</w:t>
            </w:r>
          </w:p>
        </w:tc>
        <w:tc>
          <w:tcPr>
            <w:tcW w:w="851" w:type="dxa"/>
            <w:tcBorders>
              <w:left w:val="single" w:sz="8" w:space="0" w:color="auto"/>
              <w:bottom w:val="single" w:sz="8" w:space="0" w:color="auto"/>
              <w:right w:val="single" w:sz="8" w:space="0" w:color="auto"/>
            </w:tcBorders>
            <w:vAlign w:val="center"/>
          </w:tcPr>
          <w:p w:rsidR="00A95D7F" w:rsidRPr="00CF6F5C" w:rsidRDefault="00A95D7F" w:rsidP="00073EE2">
            <w:pPr>
              <w:autoSpaceDE w:val="0"/>
              <w:autoSpaceDN w:val="0"/>
              <w:spacing w:after="0" w:line="240" w:lineRule="auto"/>
              <w:jc w:val="center"/>
              <w:rPr>
                <w:lang w:eastAsia="ru-RU"/>
              </w:rPr>
            </w:pPr>
            <w:r w:rsidRPr="00CF6F5C">
              <w:rPr>
                <w:lang w:eastAsia="ru-RU"/>
              </w:rPr>
              <w:t>Всего</w:t>
            </w:r>
          </w:p>
        </w:tc>
        <w:tc>
          <w:tcPr>
            <w:tcW w:w="1559" w:type="dxa"/>
            <w:tcBorders>
              <w:left w:val="single" w:sz="8" w:space="0" w:color="auto"/>
              <w:bottom w:val="single" w:sz="8" w:space="0" w:color="auto"/>
              <w:right w:val="single" w:sz="8" w:space="0" w:color="auto"/>
            </w:tcBorders>
            <w:vAlign w:val="center"/>
          </w:tcPr>
          <w:p w:rsidR="00A95D7F" w:rsidRPr="00CF6F5C" w:rsidRDefault="00A95D7F" w:rsidP="00073EE2">
            <w:pPr>
              <w:autoSpaceDE w:val="0"/>
              <w:autoSpaceDN w:val="0"/>
              <w:spacing w:after="0" w:line="240" w:lineRule="auto"/>
              <w:jc w:val="center"/>
              <w:rPr>
                <w:lang w:eastAsia="ru-RU"/>
              </w:rPr>
            </w:pPr>
            <w:r w:rsidRPr="00CF6F5C">
              <w:rPr>
                <w:lang w:eastAsia="ru-RU"/>
              </w:rPr>
              <w:t>Федеральный бюджет</w:t>
            </w:r>
          </w:p>
        </w:tc>
        <w:tc>
          <w:tcPr>
            <w:tcW w:w="1276" w:type="dxa"/>
            <w:tcBorders>
              <w:left w:val="single" w:sz="8" w:space="0" w:color="auto"/>
              <w:bottom w:val="single" w:sz="8" w:space="0" w:color="auto"/>
              <w:right w:val="single" w:sz="8" w:space="0" w:color="auto"/>
            </w:tcBorders>
            <w:vAlign w:val="center"/>
          </w:tcPr>
          <w:p w:rsidR="00A95D7F" w:rsidRPr="00CF6F5C" w:rsidRDefault="00A95D7F" w:rsidP="00073EE2">
            <w:pPr>
              <w:autoSpaceDE w:val="0"/>
              <w:autoSpaceDN w:val="0"/>
              <w:spacing w:after="0" w:line="240" w:lineRule="auto"/>
              <w:jc w:val="center"/>
              <w:rPr>
                <w:lang w:eastAsia="ru-RU"/>
              </w:rPr>
            </w:pPr>
            <w:r w:rsidRPr="00CF6F5C">
              <w:rPr>
                <w:lang w:eastAsia="ru-RU"/>
              </w:rPr>
              <w:t>Областной бюджет</w:t>
            </w:r>
          </w:p>
        </w:tc>
        <w:tc>
          <w:tcPr>
            <w:tcW w:w="1134" w:type="dxa"/>
            <w:tcBorders>
              <w:left w:val="single" w:sz="8" w:space="0" w:color="auto"/>
              <w:bottom w:val="single" w:sz="8" w:space="0" w:color="auto"/>
              <w:right w:val="single" w:sz="8" w:space="0" w:color="auto"/>
            </w:tcBorders>
            <w:vAlign w:val="center"/>
          </w:tcPr>
          <w:p w:rsidR="00A95D7F" w:rsidRPr="00CF6F5C" w:rsidRDefault="00A95D7F" w:rsidP="00073EE2">
            <w:pPr>
              <w:autoSpaceDE w:val="0"/>
              <w:autoSpaceDN w:val="0"/>
              <w:spacing w:after="0" w:line="240" w:lineRule="auto"/>
              <w:jc w:val="center"/>
              <w:rPr>
                <w:lang w:eastAsia="ru-RU"/>
              </w:rPr>
            </w:pPr>
            <w:r w:rsidRPr="00CF6F5C">
              <w:rPr>
                <w:lang w:eastAsia="ru-RU"/>
              </w:rPr>
              <w:t>Местный бюджет</w:t>
            </w:r>
          </w:p>
        </w:tc>
        <w:tc>
          <w:tcPr>
            <w:tcW w:w="709" w:type="dxa"/>
            <w:tcBorders>
              <w:left w:val="single" w:sz="8" w:space="0" w:color="auto"/>
              <w:bottom w:val="single" w:sz="8" w:space="0" w:color="auto"/>
              <w:right w:val="single" w:sz="8" w:space="0" w:color="auto"/>
            </w:tcBorders>
            <w:vAlign w:val="center"/>
          </w:tcPr>
          <w:p w:rsidR="00A95D7F" w:rsidRPr="00CF6F5C" w:rsidRDefault="00A95D7F" w:rsidP="00073EE2">
            <w:pPr>
              <w:autoSpaceDE w:val="0"/>
              <w:autoSpaceDN w:val="0"/>
              <w:spacing w:after="0" w:line="240" w:lineRule="auto"/>
              <w:jc w:val="center"/>
              <w:rPr>
                <w:lang w:eastAsia="ru-RU"/>
              </w:rPr>
            </w:pPr>
            <w:r w:rsidRPr="00CF6F5C">
              <w:rPr>
                <w:lang w:eastAsia="ru-RU"/>
              </w:rPr>
              <w:t>Всего</w:t>
            </w:r>
          </w:p>
        </w:tc>
        <w:tc>
          <w:tcPr>
            <w:tcW w:w="1559" w:type="dxa"/>
            <w:tcBorders>
              <w:left w:val="single" w:sz="8" w:space="0" w:color="auto"/>
              <w:bottom w:val="single" w:sz="8" w:space="0" w:color="auto"/>
              <w:right w:val="single" w:sz="8" w:space="0" w:color="auto"/>
            </w:tcBorders>
            <w:vAlign w:val="center"/>
          </w:tcPr>
          <w:p w:rsidR="00A95D7F" w:rsidRPr="00CF6F5C" w:rsidRDefault="00A95D7F" w:rsidP="00073EE2">
            <w:pPr>
              <w:autoSpaceDE w:val="0"/>
              <w:autoSpaceDN w:val="0"/>
              <w:spacing w:after="0" w:line="240" w:lineRule="auto"/>
              <w:jc w:val="center"/>
              <w:rPr>
                <w:lang w:eastAsia="ru-RU"/>
              </w:rPr>
            </w:pPr>
            <w:r w:rsidRPr="00CF6F5C">
              <w:rPr>
                <w:lang w:eastAsia="ru-RU"/>
              </w:rPr>
              <w:t>Федеральный бюджет</w:t>
            </w:r>
          </w:p>
        </w:tc>
        <w:tc>
          <w:tcPr>
            <w:tcW w:w="1276" w:type="dxa"/>
            <w:tcBorders>
              <w:left w:val="single" w:sz="8" w:space="0" w:color="auto"/>
              <w:bottom w:val="single" w:sz="8" w:space="0" w:color="auto"/>
              <w:right w:val="single" w:sz="8" w:space="0" w:color="auto"/>
            </w:tcBorders>
            <w:vAlign w:val="center"/>
          </w:tcPr>
          <w:p w:rsidR="00A95D7F" w:rsidRPr="00CF6F5C" w:rsidRDefault="00A95D7F" w:rsidP="00073EE2">
            <w:pPr>
              <w:autoSpaceDE w:val="0"/>
              <w:autoSpaceDN w:val="0"/>
              <w:spacing w:after="0" w:line="240" w:lineRule="auto"/>
              <w:jc w:val="center"/>
              <w:rPr>
                <w:lang w:eastAsia="ru-RU"/>
              </w:rPr>
            </w:pPr>
            <w:r w:rsidRPr="00CF6F5C">
              <w:rPr>
                <w:lang w:eastAsia="ru-RU"/>
              </w:rPr>
              <w:t>Областной</w:t>
            </w:r>
          </w:p>
          <w:p w:rsidR="00A95D7F" w:rsidRPr="00CF6F5C" w:rsidRDefault="00A95D7F" w:rsidP="00073EE2">
            <w:pPr>
              <w:autoSpaceDE w:val="0"/>
              <w:autoSpaceDN w:val="0"/>
              <w:spacing w:after="0" w:line="240" w:lineRule="auto"/>
              <w:jc w:val="center"/>
              <w:rPr>
                <w:lang w:eastAsia="ru-RU"/>
              </w:rPr>
            </w:pPr>
            <w:r w:rsidRPr="00CF6F5C">
              <w:rPr>
                <w:lang w:eastAsia="ru-RU"/>
              </w:rPr>
              <w:t>бюджет</w:t>
            </w:r>
          </w:p>
        </w:tc>
        <w:tc>
          <w:tcPr>
            <w:tcW w:w="1134" w:type="dxa"/>
            <w:tcBorders>
              <w:left w:val="single" w:sz="8" w:space="0" w:color="auto"/>
              <w:bottom w:val="single" w:sz="8" w:space="0" w:color="auto"/>
              <w:right w:val="single" w:sz="8" w:space="0" w:color="auto"/>
            </w:tcBorders>
            <w:vAlign w:val="center"/>
          </w:tcPr>
          <w:p w:rsidR="00A95D7F" w:rsidRPr="00CF6F5C" w:rsidRDefault="00A95D7F" w:rsidP="00073EE2">
            <w:pPr>
              <w:autoSpaceDE w:val="0"/>
              <w:autoSpaceDN w:val="0"/>
              <w:spacing w:after="0" w:line="240" w:lineRule="auto"/>
              <w:jc w:val="center"/>
              <w:rPr>
                <w:lang w:eastAsia="ru-RU"/>
              </w:rPr>
            </w:pPr>
            <w:r w:rsidRPr="00CF6F5C">
              <w:rPr>
                <w:lang w:eastAsia="ru-RU"/>
              </w:rPr>
              <w:t>Местный</w:t>
            </w:r>
          </w:p>
          <w:p w:rsidR="00A95D7F" w:rsidRPr="00CF6F5C" w:rsidRDefault="00A95D7F" w:rsidP="00073EE2">
            <w:pPr>
              <w:autoSpaceDE w:val="0"/>
              <w:autoSpaceDN w:val="0"/>
              <w:spacing w:after="0" w:line="240" w:lineRule="auto"/>
              <w:jc w:val="center"/>
              <w:rPr>
                <w:lang w:eastAsia="ru-RU"/>
              </w:rPr>
            </w:pPr>
            <w:r w:rsidRPr="00CF6F5C">
              <w:rPr>
                <w:lang w:eastAsia="ru-RU"/>
              </w:rPr>
              <w:t>бюджет</w:t>
            </w:r>
          </w:p>
        </w:tc>
      </w:tr>
      <w:tr w:rsidR="00A95D7F" w:rsidRPr="00CF6F5C" w:rsidTr="00073EE2">
        <w:trPr>
          <w:trHeight w:val="594"/>
          <w:tblCellSpacing w:w="5" w:type="nil"/>
        </w:trPr>
        <w:tc>
          <w:tcPr>
            <w:tcW w:w="1277"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5"/>
                <w:szCs w:val="25"/>
                <w:lang w:eastAsia="ru-RU"/>
              </w:rPr>
            </w:pPr>
          </w:p>
        </w:tc>
        <w:tc>
          <w:tcPr>
            <w:tcW w:w="850"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5"/>
                <w:szCs w:val="25"/>
                <w:lang w:eastAsia="ru-RU"/>
              </w:rPr>
            </w:pPr>
          </w:p>
        </w:tc>
        <w:tc>
          <w:tcPr>
            <w:tcW w:w="1560"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5"/>
                <w:szCs w:val="25"/>
                <w:lang w:eastAsia="ru-RU"/>
              </w:rPr>
            </w:pPr>
          </w:p>
        </w:tc>
        <w:tc>
          <w:tcPr>
            <w:tcW w:w="1275"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5"/>
                <w:szCs w:val="25"/>
                <w:lang w:eastAsia="ru-RU"/>
              </w:rPr>
            </w:pPr>
          </w:p>
        </w:tc>
        <w:tc>
          <w:tcPr>
            <w:tcW w:w="1134"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5"/>
                <w:szCs w:val="25"/>
                <w:lang w:eastAsia="ru-RU"/>
              </w:rPr>
            </w:pPr>
          </w:p>
        </w:tc>
        <w:tc>
          <w:tcPr>
            <w:tcW w:w="851"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5"/>
                <w:szCs w:val="25"/>
                <w:lang w:eastAsia="ru-RU"/>
              </w:rPr>
            </w:pPr>
          </w:p>
        </w:tc>
        <w:tc>
          <w:tcPr>
            <w:tcW w:w="1559"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5"/>
                <w:szCs w:val="25"/>
                <w:lang w:eastAsia="ru-RU"/>
              </w:rPr>
            </w:pPr>
          </w:p>
        </w:tc>
        <w:tc>
          <w:tcPr>
            <w:tcW w:w="1276"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5"/>
                <w:szCs w:val="25"/>
                <w:lang w:eastAsia="ru-RU"/>
              </w:rPr>
            </w:pPr>
          </w:p>
        </w:tc>
        <w:tc>
          <w:tcPr>
            <w:tcW w:w="1134"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5"/>
                <w:szCs w:val="25"/>
                <w:lang w:eastAsia="ru-RU"/>
              </w:rPr>
            </w:pPr>
          </w:p>
        </w:tc>
        <w:tc>
          <w:tcPr>
            <w:tcW w:w="709"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5"/>
                <w:szCs w:val="25"/>
                <w:lang w:eastAsia="ru-RU"/>
              </w:rPr>
            </w:pPr>
          </w:p>
        </w:tc>
        <w:tc>
          <w:tcPr>
            <w:tcW w:w="1559"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5"/>
                <w:szCs w:val="25"/>
                <w:lang w:eastAsia="ru-RU"/>
              </w:rPr>
            </w:pPr>
          </w:p>
        </w:tc>
        <w:tc>
          <w:tcPr>
            <w:tcW w:w="1276"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5"/>
                <w:szCs w:val="25"/>
                <w:lang w:eastAsia="ru-RU"/>
              </w:rPr>
            </w:pPr>
          </w:p>
        </w:tc>
        <w:tc>
          <w:tcPr>
            <w:tcW w:w="1134"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5"/>
                <w:szCs w:val="25"/>
                <w:lang w:eastAsia="ru-RU"/>
              </w:rPr>
            </w:pPr>
          </w:p>
        </w:tc>
      </w:tr>
      <w:tr w:rsidR="00A95D7F" w:rsidRPr="00CF6F5C" w:rsidTr="00073EE2">
        <w:trPr>
          <w:trHeight w:val="594"/>
          <w:tblCellSpacing w:w="5" w:type="nil"/>
        </w:trPr>
        <w:tc>
          <w:tcPr>
            <w:tcW w:w="1277"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4"/>
                <w:szCs w:val="24"/>
                <w:lang w:eastAsia="ru-RU"/>
              </w:rPr>
            </w:pPr>
          </w:p>
        </w:tc>
        <w:tc>
          <w:tcPr>
            <w:tcW w:w="850"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4"/>
                <w:szCs w:val="24"/>
                <w:lang w:eastAsia="ru-RU"/>
              </w:rPr>
            </w:pPr>
          </w:p>
        </w:tc>
        <w:tc>
          <w:tcPr>
            <w:tcW w:w="1560"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4"/>
                <w:szCs w:val="24"/>
                <w:lang w:eastAsia="ru-RU"/>
              </w:rPr>
            </w:pPr>
          </w:p>
        </w:tc>
        <w:tc>
          <w:tcPr>
            <w:tcW w:w="1275"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4"/>
                <w:szCs w:val="24"/>
                <w:lang w:eastAsia="ru-RU"/>
              </w:rPr>
            </w:pPr>
          </w:p>
        </w:tc>
        <w:tc>
          <w:tcPr>
            <w:tcW w:w="1134"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4"/>
                <w:szCs w:val="24"/>
                <w:lang w:eastAsia="ru-RU"/>
              </w:rPr>
            </w:pPr>
          </w:p>
        </w:tc>
        <w:tc>
          <w:tcPr>
            <w:tcW w:w="851"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4"/>
                <w:szCs w:val="24"/>
                <w:lang w:eastAsia="ru-RU"/>
              </w:rPr>
            </w:pPr>
          </w:p>
        </w:tc>
        <w:tc>
          <w:tcPr>
            <w:tcW w:w="1559"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4"/>
                <w:szCs w:val="24"/>
                <w:lang w:eastAsia="ru-RU"/>
              </w:rPr>
            </w:pPr>
          </w:p>
        </w:tc>
        <w:tc>
          <w:tcPr>
            <w:tcW w:w="1276"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4"/>
                <w:szCs w:val="24"/>
                <w:lang w:eastAsia="ru-RU"/>
              </w:rPr>
            </w:pPr>
          </w:p>
        </w:tc>
        <w:tc>
          <w:tcPr>
            <w:tcW w:w="1134"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4"/>
                <w:szCs w:val="24"/>
                <w:lang w:eastAsia="ru-RU"/>
              </w:rPr>
            </w:pPr>
          </w:p>
        </w:tc>
        <w:tc>
          <w:tcPr>
            <w:tcW w:w="709"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4"/>
                <w:szCs w:val="24"/>
                <w:lang w:eastAsia="ru-RU"/>
              </w:rPr>
            </w:pPr>
          </w:p>
        </w:tc>
        <w:tc>
          <w:tcPr>
            <w:tcW w:w="1559"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4"/>
                <w:szCs w:val="24"/>
                <w:lang w:eastAsia="ru-RU"/>
              </w:rPr>
            </w:pPr>
          </w:p>
        </w:tc>
        <w:tc>
          <w:tcPr>
            <w:tcW w:w="1276"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4"/>
                <w:szCs w:val="24"/>
                <w:lang w:eastAsia="ru-RU"/>
              </w:rPr>
            </w:pPr>
          </w:p>
        </w:tc>
        <w:tc>
          <w:tcPr>
            <w:tcW w:w="1134" w:type="dxa"/>
            <w:tcBorders>
              <w:left w:val="single" w:sz="8" w:space="0" w:color="auto"/>
              <w:bottom w:val="single" w:sz="8" w:space="0" w:color="auto"/>
              <w:right w:val="single" w:sz="8" w:space="0" w:color="auto"/>
            </w:tcBorders>
          </w:tcPr>
          <w:p w:rsidR="00A95D7F" w:rsidRPr="00CF6F5C" w:rsidRDefault="00A95D7F" w:rsidP="00073EE2">
            <w:pPr>
              <w:autoSpaceDE w:val="0"/>
              <w:autoSpaceDN w:val="0"/>
              <w:spacing w:after="0" w:line="240" w:lineRule="auto"/>
              <w:jc w:val="right"/>
              <w:rPr>
                <w:b/>
                <w:bCs/>
                <w:sz w:val="24"/>
                <w:szCs w:val="24"/>
                <w:lang w:eastAsia="ru-RU"/>
              </w:rPr>
            </w:pPr>
          </w:p>
        </w:tc>
      </w:tr>
    </w:tbl>
    <w:p w:rsidR="00A95D7F" w:rsidRPr="00CF6F5C" w:rsidRDefault="00A95D7F" w:rsidP="00A95D7F">
      <w:pPr>
        <w:autoSpaceDE w:val="0"/>
        <w:autoSpaceDN w:val="0"/>
        <w:spacing w:after="0" w:line="240" w:lineRule="auto"/>
        <w:ind w:left="540"/>
        <w:rPr>
          <w:bCs/>
          <w:sz w:val="24"/>
          <w:szCs w:val="24"/>
          <w:lang w:eastAsia="ru-RU"/>
        </w:rPr>
      </w:pPr>
    </w:p>
    <w:p w:rsidR="00A95D7F" w:rsidRPr="00CF6F5C" w:rsidRDefault="00A95D7F" w:rsidP="00A95D7F">
      <w:pPr>
        <w:autoSpaceDE w:val="0"/>
        <w:autoSpaceDN w:val="0"/>
        <w:spacing w:after="0" w:line="240" w:lineRule="auto"/>
        <w:ind w:left="540"/>
        <w:rPr>
          <w:bCs/>
          <w:sz w:val="24"/>
          <w:szCs w:val="24"/>
          <w:lang w:eastAsia="ru-RU"/>
        </w:rPr>
      </w:pPr>
      <w:r w:rsidRPr="00CF6F5C">
        <w:rPr>
          <w:bCs/>
          <w:sz w:val="24"/>
          <w:szCs w:val="24"/>
          <w:lang w:eastAsia="ru-RU"/>
        </w:rPr>
        <w:t>Дата подписания</w:t>
      </w:r>
    </w:p>
    <w:p w:rsidR="00A95D7F" w:rsidRPr="00CF6F5C" w:rsidRDefault="00A95D7F" w:rsidP="00A95D7F">
      <w:pPr>
        <w:autoSpaceDE w:val="0"/>
        <w:autoSpaceDN w:val="0"/>
        <w:spacing w:after="0" w:line="240" w:lineRule="auto"/>
        <w:ind w:left="540"/>
        <w:rPr>
          <w:bCs/>
          <w:sz w:val="24"/>
          <w:szCs w:val="24"/>
          <w:lang w:eastAsia="ru-RU"/>
        </w:rPr>
      </w:pPr>
    </w:p>
    <w:p w:rsidR="00A95D7F" w:rsidRPr="00CF6F5C" w:rsidRDefault="00A95D7F" w:rsidP="00A95D7F">
      <w:pPr>
        <w:autoSpaceDE w:val="0"/>
        <w:autoSpaceDN w:val="0"/>
        <w:spacing w:after="0" w:line="240" w:lineRule="auto"/>
        <w:ind w:left="540"/>
        <w:rPr>
          <w:bCs/>
          <w:sz w:val="24"/>
          <w:szCs w:val="24"/>
          <w:lang w:eastAsia="ru-RU"/>
        </w:rPr>
      </w:pPr>
      <w:r w:rsidRPr="00CF6F5C">
        <w:rPr>
          <w:bCs/>
          <w:sz w:val="24"/>
          <w:szCs w:val="24"/>
          <w:lang w:eastAsia="ru-RU"/>
        </w:rPr>
        <w:t xml:space="preserve">Глава администрации муниципального образования          _________________________ </w:t>
      </w:r>
    </w:p>
    <w:p w:rsidR="00A95D7F" w:rsidRPr="00CF6F5C" w:rsidRDefault="00A95D7F" w:rsidP="00A95D7F">
      <w:pPr>
        <w:autoSpaceDE w:val="0"/>
        <w:autoSpaceDN w:val="0"/>
        <w:spacing w:after="0" w:line="240" w:lineRule="auto"/>
        <w:ind w:left="540"/>
        <w:rPr>
          <w:bCs/>
          <w:sz w:val="24"/>
          <w:szCs w:val="24"/>
          <w:lang w:eastAsia="ru-RU"/>
        </w:rPr>
      </w:pPr>
      <w:r w:rsidRPr="00CF6F5C">
        <w:rPr>
          <w:bCs/>
          <w:sz w:val="24"/>
          <w:szCs w:val="24"/>
          <w:lang w:eastAsia="ru-RU"/>
        </w:rPr>
        <w:t>Руководитель финансового отдела                                       _________________________</w:t>
      </w:r>
    </w:p>
    <w:p w:rsidR="00A95D7F" w:rsidRPr="00105626" w:rsidRDefault="00105626" w:rsidP="00A95D7F">
      <w:pPr>
        <w:autoSpaceDE w:val="0"/>
        <w:autoSpaceDN w:val="0"/>
        <w:spacing w:after="0" w:line="240" w:lineRule="auto"/>
        <w:ind w:left="540"/>
        <w:rPr>
          <w:bCs/>
          <w:sz w:val="24"/>
          <w:szCs w:val="24"/>
          <w:lang w:eastAsia="ru-RU"/>
        </w:rPr>
      </w:pPr>
      <w:r w:rsidRPr="00105626">
        <w:rPr>
          <w:bCs/>
          <w:sz w:val="24"/>
          <w:szCs w:val="24"/>
          <w:lang w:eastAsia="ru-RU"/>
        </w:rPr>
        <w:t>м</w:t>
      </w:r>
      <w:r w:rsidR="00A95D7F" w:rsidRPr="00105626">
        <w:rPr>
          <w:bCs/>
          <w:sz w:val="24"/>
          <w:szCs w:val="24"/>
          <w:lang w:eastAsia="ru-RU"/>
        </w:rPr>
        <w:t xml:space="preserve">. </w:t>
      </w:r>
      <w:r w:rsidRPr="00105626">
        <w:rPr>
          <w:bCs/>
          <w:sz w:val="24"/>
          <w:szCs w:val="24"/>
          <w:lang w:eastAsia="ru-RU"/>
        </w:rPr>
        <w:t>п</w:t>
      </w:r>
      <w:r w:rsidR="00A95D7F" w:rsidRPr="00105626">
        <w:rPr>
          <w:bCs/>
          <w:sz w:val="24"/>
          <w:szCs w:val="24"/>
          <w:lang w:eastAsia="ru-RU"/>
        </w:rPr>
        <w:t>.</w:t>
      </w:r>
    </w:p>
    <w:p w:rsidR="00A95D7F" w:rsidRPr="00CF6F5C" w:rsidRDefault="00A95D7F" w:rsidP="00A95D7F">
      <w:pPr>
        <w:autoSpaceDE w:val="0"/>
        <w:autoSpaceDN w:val="0"/>
        <w:spacing w:after="0" w:line="240" w:lineRule="auto"/>
        <w:ind w:left="540"/>
        <w:rPr>
          <w:bCs/>
          <w:sz w:val="20"/>
          <w:szCs w:val="20"/>
          <w:lang w:eastAsia="ru-RU"/>
        </w:rPr>
      </w:pPr>
    </w:p>
    <w:p w:rsidR="00A95D7F" w:rsidRPr="006659FA" w:rsidRDefault="00A95D7F" w:rsidP="006659FA">
      <w:pPr>
        <w:tabs>
          <w:tab w:val="right" w:pos="10146"/>
        </w:tabs>
        <w:spacing w:after="0" w:line="240" w:lineRule="auto"/>
        <w:jc w:val="right"/>
        <w:rPr>
          <w:sz w:val="28"/>
          <w:szCs w:val="28"/>
          <w:lang w:eastAsia="ru-RU"/>
        </w:rPr>
      </w:pPr>
      <w:r w:rsidRPr="006659FA">
        <w:rPr>
          <w:sz w:val="28"/>
          <w:szCs w:val="28"/>
          <w:lang w:eastAsia="ru-RU"/>
        </w:rPr>
        <w:lastRenderedPageBreak/>
        <w:t xml:space="preserve">Приложение № </w:t>
      </w:r>
      <w:r w:rsidR="00BD0E47">
        <w:rPr>
          <w:sz w:val="28"/>
          <w:szCs w:val="28"/>
          <w:lang w:eastAsia="ru-RU"/>
        </w:rPr>
        <w:t>7</w:t>
      </w:r>
    </w:p>
    <w:p w:rsidR="00A95D7F" w:rsidRPr="006659FA" w:rsidRDefault="00A95D7F" w:rsidP="006659FA">
      <w:pPr>
        <w:shd w:val="clear" w:color="auto" w:fill="FFFFFF"/>
        <w:spacing w:after="0" w:line="240" w:lineRule="auto"/>
        <w:ind w:firstLine="142"/>
        <w:jc w:val="right"/>
        <w:rPr>
          <w:sz w:val="28"/>
          <w:szCs w:val="28"/>
          <w:lang w:eastAsia="ru-RU"/>
        </w:rPr>
      </w:pPr>
      <w:r w:rsidRPr="006659FA">
        <w:rPr>
          <w:sz w:val="28"/>
          <w:szCs w:val="28"/>
          <w:lang w:eastAsia="ru-RU"/>
        </w:rPr>
        <w:t xml:space="preserve">к Порядку предоставления и расходования </w:t>
      </w:r>
    </w:p>
    <w:p w:rsidR="00A95D7F" w:rsidRPr="006659FA" w:rsidRDefault="00A95D7F" w:rsidP="006659FA">
      <w:pPr>
        <w:shd w:val="clear" w:color="auto" w:fill="FFFFFF"/>
        <w:spacing w:after="0" w:line="240" w:lineRule="auto"/>
        <w:ind w:firstLine="142"/>
        <w:jc w:val="right"/>
        <w:rPr>
          <w:sz w:val="28"/>
          <w:szCs w:val="28"/>
          <w:lang w:eastAsia="ru-RU"/>
        </w:rPr>
      </w:pPr>
      <w:r w:rsidRPr="006659FA">
        <w:rPr>
          <w:sz w:val="28"/>
          <w:szCs w:val="28"/>
          <w:lang w:eastAsia="ru-RU"/>
        </w:rPr>
        <w:t xml:space="preserve">субсидий из областного бюджета бюджетам </w:t>
      </w:r>
    </w:p>
    <w:p w:rsidR="00A95D7F" w:rsidRPr="006659FA" w:rsidRDefault="00A95D7F" w:rsidP="006659FA">
      <w:pPr>
        <w:shd w:val="clear" w:color="auto" w:fill="FFFFFF"/>
        <w:spacing w:after="0" w:line="240" w:lineRule="auto"/>
        <w:ind w:firstLine="142"/>
        <w:jc w:val="right"/>
        <w:rPr>
          <w:sz w:val="28"/>
          <w:szCs w:val="28"/>
          <w:lang w:eastAsia="ru-RU"/>
        </w:rPr>
      </w:pPr>
      <w:r w:rsidRPr="006659FA">
        <w:rPr>
          <w:sz w:val="28"/>
          <w:szCs w:val="28"/>
          <w:lang w:eastAsia="ru-RU"/>
        </w:rPr>
        <w:t xml:space="preserve">муниципальных образований Воронежской области </w:t>
      </w:r>
    </w:p>
    <w:p w:rsidR="00A95D7F" w:rsidRPr="006659FA" w:rsidRDefault="00A95D7F" w:rsidP="006659FA">
      <w:pPr>
        <w:shd w:val="clear" w:color="auto" w:fill="FFFFFF"/>
        <w:spacing w:after="0" w:line="240" w:lineRule="auto"/>
        <w:ind w:firstLine="142"/>
        <w:jc w:val="right"/>
        <w:rPr>
          <w:sz w:val="28"/>
          <w:szCs w:val="28"/>
          <w:lang w:eastAsia="ru-RU"/>
        </w:rPr>
      </w:pPr>
      <w:r w:rsidRPr="006659FA">
        <w:rPr>
          <w:sz w:val="28"/>
          <w:szCs w:val="28"/>
          <w:lang w:eastAsia="ru-RU"/>
        </w:rPr>
        <w:t>на поддержку социально ориентированных</w:t>
      </w:r>
    </w:p>
    <w:p w:rsidR="00A95D7F" w:rsidRPr="006659FA" w:rsidRDefault="00A95D7F" w:rsidP="006659FA">
      <w:pPr>
        <w:shd w:val="clear" w:color="auto" w:fill="FFFFFF"/>
        <w:spacing w:after="0" w:line="240" w:lineRule="auto"/>
        <w:ind w:firstLine="142"/>
        <w:jc w:val="right"/>
        <w:rPr>
          <w:sz w:val="28"/>
          <w:szCs w:val="28"/>
          <w:lang w:eastAsia="ru-RU"/>
        </w:rPr>
      </w:pPr>
      <w:r w:rsidRPr="006659FA">
        <w:rPr>
          <w:sz w:val="28"/>
          <w:szCs w:val="28"/>
          <w:lang w:eastAsia="ru-RU"/>
        </w:rPr>
        <w:t>некоммерческих организаций</w:t>
      </w:r>
    </w:p>
    <w:p w:rsidR="00A95D7F" w:rsidRPr="00CF6F5C" w:rsidRDefault="00A95D7F" w:rsidP="00A95D7F">
      <w:pPr>
        <w:autoSpaceDE w:val="0"/>
        <w:autoSpaceDN w:val="0"/>
        <w:spacing w:after="0" w:line="240" w:lineRule="auto"/>
        <w:jc w:val="center"/>
        <w:rPr>
          <w:b/>
          <w:bCs/>
          <w:sz w:val="24"/>
          <w:szCs w:val="24"/>
          <w:lang w:eastAsia="ru-RU"/>
        </w:rPr>
      </w:pPr>
      <w:r w:rsidRPr="00CF6F5C">
        <w:rPr>
          <w:b/>
          <w:bCs/>
          <w:sz w:val="24"/>
          <w:szCs w:val="24"/>
          <w:lang w:eastAsia="ru-RU"/>
        </w:rPr>
        <w:t>ОТЧЕТ</w:t>
      </w:r>
    </w:p>
    <w:p w:rsidR="00A95D7F" w:rsidRPr="00CF6F5C" w:rsidRDefault="00A95D7F" w:rsidP="00A95D7F">
      <w:pPr>
        <w:autoSpaceDE w:val="0"/>
        <w:autoSpaceDN w:val="0"/>
        <w:spacing w:after="0" w:line="240" w:lineRule="auto"/>
        <w:jc w:val="center"/>
        <w:rPr>
          <w:b/>
          <w:bCs/>
          <w:sz w:val="24"/>
          <w:szCs w:val="24"/>
          <w:lang w:eastAsia="ru-RU"/>
        </w:rPr>
      </w:pPr>
      <w:r w:rsidRPr="00CF6F5C">
        <w:rPr>
          <w:b/>
          <w:bCs/>
          <w:sz w:val="24"/>
          <w:szCs w:val="24"/>
          <w:lang w:eastAsia="ru-RU"/>
        </w:rPr>
        <w:t xml:space="preserve">о достижении значений показателей результативности использования субсидии из областного бюджета </w:t>
      </w:r>
    </w:p>
    <w:p w:rsidR="00A95D7F" w:rsidRPr="00CF6F5C" w:rsidRDefault="00A95D7F" w:rsidP="00A95D7F">
      <w:pPr>
        <w:autoSpaceDE w:val="0"/>
        <w:autoSpaceDN w:val="0"/>
        <w:spacing w:after="0" w:line="240" w:lineRule="auto"/>
        <w:jc w:val="center"/>
        <w:rPr>
          <w:b/>
          <w:bCs/>
          <w:sz w:val="24"/>
          <w:szCs w:val="24"/>
          <w:lang w:eastAsia="ru-RU"/>
        </w:rPr>
      </w:pPr>
      <w:r w:rsidRPr="00CF6F5C">
        <w:rPr>
          <w:b/>
          <w:bCs/>
          <w:sz w:val="24"/>
          <w:szCs w:val="24"/>
          <w:lang w:eastAsia="ru-RU"/>
        </w:rPr>
        <w:t>на реализацию муниципальнойпрограммыподдержки социально ориентированных</w:t>
      </w:r>
    </w:p>
    <w:p w:rsidR="00A95D7F" w:rsidRPr="00CF6F5C" w:rsidRDefault="00A95D7F" w:rsidP="00A95D7F">
      <w:pPr>
        <w:autoSpaceDE w:val="0"/>
        <w:autoSpaceDN w:val="0"/>
        <w:spacing w:after="0" w:line="240" w:lineRule="auto"/>
        <w:jc w:val="center"/>
        <w:rPr>
          <w:b/>
          <w:bCs/>
          <w:sz w:val="24"/>
          <w:szCs w:val="24"/>
          <w:lang w:eastAsia="ru-RU"/>
        </w:rPr>
      </w:pPr>
      <w:r w:rsidRPr="00CF6F5C">
        <w:rPr>
          <w:b/>
          <w:bCs/>
          <w:sz w:val="24"/>
          <w:szCs w:val="24"/>
          <w:lang w:eastAsia="ru-RU"/>
        </w:rPr>
        <w:t>некоммерческих организаций и развития гражданского общества на ______ год</w:t>
      </w:r>
    </w:p>
    <w:p w:rsidR="00A95D7F" w:rsidRPr="00CF6F5C" w:rsidRDefault="00A95D7F" w:rsidP="00A95D7F">
      <w:pPr>
        <w:autoSpaceDE w:val="0"/>
        <w:autoSpaceDN w:val="0"/>
        <w:spacing w:after="0" w:line="240" w:lineRule="auto"/>
        <w:jc w:val="center"/>
        <w:rPr>
          <w:sz w:val="24"/>
          <w:szCs w:val="24"/>
          <w:lang w:eastAsia="ru-RU"/>
        </w:rPr>
      </w:pPr>
      <w:r w:rsidRPr="00CF6F5C">
        <w:rPr>
          <w:sz w:val="24"/>
          <w:szCs w:val="24"/>
          <w:lang w:eastAsia="ru-RU"/>
        </w:rPr>
        <w:t>по состоянию на __.__.________</w:t>
      </w:r>
    </w:p>
    <w:p w:rsidR="00A95D7F" w:rsidRPr="00CF6F5C" w:rsidRDefault="00A95D7F" w:rsidP="00A95D7F">
      <w:pPr>
        <w:autoSpaceDE w:val="0"/>
        <w:autoSpaceDN w:val="0"/>
        <w:spacing w:after="0" w:line="240" w:lineRule="auto"/>
        <w:jc w:val="center"/>
        <w:rPr>
          <w:sz w:val="28"/>
          <w:szCs w:val="28"/>
          <w:lang w:eastAsia="ru-RU"/>
        </w:rPr>
      </w:pPr>
      <w:r w:rsidRPr="00CF6F5C">
        <w:rPr>
          <w:sz w:val="28"/>
          <w:szCs w:val="28"/>
          <w:lang w:eastAsia="ru-RU"/>
        </w:rPr>
        <w:t>__________________________________________________________</w:t>
      </w:r>
    </w:p>
    <w:p w:rsidR="00A95D7F" w:rsidRPr="00CF6F5C" w:rsidRDefault="00A95D7F" w:rsidP="00A95D7F">
      <w:pPr>
        <w:autoSpaceDE w:val="0"/>
        <w:autoSpaceDN w:val="0"/>
        <w:spacing w:after="0" w:line="240" w:lineRule="auto"/>
        <w:jc w:val="center"/>
        <w:rPr>
          <w:sz w:val="24"/>
          <w:szCs w:val="24"/>
          <w:lang w:eastAsia="ru-RU"/>
        </w:rPr>
      </w:pPr>
      <w:r w:rsidRPr="00CF6F5C">
        <w:rPr>
          <w:sz w:val="24"/>
          <w:szCs w:val="24"/>
          <w:lang w:eastAsia="ru-RU"/>
        </w:rPr>
        <w:t>(наименование муниципального образования Воронежской области)</w:t>
      </w:r>
    </w:p>
    <w:tbl>
      <w:tblPr>
        <w:tblW w:w="15594" w:type="dxa"/>
        <w:tblCellSpacing w:w="5" w:type="nil"/>
        <w:tblInd w:w="-351" w:type="dxa"/>
        <w:tblLayout w:type="fixed"/>
        <w:tblCellMar>
          <w:left w:w="75" w:type="dxa"/>
          <w:right w:w="75" w:type="dxa"/>
        </w:tblCellMar>
        <w:tblLook w:val="0000"/>
      </w:tblPr>
      <w:tblGrid>
        <w:gridCol w:w="1277"/>
        <w:gridCol w:w="5386"/>
        <w:gridCol w:w="4536"/>
        <w:gridCol w:w="4395"/>
      </w:tblGrid>
      <w:tr w:rsidR="00A95D7F" w:rsidRPr="00CF6F5C" w:rsidTr="00073EE2">
        <w:trPr>
          <w:trHeight w:val="1481"/>
          <w:tblCellSpacing w:w="5" w:type="nil"/>
        </w:trPr>
        <w:tc>
          <w:tcPr>
            <w:tcW w:w="1277" w:type="dxa"/>
            <w:tcBorders>
              <w:top w:val="single" w:sz="8" w:space="0" w:color="auto"/>
              <w:left w:val="single" w:sz="8" w:space="0" w:color="auto"/>
              <w:bottom w:val="single" w:sz="8" w:space="0" w:color="auto"/>
              <w:right w:val="single" w:sz="8" w:space="0" w:color="auto"/>
            </w:tcBorders>
            <w:vAlign w:val="center"/>
          </w:tcPr>
          <w:p w:rsidR="00A95D7F" w:rsidRPr="00CF6F5C" w:rsidRDefault="00A95D7F" w:rsidP="00073EE2">
            <w:pPr>
              <w:jc w:val="center"/>
            </w:pPr>
            <w:r w:rsidRPr="00CF6F5C">
              <w:t>№ п/п</w:t>
            </w:r>
          </w:p>
        </w:tc>
        <w:tc>
          <w:tcPr>
            <w:tcW w:w="5386" w:type="dxa"/>
            <w:tcBorders>
              <w:top w:val="single" w:sz="8" w:space="0" w:color="auto"/>
              <w:left w:val="single" w:sz="8" w:space="0" w:color="auto"/>
              <w:bottom w:val="single" w:sz="8" w:space="0" w:color="auto"/>
              <w:right w:val="single" w:sz="8" w:space="0" w:color="auto"/>
            </w:tcBorders>
            <w:vAlign w:val="center"/>
          </w:tcPr>
          <w:p w:rsidR="00A95D7F" w:rsidRPr="00CF6F5C" w:rsidRDefault="00A95D7F" w:rsidP="00073EE2">
            <w:pPr>
              <w:jc w:val="center"/>
            </w:pPr>
            <w:r w:rsidRPr="00CF6F5C">
              <w:t>Показатель результативности, установленный соглашением</w:t>
            </w:r>
          </w:p>
        </w:tc>
        <w:tc>
          <w:tcPr>
            <w:tcW w:w="4536" w:type="dxa"/>
            <w:tcBorders>
              <w:top w:val="single" w:sz="8" w:space="0" w:color="auto"/>
              <w:left w:val="single" w:sz="8" w:space="0" w:color="auto"/>
              <w:bottom w:val="single" w:sz="8" w:space="0" w:color="auto"/>
              <w:right w:val="single" w:sz="8" w:space="0" w:color="auto"/>
            </w:tcBorders>
            <w:vAlign w:val="center"/>
          </w:tcPr>
          <w:p w:rsidR="00A95D7F" w:rsidRPr="00CF6F5C" w:rsidRDefault="00A95D7F" w:rsidP="00073EE2">
            <w:pPr>
              <w:jc w:val="center"/>
            </w:pPr>
            <w:r w:rsidRPr="00CF6F5C">
              <w:t>Значение показателя, установленное соглашение</w:t>
            </w:r>
            <w:r w:rsidR="007B59D3">
              <w:t>м</w:t>
            </w:r>
          </w:p>
        </w:tc>
        <w:tc>
          <w:tcPr>
            <w:tcW w:w="4395" w:type="dxa"/>
            <w:tcBorders>
              <w:top w:val="single" w:sz="8" w:space="0" w:color="auto"/>
              <w:left w:val="single" w:sz="8" w:space="0" w:color="auto"/>
              <w:bottom w:val="single" w:sz="8" w:space="0" w:color="auto"/>
              <w:right w:val="single" w:sz="8" w:space="0" w:color="auto"/>
            </w:tcBorders>
            <w:vAlign w:val="center"/>
          </w:tcPr>
          <w:p w:rsidR="00A95D7F" w:rsidRPr="00CF6F5C" w:rsidRDefault="00A95D7F" w:rsidP="00073EE2">
            <w:pPr>
              <w:jc w:val="center"/>
            </w:pPr>
            <w:r w:rsidRPr="00CF6F5C">
              <w:t>Фактическое значение показателя</w:t>
            </w:r>
          </w:p>
        </w:tc>
      </w:tr>
      <w:tr w:rsidR="00A95D7F" w:rsidRPr="00CF6F5C" w:rsidTr="00073EE2">
        <w:trPr>
          <w:trHeight w:val="539"/>
          <w:tblCellSpacing w:w="5" w:type="nil"/>
        </w:trPr>
        <w:tc>
          <w:tcPr>
            <w:tcW w:w="1277" w:type="dxa"/>
            <w:tcBorders>
              <w:top w:val="single" w:sz="8" w:space="0" w:color="auto"/>
              <w:left w:val="single" w:sz="8" w:space="0" w:color="auto"/>
              <w:bottom w:val="single" w:sz="8" w:space="0" w:color="auto"/>
              <w:right w:val="single" w:sz="8" w:space="0" w:color="auto"/>
            </w:tcBorders>
            <w:vAlign w:val="center"/>
          </w:tcPr>
          <w:p w:rsidR="00A95D7F" w:rsidRPr="00CF6F5C" w:rsidRDefault="00A95D7F" w:rsidP="00073EE2">
            <w:pPr>
              <w:jc w:val="center"/>
            </w:pPr>
          </w:p>
        </w:tc>
        <w:tc>
          <w:tcPr>
            <w:tcW w:w="5386" w:type="dxa"/>
            <w:tcBorders>
              <w:top w:val="single" w:sz="8" w:space="0" w:color="auto"/>
              <w:left w:val="single" w:sz="8" w:space="0" w:color="auto"/>
              <w:bottom w:val="single" w:sz="8" w:space="0" w:color="auto"/>
              <w:right w:val="single" w:sz="8" w:space="0" w:color="auto"/>
            </w:tcBorders>
            <w:vAlign w:val="center"/>
          </w:tcPr>
          <w:p w:rsidR="00A95D7F" w:rsidRPr="00CF6F5C" w:rsidRDefault="00A95D7F" w:rsidP="00073EE2">
            <w:pPr>
              <w:jc w:val="center"/>
            </w:pPr>
          </w:p>
        </w:tc>
        <w:tc>
          <w:tcPr>
            <w:tcW w:w="4536" w:type="dxa"/>
            <w:tcBorders>
              <w:top w:val="single" w:sz="8" w:space="0" w:color="auto"/>
              <w:left w:val="single" w:sz="8" w:space="0" w:color="auto"/>
              <w:bottom w:val="single" w:sz="8" w:space="0" w:color="auto"/>
              <w:right w:val="single" w:sz="8" w:space="0" w:color="auto"/>
            </w:tcBorders>
            <w:vAlign w:val="center"/>
          </w:tcPr>
          <w:p w:rsidR="00A95D7F" w:rsidRPr="00CF6F5C" w:rsidRDefault="00A95D7F" w:rsidP="00073EE2">
            <w:pPr>
              <w:jc w:val="center"/>
            </w:pPr>
          </w:p>
        </w:tc>
        <w:tc>
          <w:tcPr>
            <w:tcW w:w="4395" w:type="dxa"/>
            <w:tcBorders>
              <w:top w:val="single" w:sz="8" w:space="0" w:color="auto"/>
              <w:left w:val="single" w:sz="8" w:space="0" w:color="auto"/>
              <w:bottom w:val="single" w:sz="8" w:space="0" w:color="auto"/>
              <w:right w:val="single" w:sz="8" w:space="0" w:color="auto"/>
            </w:tcBorders>
            <w:vAlign w:val="center"/>
          </w:tcPr>
          <w:p w:rsidR="00A95D7F" w:rsidRPr="00CF6F5C" w:rsidRDefault="00A95D7F" w:rsidP="00073EE2">
            <w:pPr>
              <w:jc w:val="center"/>
            </w:pPr>
          </w:p>
        </w:tc>
      </w:tr>
      <w:tr w:rsidR="00A95D7F" w:rsidRPr="00CF6F5C" w:rsidTr="00073EE2">
        <w:trPr>
          <w:trHeight w:val="539"/>
          <w:tblCellSpacing w:w="5" w:type="nil"/>
        </w:trPr>
        <w:tc>
          <w:tcPr>
            <w:tcW w:w="1277" w:type="dxa"/>
            <w:tcBorders>
              <w:top w:val="single" w:sz="8" w:space="0" w:color="auto"/>
              <w:left w:val="single" w:sz="8" w:space="0" w:color="auto"/>
              <w:bottom w:val="single" w:sz="8" w:space="0" w:color="auto"/>
              <w:right w:val="single" w:sz="8" w:space="0" w:color="auto"/>
            </w:tcBorders>
            <w:vAlign w:val="center"/>
          </w:tcPr>
          <w:p w:rsidR="00A95D7F" w:rsidRPr="00CF6F5C" w:rsidRDefault="00A95D7F" w:rsidP="00073EE2">
            <w:pPr>
              <w:jc w:val="center"/>
            </w:pPr>
          </w:p>
        </w:tc>
        <w:tc>
          <w:tcPr>
            <w:tcW w:w="5386" w:type="dxa"/>
            <w:tcBorders>
              <w:top w:val="single" w:sz="8" w:space="0" w:color="auto"/>
              <w:left w:val="single" w:sz="8" w:space="0" w:color="auto"/>
              <w:bottom w:val="single" w:sz="4" w:space="0" w:color="auto"/>
              <w:right w:val="single" w:sz="8" w:space="0" w:color="auto"/>
            </w:tcBorders>
            <w:vAlign w:val="center"/>
          </w:tcPr>
          <w:p w:rsidR="00A95D7F" w:rsidRPr="00CF6F5C" w:rsidRDefault="00A95D7F" w:rsidP="00073EE2">
            <w:pPr>
              <w:jc w:val="center"/>
            </w:pPr>
          </w:p>
        </w:tc>
        <w:tc>
          <w:tcPr>
            <w:tcW w:w="4536" w:type="dxa"/>
            <w:tcBorders>
              <w:top w:val="single" w:sz="8" w:space="0" w:color="auto"/>
              <w:left w:val="single" w:sz="8" w:space="0" w:color="auto"/>
              <w:bottom w:val="single" w:sz="4" w:space="0" w:color="auto"/>
              <w:right w:val="single" w:sz="8" w:space="0" w:color="auto"/>
            </w:tcBorders>
            <w:vAlign w:val="center"/>
          </w:tcPr>
          <w:p w:rsidR="00A95D7F" w:rsidRPr="00CF6F5C" w:rsidRDefault="00A95D7F" w:rsidP="00073EE2">
            <w:pPr>
              <w:jc w:val="center"/>
            </w:pPr>
          </w:p>
        </w:tc>
        <w:tc>
          <w:tcPr>
            <w:tcW w:w="4395" w:type="dxa"/>
            <w:tcBorders>
              <w:top w:val="single" w:sz="8" w:space="0" w:color="auto"/>
              <w:left w:val="single" w:sz="8" w:space="0" w:color="auto"/>
              <w:bottom w:val="single" w:sz="4" w:space="0" w:color="auto"/>
              <w:right w:val="single" w:sz="8" w:space="0" w:color="auto"/>
            </w:tcBorders>
            <w:vAlign w:val="center"/>
          </w:tcPr>
          <w:p w:rsidR="00A95D7F" w:rsidRPr="00CF6F5C" w:rsidRDefault="00A95D7F" w:rsidP="00073EE2">
            <w:pPr>
              <w:jc w:val="center"/>
            </w:pPr>
          </w:p>
        </w:tc>
      </w:tr>
    </w:tbl>
    <w:p w:rsidR="00A95D7F" w:rsidRPr="00CF6F5C" w:rsidRDefault="00A95D7F" w:rsidP="00A95D7F">
      <w:pPr>
        <w:autoSpaceDE w:val="0"/>
        <w:autoSpaceDN w:val="0"/>
        <w:spacing w:after="0" w:line="240" w:lineRule="auto"/>
        <w:ind w:left="540"/>
        <w:rPr>
          <w:bCs/>
          <w:sz w:val="24"/>
          <w:szCs w:val="24"/>
          <w:lang w:eastAsia="ru-RU"/>
        </w:rPr>
      </w:pPr>
    </w:p>
    <w:p w:rsidR="00A95D7F" w:rsidRPr="00CF6F5C" w:rsidRDefault="00A95D7F" w:rsidP="00A95D7F">
      <w:pPr>
        <w:autoSpaceDE w:val="0"/>
        <w:autoSpaceDN w:val="0"/>
        <w:spacing w:after="0" w:line="240" w:lineRule="auto"/>
        <w:ind w:left="540"/>
        <w:rPr>
          <w:bCs/>
          <w:sz w:val="24"/>
          <w:szCs w:val="24"/>
          <w:lang w:eastAsia="ru-RU"/>
        </w:rPr>
      </w:pPr>
      <w:r w:rsidRPr="00CF6F5C">
        <w:rPr>
          <w:bCs/>
          <w:sz w:val="24"/>
          <w:szCs w:val="24"/>
          <w:lang w:eastAsia="ru-RU"/>
        </w:rPr>
        <w:t>Дата подписания</w:t>
      </w:r>
    </w:p>
    <w:p w:rsidR="00A95D7F" w:rsidRPr="00CF6F5C" w:rsidRDefault="00A95D7F" w:rsidP="00A95D7F">
      <w:pPr>
        <w:autoSpaceDE w:val="0"/>
        <w:autoSpaceDN w:val="0"/>
        <w:spacing w:after="0" w:line="240" w:lineRule="auto"/>
        <w:ind w:left="540"/>
        <w:rPr>
          <w:bCs/>
          <w:sz w:val="24"/>
          <w:szCs w:val="24"/>
          <w:lang w:eastAsia="ru-RU"/>
        </w:rPr>
      </w:pPr>
    </w:p>
    <w:p w:rsidR="00A95D7F" w:rsidRPr="00CF6F5C" w:rsidRDefault="00A95D7F" w:rsidP="00A95D7F">
      <w:pPr>
        <w:autoSpaceDE w:val="0"/>
        <w:autoSpaceDN w:val="0"/>
        <w:spacing w:after="0" w:line="240" w:lineRule="auto"/>
        <w:ind w:left="540"/>
        <w:rPr>
          <w:bCs/>
          <w:sz w:val="24"/>
          <w:szCs w:val="24"/>
          <w:lang w:eastAsia="ru-RU"/>
        </w:rPr>
      </w:pPr>
      <w:r w:rsidRPr="00CF6F5C">
        <w:rPr>
          <w:bCs/>
          <w:sz w:val="24"/>
          <w:szCs w:val="24"/>
          <w:lang w:eastAsia="ru-RU"/>
        </w:rPr>
        <w:t xml:space="preserve">Глава администрации муниципального образования          _________________________ </w:t>
      </w:r>
    </w:p>
    <w:p w:rsidR="00A95D7F" w:rsidRPr="00CF6F5C" w:rsidRDefault="00A95D7F" w:rsidP="00A95D7F">
      <w:pPr>
        <w:autoSpaceDE w:val="0"/>
        <w:autoSpaceDN w:val="0"/>
        <w:spacing w:after="0" w:line="240" w:lineRule="auto"/>
        <w:ind w:left="540"/>
        <w:rPr>
          <w:bCs/>
          <w:sz w:val="24"/>
          <w:szCs w:val="24"/>
          <w:lang w:eastAsia="ru-RU"/>
        </w:rPr>
      </w:pPr>
      <w:r w:rsidRPr="00CF6F5C">
        <w:rPr>
          <w:bCs/>
          <w:sz w:val="24"/>
          <w:szCs w:val="24"/>
          <w:lang w:eastAsia="ru-RU"/>
        </w:rPr>
        <w:t>Руководитель финансового отдела                                       _________________________</w:t>
      </w:r>
    </w:p>
    <w:p w:rsidR="00A95D7F" w:rsidRPr="00105626" w:rsidRDefault="00105626" w:rsidP="00A95D7F">
      <w:pPr>
        <w:autoSpaceDE w:val="0"/>
        <w:autoSpaceDN w:val="0"/>
        <w:spacing w:after="0" w:line="240" w:lineRule="auto"/>
        <w:ind w:left="540"/>
        <w:rPr>
          <w:sz w:val="24"/>
          <w:szCs w:val="24"/>
          <w:lang w:eastAsia="ru-RU"/>
        </w:rPr>
      </w:pPr>
      <w:r w:rsidRPr="00105626">
        <w:rPr>
          <w:bCs/>
          <w:sz w:val="24"/>
          <w:szCs w:val="24"/>
          <w:lang w:eastAsia="ru-RU"/>
        </w:rPr>
        <w:t>м</w:t>
      </w:r>
      <w:r w:rsidR="00A95D7F" w:rsidRPr="00105626">
        <w:rPr>
          <w:bCs/>
          <w:sz w:val="24"/>
          <w:szCs w:val="24"/>
          <w:lang w:eastAsia="ru-RU"/>
        </w:rPr>
        <w:t xml:space="preserve">. </w:t>
      </w:r>
      <w:r w:rsidRPr="00105626">
        <w:rPr>
          <w:bCs/>
          <w:sz w:val="24"/>
          <w:szCs w:val="24"/>
          <w:lang w:eastAsia="ru-RU"/>
        </w:rPr>
        <w:t>п</w:t>
      </w:r>
      <w:r w:rsidR="00A95D7F" w:rsidRPr="00105626">
        <w:rPr>
          <w:bCs/>
          <w:sz w:val="24"/>
          <w:szCs w:val="24"/>
          <w:lang w:eastAsia="ru-RU"/>
        </w:rPr>
        <w:t>.</w:t>
      </w:r>
    </w:p>
    <w:p w:rsidR="007A0C29" w:rsidRPr="00C12DD0" w:rsidRDefault="007A0C29" w:rsidP="007A0C29">
      <w:pPr>
        <w:tabs>
          <w:tab w:val="right" w:pos="10146"/>
        </w:tabs>
        <w:spacing w:after="0" w:line="240" w:lineRule="auto"/>
        <w:jc w:val="right"/>
        <w:rPr>
          <w:sz w:val="24"/>
          <w:szCs w:val="24"/>
          <w:lang w:eastAsia="ru-RU"/>
        </w:rPr>
      </w:pPr>
      <w:r>
        <w:rPr>
          <w:sz w:val="24"/>
          <w:szCs w:val="24"/>
          <w:lang w:eastAsia="ru-RU"/>
        </w:rPr>
        <w:t>».</w:t>
      </w:r>
    </w:p>
    <w:p w:rsidR="00A95D7F" w:rsidRDefault="00A95D7F" w:rsidP="00A95D7F">
      <w:pPr>
        <w:autoSpaceDE w:val="0"/>
        <w:autoSpaceDN w:val="0"/>
        <w:spacing w:after="0" w:line="240" w:lineRule="auto"/>
        <w:ind w:left="540"/>
        <w:rPr>
          <w:sz w:val="24"/>
          <w:szCs w:val="24"/>
          <w:lang w:eastAsia="ru-RU"/>
        </w:rPr>
      </w:pPr>
    </w:p>
    <w:sectPr w:rsidR="00A95D7F" w:rsidSect="00F95C7F">
      <w:pgSz w:w="16838" w:h="11906" w:orient="landscape"/>
      <w:pgMar w:top="1985"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4A91" w:rsidRDefault="00AB4A91" w:rsidP="006A732F">
      <w:pPr>
        <w:spacing w:after="0" w:line="240" w:lineRule="auto"/>
      </w:pPr>
      <w:r>
        <w:separator/>
      </w:r>
    </w:p>
  </w:endnote>
  <w:endnote w:type="continuationSeparator" w:id="1">
    <w:p w:rsidR="00AB4A91" w:rsidRDefault="00AB4A91" w:rsidP="006A7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4A91" w:rsidRDefault="00AB4A91" w:rsidP="006A732F">
      <w:pPr>
        <w:spacing w:after="0" w:line="240" w:lineRule="auto"/>
      </w:pPr>
      <w:r>
        <w:separator/>
      </w:r>
    </w:p>
  </w:footnote>
  <w:footnote w:type="continuationSeparator" w:id="1">
    <w:p w:rsidR="00AB4A91" w:rsidRDefault="00AB4A91" w:rsidP="006A7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DD" w:rsidRDefault="00C73436" w:rsidP="00AE2F27">
    <w:pPr>
      <w:pStyle w:val="a3"/>
      <w:jc w:val="center"/>
    </w:pPr>
    <w:r>
      <w:fldChar w:fldCharType="begin"/>
    </w:r>
    <w:r w:rsidR="00CD77AD">
      <w:instrText xml:space="preserve"> PAGE   \* MERGEFORMAT </w:instrText>
    </w:r>
    <w:r>
      <w:fldChar w:fldCharType="separate"/>
    </w:r>
    <w:r w:rsidR="00A5047B">
      <w:rPr>
        <w:noProof/>
      </w:rPr>
      <w:t>33</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DD" w:rsidRDefault="00D16489">
    <w:pPr>
      <w:pStyle w:val="a3"/>
      <w:jc w:val="center"/>
    </w:pPr>
    <w:r>
      <w:t>30</w:t>
    </w:r>
  </w:p>
  <w:p w:rsidR="001F21DD" w:rsidRDefault="001F21D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32B9F"/>
    <w:multiLevelType w:val="multilevel"/>
    <w:tmpl w:val="F808EF1A"/>
    <w:lvl w:ilvl="0">
      <w:start w:val="1"/>
      <w:numFmt w:val="decimal"/>
      <w:lvlText w:val="%1."/>
      <w:lvlJc w:val="left"/>
      <w:pPr>
        <w:ind w:left="36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6054" w:hanging="180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1">
    <w:nsid w:val="5AAF2A11"/>
    <w:multiLevelType w:val="hybridMultilevel"/>
    <w:tmpl w:val="13028326"/>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hdrShapeDefaults>
    <o:shapedefaults v:ext="edit" spidmax="55298"/>
  </w:hdrShapeDefaults>
  <w:footnotePr>
    <w:footnote w:id="0"/>
    <w:footnote w:id="1"/>
  </w:footnotePr>
  <w:endnotePr>
    <w:endnote w:id="0"/>
    <w:endnote w:id="1"/>
  </w:endnotePr>
  <w:compat/>
  <w:rsids>
    <w:rsidRoot w:val="0021732B"/>
    <w:rsid w:val="000113E9"/>
    <w:rsid w:val="000215D4"/>
    <w:rsid w:val="000223B8"/>
    <w:rsid w:val="00030FFE"/>
    <w:rsid w:val="0003467D"/>
    <w:rsid w:val="00041B00"/>
    <w:rsid w:val="00042CDF"/>
    <w:rsid w:val="00042F16"/>
    <w:rsid w:val="00043D9B"/>
    <w:rsid w:val="00047D64"/>
    <w:rsid w:val="00050461"/>
    <w:rsid w:val="000508B9"/>
    <w:rsid w:val="00057F2E"/>
    <w:rsid w:val="000625E3"/>
    <w:rsid w:val="00065095"/>
    <w:rsid w:val="00070763"/>
    <w:rsid w:val="00073EE2"/>
    <w:rsid w:val="00077501"/>
    <w:rsid w:val="00077570"/>
    <w:rsid w:val="0008164B"/>
    <w:rsid w:val="000976F8"/>
    <w:rsid w:val="000A3960"/>
    <w:rsid w:val="000A5ACC"/>
    <w:rsid w:val="000A5F25"/>
    <w:rsid w:val="000A5F70"/>
    <w:rsid w:val="000B15CA"/>
    <w:rsid w:val="000B1A68"/>
    <w:rsid w:val="000B260F"/>
    <w:rsid w:val="000D40BA"/>
    <w:rsid w:val="000E6E93"/>
    <w:rsid w:val="000F24D8"/>
    <w:rsid w:val="000F25D9"/>
    <w:rsid w:val="000F4568"/>
    <w:rsid w:val="000F7820"/>
    <w:rsid w:val="000F7E77"/>
    <w:rsid w:val="0010404E"/>
    <w:rsid w:val="00105626"/>
    <w:rsid w:val="0010700A"/>
    <w:rsid w:val="0011117B"/>
    <w:rsid w:val="001127BB"/>
    <w:rsid w:val="00112A9B"/>
    <w:rsid w:val="001136C0"/>
    <w:rsid w:val="0011681D"/>
    <w:rsid w:val="001212B3"/>
    <w:rsid w:val="001240B6"/>
    <w:rsid w:val="00124842"/>
    <w:rsid w:val="001348A0"/>
    <w:rsid w:val="00135D61"/>
    <w:rsid w:val="00137983"/>
    <w:rsid w:val="0014014E"/>
    <w:rsid w:val="00142863"/>
    <w:rsid w:val="0016216A"/>
    <w:rsid w:val="001626AB"/>
    <w:rsid w:val="00162746"/>
    <w:rsid w:val="00164A50"/>
    <w:rsid w:val="00166808"/>
    <w:rsid w:val="00171D35"/>
    <w:rsid w:val="00173261"/>
    <w:rsid w:val="00177F36"/>
    <w:rsid w:val="00181FFA"/>
    <w:rsid w:val="001868AF"/>
    <w:rsid w:val="0018766E"/>
    <w:rsid w:val="00195CA3"/>
    <w:rsid w:val="001978A1"/>
    <w:rsid w:val="001A1BE3"/>
    <w:rsid w:val="001A3A28"/>
    <w:rsid w:val="001A4195"/>
    <w:rsid w:val="001B082A"/>
    <w:rsid w:val="001B1C14"/>
    <w:rsid w:val="001B230F"/>
    <w:rsid w:val="001B2726"/>
    <w:rsid w:val="001B353B"/>
    <w:rsid w:val="001C39D5"/>
    <w:rsid w:val="001C55C4"/>
    <w:rsid w:val="001D468E"/>
    <w:rsid w:val="001D4B95"/>
    <w:rsid w:val="001D5504"/>
    <w:rsid w:val="001E055C"/>
    <w:rsid w:val="001E5BD1"/>
    <w:rsid w:val="001E5C4B"/>
    <w:rsid w:val="001F0229"/>
    <w:rsid w:val="001F21DD"/>
    <w:rsid w:val="001F5570"/>
    <w:rsid w:val="001F5967"/>
    <w:rsid w:val="002007AA"/>
    <w:rsid w:val="00200BC4"/>
    <w:rsid w:val="00205960"/>
    <w:rsid w:val="0020599B"/>
    <w:rsid w:val="002075DD"/>
    <w:rsid w:val="0021732B"/>
    <w:rsid w:val="00220D3C"/>
    <w:rsid w:val="00221001"/>
    <w:rsid w:val="002262DB"/>
    <w:rsid w:val="0023175B"/>
    <w:rsid w:val="00235451"/>
    <w:rsid w:val="00237D0E"/>
    <w:rsid w:val="0024127F"/>
    <w:rsid w:val="00241C37"/>
    <w:rsid w:val="00241FA7"/>
    <w:rsid w:val="0024202A"/>
    <w:rsid w:val="00242F6C"/>
    <w:rsid w:val="00245981"/>
    <w:rsid w:val="002469F9"/>
    <w:rsid w:val="00257BBC"/>
    <w:rsid w:val="002629C8"/>
    <w:rsid w:val="00262D5B"/>
    <w:rsid w:val="00263F4F"/>
    <w:rsid w:val="002642A3"/>
    <w:rsid w:val="00265E5E"/>
    <w:rsid w:val="00266800"/>
    <w:rsid w:val="00282D33"/>
    <w:rsid w:val="00291322"/>
    <w:rsid w:val="0029287B"/>
    <w:rsid w:val="002A2387"/>
    <w:rsid w:val="002A7FC1"/>
    <w:rsid w:val="002B0329"/>
    <w:rsid w:val="002B6E2E"/>
    <w:rsid w:val="002C172D"/>
    <w:rsid w:val="002C2407"/>
    <w:rsid w:val="002D006E"/>
    <w:rsid w:val="002D2659"/>
    <w:rsid w:val="002D3A5F"/>
    <w:rsid w:val="002D4F02"/>
    <w:rsid w:val="002D6218"/>
    <w:rsid w:val="002E0E9B"/>
    <w:rsid w:val="002E2B8A"/>
    <w:rsid w:val="002E3CAD"/>
    <w:rsid w:val="002E6DEC"/>
    <w:rsid w:val="002E7F45"/>
    <w:rsid w:val="002F1EAD"/>
    <w:rsid w:val="002F3EFA"/>
    <w:rsid w:val="00310734"/>
    <w:rsid w:val="00313962"/>
    <w:rsid w:val="003336C1"/>
    <w:rsid w:val="003342DB"/>
    <w:rsid w:val="00335186"/>
    <w:rsid w:val="00336EFC"/>
    <w:rsid w:val="003426D2"/>
    <w:rsid w:val="003439FD"/>
    <w:rsid w:val="00343CC9"/>
    <w:rsid w:val="00344E7D"/>
    <w:rsid w:val="003461FC"/>
    <w:rsid w:val="00346F92"/>
    <w:rsid w:val="00355053"/>
    <w:rsid w:val="00360DFA"/>
    <w:rsid w:val="00361AB5"/>
    <w:rsid w:val="00375FA8"/>
    <w:rsid w:val="003770E6"/>
    <w:rsid w:val="00380B31"/>
    <w:rsid w:val="00383A7A"/>
    <w:rsid w:val="003841E2"/>
    <w:rsid w:val="00386546"/>
    <w:rsid w:val="003870DF"/>
    <w:rsid w:val="003875C4"/>
    <w:rsid w:val="00390044"/>
    <w:rsid w:val="00395004"/>
    <w:rsid w:val="003A034E"/>
    <w:rsid w:val="003A49C5"/>
    <w:rsid w:val="003B3F32"/>
    <w:rsid w:val="003C6269"/>
    <w:rsid w:val="003D06E7"/>
    <w:rsid w:val="003D1418"/>
    <w:rsid w:val="003D3AF9"/>
    <w:rsid w:val="003D5081"/>
    <w:rsid w:val="003E2837"/>
    <w:rsid w:val="003E3849"/>
    <w:rsid w:val="003E47AD"/>
    <w:rsid w:val="003F1B93"/>
    <w:rsid w:val="003F395B"/>
    <w:rsid w:val="003F48EA"/>
    <w:rsid w:val="003F4A08"/>
    <w:rsid w:val="003F5DBE"/>
    <w:rsid w:val="00400C3F"/>
    <w:rsid w:val="00401A1B"/>
    <w:rsid w:val="004114E2"/>
    <w:rsid w:val="00421CC0"/>
    <w:rsid w:val="00422257"/>
    <w:rsid w:val="00426C9B"/>
    <w:rsid w:val="00427AD5"/>
    <w:rsid w:val="0043554A"/>
    <w:rsid w:val="00441ED8"/>
    <w:rsid w:val="00443A0A"/>
    <w:rsid w:val="0044581D"/>
    <w:rsid w:val="0044617B"/>
    <w:rsid w:val="00446C1F"/>
    <w:rsid w:val="00452CC3"/>
    <w:rsid w:val="00456050"/>
    <w:rsid w:val="00456529"/>
    <w:rsid w:val="004634CC"/>
    <w:rsid w:val="00473027"/>
    <w:rsid w:val="004746ED"/>
    <w:rsid w:val="00476D13"/>
    <w:rsid w:val="00484442"/>
    <w:rsid w:val="004921C4"/>
    <w:rsid w:val="00495544"/>
    <w:rsid w:val="004A217D"/>
    <w:rsid w:val="004A2B49"/>
    <w:rsid w:val="004A2C66"/>
    <w:rsid w:val="004A3915"/>
    <w:rsid w:val="004A737F"/>
    <w:rsid w:val="004A7850"/>
    <w:rsid w:val="004B1D74"/>
    <w:rsid w:val="004B3988"/>
    <w:rsid w:val="004B41A5"/>
    <w:rsid w:val="004B5341"/>
    <w:rsid w:val="004C1D30"/>
    <w:rsid w:val="004C1F3C"/>
    <w:rsid w:val="004C2003"/>
    <w:rsid w:val="004C2989"/>
    <w:rsid w:val="004D4160"/>
    <w:rsid w:val="004E04D6"/>
    <w:rsid w:val="004E2933"/>
    <w:rsid w:val="004E514E"/>
    <w:rsid w:val="004E69BD"/>
    <w:rsid w:val="004F027E"/>
    <w:rsid w:val="004F1F7E"/>
    <w:rsid w:val="004F2E10"/>
    <w:rsid w:val="004F720D"/>
    <w:rsid w:val="00506B9A"/>
    <w:rsid w:val="00510491"/>
    <w:rsid w:val="005162AB"/>
    <w:rsid w:val="00524B5C"/>
    <w:rsid w:val="005353B9"/>
    <w:rsid w:val="005439A4"/>
    <w:rsid w:val="00543D34"/>
    <w:rsid w:val="00544566"/>
    <w:rsid w:val="005520BC"/>
    <w:rsid w:val="005531BC"/>
    <w:rsid w:val="0055716A"/>
    <w:rsid w:val="00557C74"/>
    <w:rsid w:val="00566B00"/>
    <w:rsid w:val="0057243E"/>
    <w:rsid w:val="005724D4"/>
    <w:rsid w:val="00572CD4"/>
    <w:rsid w:val="00574C31"/>
    <w:rsid w:val="00586564"/>
    <w:rsid w:val="00591120"/>
    <w:rsid w:val="005A58FC"/>
    <w:rsid w:val="005B04DF"/>
    <w:rsid w:val="005B66E8"/>
    <w:rsid w:val="005B76C7"/>
    <w:rsid w:val="005C42AD"/>
    <w:rsid w:val="005D199F"/>
    <w:rsid w:val="005D34A5"/>
    <w:rsid w:val="005E131A"/>
    <w:rsid w:val="005E358D"/>
    <w:rsid w:val="005E6AD6"/>
    <w:rsid w:val="005E6CFF"/>
    <w:rsid w:val="005E6DB9"/>
    <w:rsid w:val="005F1477"/>
    <w:rsid w:val="005F1C0E"/>
    <w:rsid w:val="005F2FC3"/>
    <w:rsid w:val="005F31F7"/>
    <w:rsid w:val="005F4557"/>
    <w:rsid w:val="005F6C66"/>
    <w:rsid w:val="00600E0F"/>
    <w:rsid w:val="0060267D"/>
    <w:rsid w:val="00602847"/>
    <w:rsid w:val="00605006"/>
    <w:rsid w:val="006065D1"/>
    <w:rsid w:val="006208EE"/>
    <w:rsid w:val="0062391E"/>
    <w:rsid w:val="006263FC"/>
    <w:rsid w:val="00626AC6"/>
    <w:rsid w:val="00630234"/>
    <w:rsid w:val="006339A3"/>
    <w:rsid w:val="0063719C"/>
    <w:rsid w:val="00637BEF"/>
    <w:rsid w:val="006404A4"/>
    <w:rsid w:val="006473B8"/>
    <w:rsid w:val="006501C5"/>
    <w:rsid w:val="006520C2"/>
    <w:rsid w:val="006522E1"/>
    <w:rsid w:val="00653F76"/>
    <w:rsid w:val="00657E3C"/>
    <w:rsid w:val="006659FA"/>
    <w:rsid w:val="00673259"/>
    <w:rsid w:val="006811D1"/>
    <w:rsid w:val="00682B1B"/>
    <w:rsid w:val="0068642D"/>
    <w:rsid w:val="00686DFD"/>
    <w:rsid w:val="0069032A"/>
    <w:rsid w:val="00694BC1"/>
    <w:rsid w:val="00696361"/>
    <w:rsid w:val="006A037B"/>
    <w:rsid w:val="006A48CF"/>
    <w:rsid w:val="006A732F"/>
    <w:rsid w:val="006B06F3"/>
    <w:rsid w:val="006B26B1"/>
    <w:rsid w:val="006B3121"/>
    <w:rsid w:val="006B6C24"/>
    <w:rsid w:val="006B76C9"/>
    <w:rsid w:val="006C1EB0"/>
    <w:rsid w:val="006C394B"/>
    <w:rsid w:val="006D0FA3"/>
    <w:rsid w:val="006D1352"/>
    <w:rsid w:val="006D4A85"/>
    <w:rsid w:val="006D4E06"/>
    <w:rsid w:val="006E45EF"/>
    <w:rsid w:val="006F1129"/>
    <w:rsid w:val="006F1BFD"/>
    <w:rsid w:val="00703431"/>
    <w:rsid w:val="007054E9"/>
    <w:rsid w:val="00706909"/>
    <w:rsid w:val="007110F0"/>
    <w:rsid w:val="00711EDD"/>
    <w:rsid w:val="007245BD"/>
    <w:rsid w:val="00725958"/>
    <w:rsid w:val="00725C24"/>
    <w:rsid w:val="00733A3E"/>
    <w:rsid w:val="0074151C"/>
    <w:rsid w:val="00742725"/>
    <w:rsid w:val="00744851"/>
    <w:rsid w:val="00751584"/>
    <w:rsid w:val="00754554"/>
    <w:rsid w:val="00757900"/>
    <w:rsid w:val="007612EC"/>
    <w:rsid w:val="00770990"/>
    <w:rsid w:val="00773C46"/>
    <w:rsid w:val="00785F20"/>
    <w:rsid w:val="00790FF5"/>
    <w:rsid w:val="00793F23"/>
    <w:rsid w:val="00793FD0"/>
    <w:rsid w:val="00797250"/>
    <w:rsid w:val="007A0C29"/>
    <w:rsid w:val="007A205B"/>
    <w:rsid w:val="007A2ACD"/>
    <w:rsid w:val="007A5222"/>
    <w:rsid w:val="007A6E80"/>
    <w:rsid w:val="007B42BB"/>
    <w:rsid w:val="007B55E9"/>
    <w:rsid w:val="007B59D3"/>
    <w:rsid w:val="007B7F21"/>
    <w:rsid w:val="007C5323"/>
    <w:rsid w:val="007C754C"/>
    <w:rsid w:val="007D1E8B"/>
    <w:rsid w:val="007D361F"/>
    <w:rsid w:val="007D3E20"/>
    <w:rsid w:val="007E10FD"/>
    <w:rsid w:val="007E322A"/>
    <w:rsid w:val="007E4B93"/>
    <w:rsid w:val="007F2C90"/>
    <w:rsid w:val="007F2CE2"/>
    <w:rsid w:val="008040E7"/>
    <w:rsid w:val="00807FFA"/>
    <w:rsid w:val="00813C35"/>
    <w:rsid w:val="0081487E"/>
    <w:rsid w:val="00815C70"/>
    <w:rsid w:val="00815D86"/>
    <w:rsid w:val="0082210E"/>
    <w:rsid w:val="008251E6"/>
    <w:rsid w:val="00826EC3"/>
    <w:rsid w:val="00827002"/>
    <w:rsid w:val="008355B3"/>
    <w:rsid w:val="008361DF"/>
    <w:rsid w:val="00837C32"/>
    <w:rsid w:val="00837E1D"/>
    <w:rsid w:val="00841008"/>
    <w:rsid w:val="00842E4D"/>
    <w:rsid w:val="00850A10"/>
    <w:rsid w:val="00851292"/>
    <w:rsid w:val="00856059"/>
    <w:rsid w:val="00856418"/>
    <w:rsid w:val="0086272B"/>
    <w:rsid w:val="00876C15"/>
    <w:rsid w:val="00877090"/>
    <w:rsid w:val="00883BE8"/>
    <w:rsid w:val="00885E1A"/>
    <w:rsid w:val="00894A8A"/>
    <w:rsid w:val="008A0110"/>
    <w:rsid w:val="008B2080"/>
    <w:rsid w:val="008B5929"/>
    <w:rsid w:val="008B6721"/>
    <w:rsid w:val="008C66DF"/>
    <w:rsid w:val="008C6A5C"/>
    <w:rsid w:val="008D3C08"/>
    <w:rsid w:val="008F0AA4"/>
    <w:rsid w:val="008F7618"/>
    <w:rsid w:val="009052DA"/>
    <w:rsid w:val="00912F3E"/>
    <w:rsid w:val="00915EB6"/>
    <w:rsid w:val="00920DDA"/>
    <w:rsid w:val="009216F0"/>
    <w:rsid w:val="0092263B"/>
    <w:rsid w:val="00926224"/>
    <w:rsid w:val="009270A4"/>
    <w:rsid w:val="00927B26"/>
    <w:rsid w:val="00936559"/>
    <w:rsid w:val="00943B37"/>
    <w:rsid w:val="009440C3"/>
    <w:rsid w:val="00955C69"/>
    <w:rsid w:val="009600E4"/>
    <w:rsid w:val="009612D5"/>
    <w:rsid w:val="009626BD"/>
    <w:rsid w:val="00965530"/>
    <w:rsid w:val="009724D0"/>
    <w:rsid w:val="00974D23"/>
    <w:rsid w:val="009831FB"/>
    <w:rsid w:val="0099385B"/>
    <w:rsid w:val="00996D77"/>
    <w:rsid w:val="00996E2D"/>
    <w:rsid w:val="009A1011"/>
    <w:rsid w:val="009A5544"/>
    <w:rsid w:val="009B0470"/>
    <w:rsid w:val="009B0FED"/>
    <w:rsid w:val="009B70DA"/>
    <w:rsid w:val="009C6386"/>
    <w:rsid w:val="009C6AF0"/>
    <w:rsid w:val="009D560A"/>
    <w:rsid w:val="009E296B"/>
    <w:rsid w:val="009E50C5"/>
    <w:rsid w:val="009F1F1C"/>
    <w:rsid w:val="00A01D35"/>
    <w:rsid w:val="00A04ECC"/>
    <w:rsid w:val="00A07E33"/>
    <w:rsid w:val="00A102A0"/>
    <w:rsid w:val="00A20F59"/>
    <w:rsid w:val="00A23751"/>
    <w:rsid w:val="00A261D3"/>
    <w:rsid w:val="00A2661B"/>
    <w:rsid w:val="00A32CB1"/>
    <w:rsid w:val="00A3668E"/>
    <w:rsid w:val="00A3668F"/>
    <w:rsid w:val="00A40DF1"/>
    <w:rsid w:val="00A47F5A"/>
    <w:rsid w:val="00A5047B"/>
    <w:rsid w:val="00A50C54"/>
    <w:rsid w:val="00A534B3"/>
    <w:rsid w:val="00A63DE9"/>
    <w:rsid w:val="00A657E1"/>
    <w:rsid w:val="00A747B5"/>
    <w:rsid w:val="00A75F1E"/>
    <w:rsid w:val="00A87AB4"/>
    <w:rsid w:val="00A90FA6"/>
    <w:rsid w:val="00A92F54"/>
    <w:rsid w:val="00A93C19"/>
    <w:rsid w:val="00A95D7F"/>
    <w:rsid w:val="00A96562"/>
    <w:rsid w:val="00AA0AEE"/>
    <w:rsid w:val="00AA2499"/>
    <w:rsid w:val="00AA7E2D"/>
    <w:rsid w:val="00AB10F3"/>
    <w:rsid w:val="00AB4159"/>
    <w:rsid w:val="00AB4A91"/>
    <w:rsid w:val="00AB7E3C"/>
    <w:rsid w:val="00AC09DC"/>
    <w:rsid w:val="00AC1F36"/>
    <w:rsid w:val="00AC265D"/>
    <w:rsid w:val="00AC45AB"/>
    <w:rsid w:val="00AC4E80"/>
    <w:rsid w:val="00AC5CC2"/>
    <w:rsid w:val="00AC7EBF"/>
    <w:rsid w:val="00AD2696"/>
    <w:rsid w:val="00AE0BAF"/>
    <w:rsid w:val="00AE2F27"/>
    <w:rsid w:val="00AE3BD8"/>
    <w:rsid w:val="00AE3FF8"/>
    <w:rsid w:val="00AE4DD9"/>
    <w:rsid w:val="00AE7E72"/>
    <w:rsid w:val="00AF45C9"/>
    <w:rsid w:val="00AF5F5C"/>
    <w:rsid w:val="00B0287D"/>
    <w:rsid w:val="00B04BF1"/>
    <w:rsid w:val="00B25138"/>
    <w:rsid w:val="00B32382"/>
    <w:rsid w:val="00B352A7"/>
    <w:rsid w:val="00B41808"/>
    <w:rsid w:val="00B426D0"/>
    <w:rsid w:val="00B44384"/>
    <w:rsid w:val="00B44ED0"/>
    <w:rsid w:val="00B4526C"/>
    <w:rsid w:val="00B46079"/>
    <w:rsid w:val="00B472DA"/>
    <w:rsid w:val="00B474F2"/>
    <w:rsid w:val="00B50538"/>
    <w:rsid w:val="00B5272B"/>
    <w:rsid w:val="00B52CFB"/>
    <w:rsid w:val="00B534FA"/>
    <w:rsid w:val="00B53529"/>
    <w:rsid w:val="00B55FF7"/>
    <w:rsid w:val="00B64F2A"/>
    <w:rsid w:val="00B661B2"/>
    <w:rsid w:val="00B70DA8"/>
    <w:rsid w:val="00B73A9B"/>
    <w:rsid w:val="00B819B7"/>
    <w:rsid w:val="00B81B8D"/>
    <w:rsid w:val="00B852E2"/>
    <w:rsid w:val="00B914BB"/>
    <w:rsid w:val="00B9172E"/>
    <w:rsid w:val="00B9359A"/>
    <w:rsid w:val="00B9551C"/>
    <w:rsid w:val="00BA1046"/>
    <w:rsid w:val="00BA408E"/>
    <w:rsid w:val="00BB0C8A"/>
    <w:rsid w:val="00BB2029"/>
    <w:rsid w:val="00BB2142"/>
    <w:rsid w:val="00BC1875"/>
    <w:rsid w:val="00BC6465"/>
    <w:rsid w:val="00BC75AA"/>
    <w:rsid w:val="00BD098F"/>
    <w:rsid w:val="00BD0E47"/>
    <w:rsid w:val="00BD5309"/>
    <w:rsid w:val="00BE34C2"/>
    <w:rsid w:val="00BE72DD"/>
    <w:rsid w:val="00BF14B0"/>
    <w:rsid w:val="00BF3F4F"/>
    <w:rsid w:val="00C05CEC"/>
    <w:rsid w:val="00C07C3E"/>
    <w:rsid w:val="00C11D92"/>
    <w:rsid w:val="00C12DD0"/>
    <w:rsid w:val="00C20E5A"/>
    <w:rsid w:val="00C26A8B"/>
    <w:rsid w:val="00C30296"/>
    <w:rsid w:val="00C30CE7"/>
    <w:rsid w:val="00C3253F"/>
    <w:rsid w:val="00C355DF"/>
    <w:rsid w:val="00C37C38"/>
    <w:rsid w:val="00C5017A"/>
    <w:rsid w:val="00C52CD4"/>
    <w:rsid w:val="00C5396E"/>
    <w:rsid w:val="00C56DD9"/>
    <w:rsid w:val="00C61013"/>
    <w:rsid w:val="00C62AF0"/>
    <w:rsid w:val="00C63678"/>
    <w:rsid w:val="00C6606D"/>
    <w:rsid w:val="00C7054A"/>
    <w:rsid w:val="00C73436"/>
    <w:rsid w:val="00C73D22"/>
    <w:rsid w:val="00C73DE4"/>
    <w:rsid w:val="00C8143A"/>
    <w:rsid w:val="00C84929"/>
    <w:rsid w:val="00C84A29"/>
    <w:rsid w:val="00C85262"/>
    <w:rsid w:val="00C90935"/>
    <w:rsid w:val="00C96FD3"/>
    <w:rsid w:val="00CB27B8"/>
    <w:rsid w:val="00CB65E9"/>
    <w:rsid w:val="00CB6884"/>
    <w:rsid w:val="00CB7DC9"/>
    <w:rsid w:val="00CC49DE"/>
    <w:rsid w:val="00CC7403"/>
    <w:rsid w:val="00CD0ECD"/>
    <w:rsid w:val="00CD16CB"/>
    <w:rsid w:val="00CD77AD"/>
    <w:rsid w:val="00CE5CEA"/>
    <w:rsid w:val="00CF0FC4"/>
    <w:rsid w:val="00CF6F5C"/>
    <w:rsid w:val="00D01867"/>
    <w:rsid w:val="00D0335C"/>
    <w:rsid w:val="00D06170"/>
    <w:rsid w:val="00D12A05"/>
    <w:rsid w:val="00D15381"/>
    <w:rsid w:val="00D15553"/>
    <w:rsid w:val="00D16489"/>
    <w:rsid w:val="00D17150"/>
    <w:rsid w:val="00D174DC"/>
    <w:rsid w:val="00D216BB"/>
    <w:rsid w:val="00D25680"/>
    <w:rsid w:val="00D344B1"/>
    <w:rsid w:val="00D352D8"/>
    <w:rsid w:val="00D40338"/>
    <w:rsid w:val="00D42852"/>
    <w:rsid w:val="00D52EB2"/>
    <w:rsid w:val="00D655E1"/>
    <w:rsid w:val="00D72E8A"/>
    <w:rsid w:val="00D7523C"/>
    <w:rsid w:val="00D8059B"/>
    <w:rsid w:val="00D836E4"/>
    <w:rsid w:val="00D83B48"/>
    <w:rsid w:val="00D852B2"/>
    <w:rsid w:val="00D877F4"/>
    <w:rsid w:val="00D90C8D"/>
    <w:rsid w:val="00D933C8"/>
    <w:rsid w:val="00D96041"/>
    <w:rsid w:val="00D9646A"/>
    <w:rsid w:val="00DA4189"/>
    <w:rsid w:val="00DA41AE"/>
    <w:rsid w:val="00DA5CA2"/>
    <w:rsid w:val="00DA6048"/>
    <w:rsid w:val="00DA7044"/>
    <w:rsid w:val="00DB4D20"/>
    <w:rsid w:val="00DC65BE"/>
    <w:rsid w:val="00DC75D9"/>
    <w:rsid w:val="00DD0E50"/>
    <w:rsid w:val="00DD5E89"/>
    <w:rsid w:val="00DD6675"/>
    <w:rsid w:val="00DE0869"/>
    <w:rsid w:val="00DE7178"/>
    <w:rsid w:val="00DF4CB9"/>
    <w:rsid w:val="00DF58B5"/>
    <w:rsid w:val="00DF6129"/>
    <w:rsid w:val="00E01BEA"/>
    <w:rsid w:val="00E022B4"/>
    <w:rsid w:val="00E03BB7"/>
    <w:rsid w:val="00E05AA3"/>
    <w:rsid w:val="00E128F5"/>
    <w:rsid w:val="00E13C22"/>
    <w:rsid w:val="00E14B56"/>
    <w:rsid w:val="00E163A4"/>
    <w:rsid w:val="00E20383"/>
    <w:rsid w:val="00E24B8C"/>
    <w:rsid w:val="00E26416"/>
    <w:rsid w:val="00E273D6"/>
    <w:rsid w:val="00E319CC"/>
    <w:rsid w:val="00E34BEA"/>
    <w:rsid w:val="00E353E7"/>
    <w:rsid w:val="00E37CCB"/>
    <w:rsid w:val="00E405BB"/>
    <w:rsid w:val="00E42F99"/>
    <w:rsid w:val="00E44B94"/>
    <w:rsid w:val="00E475B0"/>
    <w:rsid w:val="00E53150"/>
    <w:rsid w:val="00E55186"/>
    <w:rsid w:val="00E61CCF"/>
    <w:rsid w:val="00E63952"/>
    <w:rsid w:val="00E6567C"/>
    <w:rsid w:val="00E70EB3"/>
    <w:rsid w:val="00E71D78"/>
    <w:rsid w:val="00E74011"/>
    <w:rsid w:val="00E80136"/>
    <w:rsid w:val="00E80AC9"/>
    <w:rsid w:val="00E82465"/>
    <w:rsid w:val="00E87E71"/>
    <w:rsid w:val="00E90D2B"/>
    <w:rsid w:val="00E941CE"/>
    <w:rsid w:val="00EA2BB3"/>
    <w:rsid w:val="00EB2E4B"/>
    <w:rsid w:val="00EB3629"/>
    <w:rsid w:val="00EB3F70"/>
    <w:rsid w:val="00EB6727"/>
    <w:rsid w:val="00EC016F"/>
    <w:rsid w:val="00EC0D39"/>
    <w:rsid w:val="00EC2D4A"/>
    <w:rsid w:val="00EC3ACF"/>
    <w:rsid w:val="00EC6D4B"/>
    <w:rsid w:val="00ED3242"/>
    <w:rsid w:val="00ED34FA"/>
    <w:rsid w:val="00ED5027"/>
    <w:rsid w:val="00EE290E"/>
    <w:rsid w:val="00EE2A35"/>
    <w:rsid w:val="00EE2E9C"/>
    <w:rsid w:val="00EE35BC"/>
    <w:rsid w:val="00EE4957"/>
    <w:rsid w:val="00EE7AC3"/>
    <w:rsid w:val="00EF0007"/>
    <w:rsid w:val="00EF5CE0"/>
    <w:rsid w:val="00F008B8"/>
    <w:rsid w:val="00F04F6F"/>
    <w:rsid w:val="00F07D96"/>
    <w:rsid w:val="00F10037"/>
    <w:rsid w:val="00F117A3"/>
    <w:rsid w:val="00F24373"/>
    <w:rsid w:val="00F343BE"/>
    <w:rsid w:val="00F3452F"/>
    <w:rsid w:val="00F35EE9"/>
    <w:rsid w:val="00F45FFB"/>
    <w:rsid w:val="00F51C12"/>
    <w:rsid w:val="00F54E72"/>
    <w:rsid w:val="00F6518E"/>
    <w:rsid w:val="00F71940"/>
    <w:rsid w:val="00F74511"/>
    <w:rsid w:val="00F80D5C"/>
    <w:rsid w:val="00F81B15"/>
    <w:rsid w:val="00F844E2"/>
    <w:rsid w:val="00F8466B"/>
    <w:rsid w:val="00F85767"/>
    <w:rsid w:val="00F86643"/>
    <w:rsid w:val="00F912E9"/>
    <w:rsid w:val="00F9473F"/>
    <w:rsid w:val="00F95C7F"/>
    <w:rsid w:val="00F97A91"/>
    <w:rsid w:val="00FA03F5"/>
    <w:rsid w:val="00FA69B2"/>
    <w:rsid w:val="00FB1660"/>
    <w:rsid w:val="00FB31D7"/>
    <w:rsid w:val="00FB50C6"/>
    <w:rsid w:val="00FC208A"/>
    <w:rsid w:val="00FC5E74"/>
    <w:rsid w:val="00FD05EB"/>
    <w:rsid w:val="00FD566E"/>
    <w:rsid w:val="00FE0F0A"/>
    <w:rsid w:val="00FE171A"/>
    <w:rsid w:val="00FE2313"/>
    <w:rsid w:val="00FE4AB9"/>
    <w:rsid w:val="00FE5E8C"/>
    <w:rsid w:val="00FE729E"/>
    <w:rsid w:val="00FE752F"/>
    <w:rsid w:val="00FE7F65"/>
    <w:rsid w:val="00FF1F30"/>
    <w:rsid w:val="00FF38B7"/>
    <w:rsid w:val="00FF49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32B"/>
    <w:pPr>
      <w:widowControl w:val="0"/>
      <w:adjustRightInd w:val="0"/>
      <w:spacing w:after="200" w:line="276" w:lineRule="auto"/>
      <w:jc w:val="both"/>
      <w:textAlignment w:val="baseline"/>
    </w:pPr>
    <w:rPr>
      <w:rFonts w:ascii="Times New Roman" w:eastAsia="Times New Roman" w:hAnsi="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732F"/>
    <w:pPr>
      <w:tabs>
        <w:tab w:val="center" w:pos="4677"/>
        <w:tab w:val="right" w:pos="9355"/>
      </w:tabs>
    </w:pPr>
  </w:style>
  <w:style w:type="character" w:customStyle="1" w:styleId="a4">
    <w:name w:val="Верхний колонтитул Знак"/>
    <w:basedOn w:val="a0"/>
    <w:link w:val="a3"/>
    <w:uiPriority w:val="99"/>
    <w:rsid w:val="006A732F"/>
    <w:rPr>
      <w:sz w:val="22"/>
      <w:szCs w:val="22"/>
      <w:lang w:eastAsia="en-US"/>
    </w:rPr>
  </w:style>
  <w:style w:type="paragraph" w:styleId="a5">
    <w:name w:val="footer"/>
    <w:basedOn w:val="a"/>
    <w:link w:val="a6"/>
    <w:uiPriority w:val="99"/>
    <w:unhideWhenUsed/>
    <w:rsid w:val="006A732F"/>
    <w:pPr>
      <w:tabs>
        <w:tab w:val="center" w:pos="4677"/>
        <w:tab w:val="right" w:pos="9355"/>
      </w:tabs>
    </w:pPr>
  </w:style>
  <w:style w:type="character" w:customStyle="1" w:styleId="a6">
    <w:name w:val="Нижний колонтитул Знак"/>
    <w:basedOn w:val="a0"/>
    <w:link w:val="a5"/>
    <w:uiPriority w:val="99"/>
    <w:rsid w:val="006A732F"/>
    <w:rPr>
      <w:sz w:val="22"/>
      <w:szCs w:val="22"/>
      <w:lang w:eastAsia="en-US"/>
    </w:rPr>
  </w:style>
  <w:style w:type="paragraph" w:customStyle="1" w:styleId="ConsPlusNormal">
    <w:name w:val="ConsPlusNormal"/>
    <w:link w:val="ConsPlusNormal0"/>
    <w:uiPriority w:val="99"/>
    <w:rsid w:val="003875C4"/>
    <w:pPr>
      <w:widowControl w:val="0"/>
      <w:autoSpaceDE w:val="0"/>
      <w:autoSpaceDN w:val="0"/>
      <w:adjustRightInd w:val="0"/>
      <w:spacing w:line="360" w:lineRule="atLeast"/>
      <w:ind w:firstLine="720"/>
      <w:jc w:val="both"/>
      <w:textAlignment w:val="baseline"/>
    </w:pPr>
    <w:rPr>
      <w:rFonts w:ascii="Arial" w:eastAsia="Times New Roman" w:hAnsi="Arial"/>
      <w:sz w:val="22"/>
      <w:szCs w:val="22"/>
    </w:rPr>
  </w:style>
  <w:style w:type="character" w:customStyle="1" w:styleId="ConsPlusNormal0">
    <w:name w:val="ConsPlusNormal Знак"/>
    <w:link w:val="ConsPlusNormal"/>
    <w:uiPriority w:val="99"/>
    <w:locked/>
    <w:rsid w:val="003875C4"/>
    <w:rPr>
      <w:rFonts w:ascii="Arial" w:hAnsi="Arial"/>
      <w:sz w:val="22"/>
      <w:szCs w:val="22"/>
      <w:lang w:bidi="ar-SA"/>
    </w:rPr>
  </w:style>
  <w:style w:type="character" w:styleId="a7">
    <w:name w:val="Hyperlink"/>
    <w:basedOn w:val="a0"/>
    <w:uiPriority w:val="99"/>
    <w:unhideWhenUsed/>
    <w:rsid w:val="00D17150"/>
    <w:rPr>
      <w:color w:val="0000FF"/>
      <w:u w:val="single"/>
    </w:rPr>
  </w:style>
  <w:style w:type="paragraph" w:styleId="a8">
    <w:name w:val="Balloon Text"/>
    <w:basedOn w:val="a"/>
    <w:link w:val="a9"/>
    <w:uiPriority w:val="99"/>
    <w:semiHidden/>
    <w:unhideWhenUsed/>
    <w:rsid w:val="00F844E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844E2"/>
    <w:rPr>
      <w:rFonts w:ascii="Tahoma" w:hAnsi="Tahoma" w:cs="Tahoma"/>
      <w:sz w:val="16"/>
      <w:szCs w:val="16"/>
      <w:lang w:eastAsia="en-US"/>
    </w:rPr>
  </w:style>
  <w:style w:type="paragraph" w:styleId="aa">
    <w:name w:val="No Spacing"/>
    <w:uiPriority w:val="1"/>
    <w:qFormat/>
    <w:rsid w:val="00495544"/>
    <w:rPr>
      <w:rFonts w:asciiTheme="minorHAnsi" w:eastAsiaTheme="minorHAnsi" w:hAnsiTheme="minorHAnsi" w:cstheme="minorBidi"/>
      <w:sz w:val="22"/>
      <w:szCs w:val="22"/>
      <w:lang w:eastAsia="en-US"/>
    </w:rPr>
  </w:style>
  <w:style w:type="table" w:styleId="ab">
    <w:name w:val="Table Grid"/>
    <w:basedOn w:val="a1"/>
    <w:uiPriority w:val="59"/>
    <w:rsid w:val="0049554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2A7FC1"/>
    <w:pPr>
      <w:widowControl/>
      <w:adjustRightInd/>
      <w:spacing w:after="0" w:line="240" w:lineRule="auto"/>
      <w:ind w:left="720" w:firstLine="709"/>
      <w:contextualSpacing/>
      <w:textAlignment w:val="auto"/>
    </w:pPr>
    <w:rPr>
      <w:rFonts w:eastAsia="Calibri"/>
      <w:sz w:val="28"/>
      <w:szCs w:val="28"/>
    </w:rPr>
  </w:style>
  <w:style w:type="paragraph" w:customStyle="1" w:styleId="ConsPlusNonformat">
    <w:name w:val="ConsPlusNonformat"/>
    <w:rsid w:val="002A7FC1"/>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5E6CFF"/>
    <w:pPr>
      <w:autoSpaceDE w:val="0"/>
      <w:autoSpaceDN w:val="0"/>
      <w:adjustRightInd w:val="0"/>
    </w:pPr>
    <w:rPr>
      <w:rFonts w:ascii="Times New Roman" w:eastAsia="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11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1823FB1521D207847F3DE1C2AB48CEA32EBACBC4DECBFDE51EB9868395B9C681D59595DC9DEE762D21A9g2Z3N"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DFCE1-E39E-4CE9-8B0C-2CF20A6E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7221</Words>
  <Characters>41164</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48289</CharactersWithSpaces>
  <SharedDoc>false</SharedDoc>
  <HLinks>
    <vt:vector size="66" baseType="variant">
      <vt:variant>
        <vt:i4>5046356</vt:i4>
      </vt:variant>
      <vt:variant>
        <vt:i4>30</vt:i4>
      </vt:variant>
      <vt:variant>
        <vt:i4>0</vt:i4>
      </vt:variant>
      <vt:variant>
        <vt:i4>5</vt:i4>
      </vt:variant>
      <vt:variant>
        <vt:lpwstr>consultantplus://offline/ref=F766D91FB30D08E6BCD1FB60866934233F344225AF502AD8AAD5FC203DB4A94DCC0DEF62EB28B7B618590FNABDL</vt:lpwstr>
      </vt:variant>
      <vt:variant>
        <vt:lpwstr/>
      </vt:variant>
      <vt:variant>
        <vt:i4>2097258</vt:i4>
      </vt:variant>
      <vt:variant>
        <vt:i4>27</vt:i4>
      </vt:variant>
      <vt:variant>
        <vt:i4>0</vt:i4>
      </vt:variant>
      <vt:variant>
        <vt:i4>5</vt:i4>
      </vt:variant>
      <vt:variant>
        <vt:lpwstr>consultantplus://offline/ref=F766D91FB30D08E6BCD1E56D90056B263F3D182CAC57218DF08AA77D6ABDA31A8B42B620AF22B6B2N1BDL</vt:lpwstr>
      </vt:variant>
      <vt:variant>
        <vt:lpwstr/>
      </vt:variant>
      <vt:variant>
        <vt:i4>458841</vt:i4>
      </vt:variant>
      <vt:variant>
        <vt:i4>24</vt:i4>
      </vt:variant>
      <vt:variant>
        <vt:i4>0</vt:i4>
      </vt:variant>
      <vt:variant>
        <vt:i4>5</vt:i4>
      </vt:variant>
      <vt:variant>
        <vt:lpwstr>consultantplus://offline/ref=B21823FB1521D207847F3DE1C2AB48CEA32EBACBC4DECBFDE51EB9868395B9C681D59595DC9DEE76242EA8g2Z7N</vt:lpwstr>
      </vt:variant>
      <vt:variant>
        <vt:lpwstr/>
      </vt:variant>
      <vt:variant>
        <vt:i4>458838</vt:i4>
      </vt:variant>
      <vt:variant>
        <vt:i4>21</vt:i4>
      </vt:variant>
      <vt:variant>
        <vt:i4>0</vt:i4>
      </vt:variant>
      <vt:variant>
        <vt:i4>5</vt:i4>
      </vt:variant>
      <vt:variant>
        <vt:lpwstr>consultantplus://offline/ref=B21823FB1521D207847F3DE1C2AB48CEA32EBACBC4DECBFDE51EB9868395B9C681D59595DC9DEE76242EAAg2ZAN</vt:lpwstr>
      </vt:variant>
      <vt:variant>
        <vt:lpwstr/>
      </vt:variant>
      <vt:variant>
        <vt:i4>458754</vt:i4>
      </vt:variant>
      <vt:variant>
        <vt:i4>18</vt:i4>
      </vt:variant>
      <vt:variant>
        <vt:i4>0</vt:i4>
      </vt:variant>
      <vt:variant>
        <vt:i4>5</vt:i4>
      </vt:variant>
      <vt:variant>
        <vt:lpwstr>consultantplus://offline/ref=B21823FB1521D207847F3DE1C2AB48CEA32EBACBC4DECBFDE51EB9868395B9C681D59595DC9DEE762421A3g2Z3N</vt:lpwstr>
      </vt:variant>
      <vt:variant>
        <vt:lpwstr/>
      </vt:variant>
      <vt:variant>
        <vt:i4>6553702</vt:i4>
      </vt:variant>
      <vt:variant>
        <vt:i4>15</vt:i4>
      </vt:variant>
      <vt:variant>
        <vt:i4>0</vt:i4>
      </vt:variant>
      <vt:variant>
        <vt:i4>5</vt:i4>
      </vt:variant>
      <vt:variant>
        <vt:lpwstr>consultantplus://offline/ref=B21823FB1521D207847F23ECD4C717CBA32CE6C7C2D1C6A2BE41E2DBD49CB391C69ACCD79995EB77g2ZFN</vt:lpwstr>
      </vt:variant>
      <vt:variant>
        <vt:lpwstr/>
      </vt:variant>
      <vt:variant>
        <vt:i4>458847</vt:i4>
      </vt:variant>
      <vt:variant>
        <vt:i4>12</vt:i4>
      </vt:variant>
      <vt:variant>
        <vt:i4>0</vt:i4>
      </vt:variant>
      <vt:variant>
        <vt:i4>5</vt:i4>
      </vt:variant>
      <vt:variant>
        <vt:lpwstr>consultantplus://offline/ref=B21823FB1521D207847F3DE1C2AB48CEA32EBACBC4DECBFDE51EB9868395B9C681D59595DC9DEE762E26A8g2Z3N</vt:lpwstr>
      </vt:variant>
      <vt:variant>
        <vt:lpwstr/>
      </vt:variant>
      <vt:variant>
        <vt:i4>458756</vt:i4>
      </vt:variant>
      <vt:variant>
        <vt:i4>9</vt:i4>
      </vt:variant>
      <vt:variant>
        <vt:i4>0</vt:i4>
      </vt:variant>
      <vt:variant>
        <vt:i4>5</vt:i4>
      </vt:variant>
      <vt:variant>
        <vt:lpwstr>consultantplus://offline/ref=B21823FB1521D207847F3DE1C2AB48CEA32EBACBC4DECBFDE51EB9868395B9C681D59595DC9DEE762E26ABg2Z2N</vt:lpwstr>
      </vt:variant>
      <vt:variant>
        <vt:lpwstr/>
      </vt:variant>
      <vt:variant>
        <vt:i4>458845</vt:i4>
      </vt:variant>
      <vt:variant>
        <vt:i4>6</vt:i4>
      </vt:variant>
      <vt:variant>
        <vt:i4>0</vt:i4>
      </vt:variant>
      <vt:variant>
        <vt:i4>5</vt:i4>
      </vt:variant>
      <vt:variant>
        <vt:lpwstr>consultantplus://offline/ref=B21823FB1521D207847F3DE1C2AB48CEA32EBACBC4D1C8FDE51EB9868395B9C681D59595DC9DEE772C26ABg2ZBN</vt:lpwstr>
      </vt:variant>
      <vt:variant>
        <vt:lpwstr/>
      </vt:variant>
      <vt:variant>
        <vt:i4>5242882</vt:i4>
      </vt:variant>
      <vt:variant>
        <vt:i4>3</vt:i4>
      </vt:variant>
      <vt:variant>
        <vt:i4>0</vt:i4>
      </vt:variant>
      <vt:variant>
        <vt:i4>5</vt:i4>
      </vt:variant>
      <vt:variant>
        <vt:lpwstr/>
      </vt:variant>
      <vt:variant>
        <vt:lpwstr>Par18</vt:lpwstr>
      </vt:variant>
      <vt:variant>
        <vt:i4>458840</vt:i4>
      </vt:variant>
      <vt:variant>
        <vt:i4>0</vt:i4>
      </vt:variant>
      <vt:variant>
        <vt:i4>0</vt:i4>
      </vt:variant>
      <vt:variant>
        <vt:i4>5</vt:i4>
      </vt:variant>
      <vt:variant>
        <vt:lpwstr>consultantplus://offline/ref=B21823FB1521D207847F3DE1C2AB48CEA32EBACBC4DECBFDE51EB9868395B9C681D59595DC9DEE762D21A9g2Z3N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Солганина Ольга</dc:creator>
  <cp:lastModifiedBy>nv_afanasjeva</cp:lastModifiedBy>
  <cp:revision>2</cp:revision>
  <cp:lastPrinted>2018-08-20T13:52:00Z</cp:lastPrinted>
  <dcterms:created xsi:type="dcterms:W3CDTF">2018-08-29T10:52:00Z</dcterms:created>
  <dcterms:modified xsi:type="dcterms:W3CDTF">2018-08-29T10:52:00Z</dcterms:modified>
</cp:coreProperties>
</file>