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C" w:rsidRPr="00A311CE" w:rsidRDefault="00F3717C" w:rsidP="00635B25">
      <w:pPr>
        <w:shd w:val="clear" w:color="auto" w:fill="FFFFFF"/>
        <w:spacing w:before="120" w:after="312" w:line="240" w:lineRule="auto"/>
        <w:rPr>
          <w:rFonts w:ascii="Times New Roman" w:hAnsi="Times New Roman"/>
          <w:b/>
          <w:sz w:val="28"/>
          <w:szCs w:val="28"/>
        </w:rPr>
      </w:pPr>
      <w:r w:rsidRPr="00A311C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311CE">
        <w:rPr>
          <w:rFonts w:ascii="Times New Roman" w:hAnsi="Times New Roman"/>
          <w:b/>
          <w:sz w:val="28"/>
          <w:szCs w:val="28"/>
        </w:rPr>
        <w:t xml:space="preserve"> В организационный комитет</w:t>
      </w:r>
    </w:p>
    <w:p w:rsidR="00F3717C" w:rsidRPr="00A311CE" w:rsidRDefault="00F3717C" w:rsidP="00A311CE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F3717C" w:rsidRPr="00A311CE" w:rsidRDefault="00F3717C" w:rsidP="00A311CE">
      <w:pPr>
        <w:shd w:val="clear" w:color="auto" w:fill="FFFFFF"/>
        <w:spacing w:before="120" w:after="312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717C" w:rsidRPr="00A311CE" w:rsidRDefault="00F3717C" w:rsidP="00A311CE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A311C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3717C" w:rsidRPr="00A311CE" w:rsidRDefault="00F3717C" w:rsidP="00A311C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F3717C" w:rsidRPr="00A311CE" w:rsidRDefault="00F3717C" w:rsidP="00A311C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1CE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F3717C" w:rsidRPr="00A311CE" w:rsidRDefault="00F3717C" w:rsidP="00A311C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4"/>
        <w:gridCol w:w="7157"/>
      </w:tblGrid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F3717C" w:rsidRPr="0086483E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83E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Бобровская средняя общеобразовательная школа №2</w:t>
            </w: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</w:tcPr>
          <w:p w:rsidR="00F3717C" w:rsidRPr="0086483E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83E">
              <w:rPr>
                <w:rFonts w:ascii="Times New Roman" w:hAnsi="Times New Roman"/>
                <w:sz w:val="28"/>
                <w:szCs w:val="28"/>
              </w:rPr>
              <w:t>Касаткина Ирина Александровна, учитель-логопед</w:t>
            </w: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F3717C" w:rsidRPr="0086483E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83E">
              <w:rPr>
                <w:rFonts w:ascii="Times New Roman" w:hAnsi="Times New Roman"/>
                <w:sz w:val="28"/>
                <w:szCs w:val="28"/>
              </w:rPr>
              <w:t>Касаткина Ирина Александровна</w:t>
            </w: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F3717C" w:rsidRPr="0086483E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83E">
              <w:rPr>
                <w:rFonts w:ascii="Times New Roman" w:hAnsi="Times New Roman"/>
                <w:sz w:val="28"/>
                <w:szCs w:val="28"/>
              </w:rPr>
              <w:t>«Создание районного центра по профилактике безопасности дорожного движения среди молодёжи»</w:t>
            </w: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F3717C" w:rsidRPr="00F33373" w:rsidRDefault="00F3717C" w:rsidP="008A01E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районного центра по профилактике безопасного движения на базе МКОУ Бобровская СОШ №2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Организация взаимодействия образовательных учреждений всех типов (дошкольного, общего, дополнительного, начального и среднего профессионального образования) и органов исполнительной власти на территории Бобровского района по обучению дорожной безопасности детей и молодежи; 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Внедрение экспериментальной и инновационной деятельности по разработке и совершенствованию научно-методического обеспечения </w:t>
            </w:r>
            <w:proofErr w:type="gramStart"/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системы обучения дорожной безопасности детей</w:t>
            </w:r>
            <w:proofErr w:type="gramEnd"/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молодежи;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F33373">
              <w:rPr>
                <w:rFonts w:ascii="Times New Roman" w:hAnsi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пособствование формированию у обучающихся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устойчивых навыков</w:t>
            </w:r>
            <w:r w:rsidRPr="00F33373">
              <w:rPr>
                <w:rFonts w:ascii="Times New Roman" w:hAnsi="Times New Roman"/>
                <w:sz w:val="28"/>
                <w:szCs w:val="24"/>
              </w:rPr>
              <w:t xml:space="preserve"> соблюдения и выполнения ПДД.</w:t>
            </w:r>
          </w:p>
          <w:p w:rsidR="00F3717C" w:rsidRPr="00A311CE" w:rsidRDefault="00F3717C" w:rsidP="00914B7C">
            <w:pPr>
              <w:spacing w:after="0" w:line="240" w:lineRule="auto"/>
            </w:pP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</w:tcPr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sz w:val="28"/>
                <w:szCs w:val="28"/>
              </w:rPr>
              <w:t>Ежегодно в дорожно-транспортных происшествиях в мире погибает 1 млн. 200 тыс. человек. На долю дорожных аварий приходится четверть всех смертей, вызванных травмами и увечьями. Практически каждое дорожно-транспортное происшествие происходит по вине пешеходов. Статистические данные о детском травматизме и несчастных случаях свидетельствуют о том, что необходимо более углубленно работать по проблеме обучения школьников правилам дорожного движения (ПДД). Поэтому решение данной проблемы должно волновать не только органы ГИБДД, но и всех: родителей, детей, педагогов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Отряды юных инспекторов движения являются эффективной формой организации такой деятельности. </w:t>
            </w:r>
            <w:proofErr w:type="spellStart"/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Юидовское</w:t>
            </w:r>
            <w:proofErr w:type="spellEnd"/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движение направлено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Это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И, конечно, проблему нельзя решить без активизации деятельности самих детей.</w:t>
            </w:r>
          </w:p>
          <w:p w:rsidR="00F3717C" w:rsidRPr="00F33373" w:rsidRDefault="00F3717C" w:rsidP="00914B7C">
            <w:pPr>
              <w:pStyle w:val="21"/>
              <w:spacing w:before="0"/>
              <w:ind w:left="0" w:firstLine="70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b/>
                <w:i w:val="0"/>
                <w:sz w:val="28"/>
                <w:szCs w:val="28"/>
              </w:rPr>
              <w:t>Целевая группа</w:t>
            </w:r>
          </w:p>
          <w:p w:rsidR="00F3717C" w:rsidRPr="00F33373" w:rsidRDefault="00F3717C" w:rsidP="00914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Этот проект предназначен для детей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Бобровского района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. Для участия в мероприятиях  привлекаются дети дошкольных учреждений 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рода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. Реализация данного проекта позволяет проводить занятия с детьми и молодежью по безопасности дорожного движения, проводить районные мероприятия, качественно готовиться к ежегодному районному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областному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конкурсу  «Безопасное колесо».</w:t>
            </w:r>
          </w:p>
          <w:p w:rsidR="00F3717C" w:rsidRPr="00F33373" w:rsidRDefault="00F3717C" w:rsidP="00914B7C">
            <w:pPr>
              <w:pStyle w:val="21"/>
              <w:spacing w:before="0"/>
              <w:ind w:left="0" w:firstLine="709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b/>
                <w:i w:val="0"/>
                <w:sz w:val="28"/>
                <w:szCs w:val="28"/>
              </w:rPr>
              <w:t>Описание Проекта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Необходимость создания данного проекта продиктована самой жизнью.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Проблема увеличения дорожно-транспортных происшествий с участием детей в последнее время вызывает особую тревогу.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школе ведутся уроки ОБЖ, но только с 6 класса. И, освоив теоретические знания, учащиеся среднего 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звена не умеют применять их в практических действиях на дороге. А малыши тем более.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Поэтому работа в данном направлении ведётся во внеурочное время (после уроков, в выходные дни и в каникулярное время). В школе организо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вана кружковая работа: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третьих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пятых и в шестых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классах созданы отряды ЮИД, но и этого недостаточно для более широкого распространения информации о безопасности дорожного движения среди детей и практического его применения.</w:t>
            </w:r>
          </w:p>
          <w:p w:rsidR="00F3717C" w:rsidRPr="00F33373" w:rsidRDefault="00F3717C" w:rsidP="00914B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Созданная на базе образовательной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учебно-материальная база позволяет проводить работу по профилактике нарушений правил дорожного движения не только для учеников данной школы, но и для школ района. Руководитель кружка Касаткина И.А. является членом районной комиссии по безопасности дорожного движения. Опыт  работы руководителя кружка обобщен на уровне района, что позволяет ей проводить консультации и осуществлять методическую помощь дл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всех руководителей кружков. Она предлагает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этого Центра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оводить конференции, семинары, конкурсы для детей и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</w:t>
            </w:r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Проведение районных и областных слетов </w:t>
            </w:r>
            <w:proofErr w:type="spellStart"/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юидовцев</w:t>
            </w:r>
            <w:proofErr w:type="spellEnd"/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Центра позволит </w:t>
            </w:r>
            <w:proofErr w:type="spellStart"/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>диссемилировать</w:t>
            </w:r>
            <w:proofErr w:type="spellEnd"/>
            <w:r w:rsidRPr="00F33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 работы по безопасности дорожного движения. </w:t>
            </w:r>
          </w:p>
          <w:p w:rsidR="00F3717C" w:rsidRPr="00A311CE" w:rsidRDefault="00F3717C" w:rsidP="00914B7C">
            <w:pPr>
              <w:spacing w:after="0" w:line="240" w:lineRule="auto"/>
            </w:pP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F3717C" w:rsidRPr="00F33373" w:rsidRDefault="00F3717C" w:rsidP="00E00A49">
            <w:pPr>
              <w:pStyle w:val="21"/>
              <w:spacing w:before="0"/>
              <w:ind w:left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33373">
              <w:rPr>
                <w:rFonts w:ascii="Times New Roman" w:hAnsi="Times New Roman"/>
                <w:b/>
                <w:i w:val="0"/>
                <w:sz w:val="28"/>
                <w:szCs w:val="28"/>
              </w:rPr>
              <w:t>План реализации Проекта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4"/>
              <w:gridCol w:w="2678"/>
              <w:gridCol w:w="1598"/>
              <w:gridCol w:w="2061"/>
            </w:tblGrid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/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Участие в конкурсах различного уровня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Проведение различных акций по пропаганде безопасного движения.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Приобретение </w:t>
                  </w:r>
                  <w:proofErr w:type="gram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мобильного</w:t>
                  </w:r>
                  <w:proofErr w:type="gramEnd"/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автогородка</w:t>
                  </w:r>
                  <w:proofErr w:type="spellEnd"/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Весна  2014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Директор школы 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Гайворонская</w:t>
                  </w:r>
                  <w:proofErr w:type="spellEnd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Н.И.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Строительство </w:t>
                  </w:r>
                  <w:proofErr w:type="gram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стационарного</w:t>
                  </w:r>
                  <w:proofErr w:type="gramEnd"/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автогородка</w:t>
                  </w:r>
                  <w:proofErr w:type="spellEnd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с </w:t>
                  </w: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lastRenderedPageBreak/>
                    <w:t>разметкой.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lastRenderedPageBreak/>
                    <w:t>Июнь-август 2014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Директор школы 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Гайворонская</w:t>
                  </w:r>
                  <w:proofErr w:type="spellEnd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</w:t>
                  </w: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lastRenderedPageBreak/>
                    <w:t>Н.И.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Проведение занятий со школьниками </w:t>
                  </w: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и воспитанниками детских садов </w:t>
                  </w: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города и района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В течение  года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0335C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Проведение конкурса «Безопасное колесо»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Весна, осень каждого года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Приобретение автотренажера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Зима 2014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Директор школы </w:t>
                  </w:r>
                  <w:proofErr w:type="spellStart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Гайворонская</w:t>
                  </w:r>
                  <w:proofErr w:type="spellEnd"/>
                  <w:r w:rsidRPr="000335CC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Н.И.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Ремонт и оснащение кабинета для занятий по ПДД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Декабрь-февраль</w:t>
                  </w: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2014-2015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Создание районного центра по профилактике безопасного движения на базе МКОУ Бобровская СОШ №2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Ноябрь 2014- февраль 2015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Проведение конференции по безопасности дорожного движения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Декабрь 2014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Проведение семинара для руководителей кружков ЮИД.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Январь 2015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  <w:tr w:rsidR="00F3717C" w:rsidRPr="00F33373" w:rsidTr="00914B7C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Работа Центра в рамках сетевого взаимодействия с образовательными организациями района.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2F75A2" w:rsidRDefault="00F3717C" w:rsidP="00914B7C">
                  <w:pPr>
                    <w:pStyle w:val="21"/>
                    <w:spacing w:before="0"/>
                    <w:ind w:left="0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2F75A2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Руководитель отряда ЮИД Касаткина И.А.</w:t>
                  </w:r>
                </w:p>
              </w:tc>
            </w:tr>
          </w:tbl>
          <w:p w:rsidR="00F3717C" w:rsidRDefault="00F3717C" w:rsidP="00E00A49">
            <w:pPr>
              <w:pStyle w:val="21"/>
              <w:spacing w:before="0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3717C" w:rsidRDefault="00F3717C" w:rsidP="00E00A49">
            <w:pPr>
              <w:pStyle w:val="21"/>
              <w:spacing w:before="0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3717C" w:rsidRPr="00F33373" w:rsidRDefault="00F3717C" w:rsidP="00E00A49">
            <w:pPr>
              <w:pStyle w:val="21"/>
              <w:spacing w:before="0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3717C" w:rsidRPr="008A01EB" w:rsidRDefault="00F3717C" w:rsidP="00E00A49">
            <w:pPr>
              <w:pStyle w:val="5"/>
              <w:keepNext w:val="0"/>
              <w:widowControl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1EB">
              <w:rPr>
                <w:rFonts w:ascii="Times New Roman" w:hAnsi="Times New Roman"/>
                <w:sz w:val="28"/>
                <w:szCs w:val="28"/>
              </w:rPr>
              <w:t>Ожидаемые результаты Проекта.</w:t>
            </w:r>
          </w:p>
          <w:p w:rsidR="00F3717C" w:rsidRPr="00F33373" w:rsidRDefault="00F3717C" w:rsidP="00E00A4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37"/>
              <w:gridCol w:w="2342"/>
              <w:gridCol w:w="1852"/>
            </w:tblGrid>
            <w:tr w:rsidR="00F3717C" w:rsidRPr="00F33373" w:rsidTr="00914B7C"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Показатели эффективности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Источники получения данных</w:t>
                  </w:r>
                </w:p>
              </w:tc>
            </w:tr>
            <w:tr w:rsidR="00F3717C" w:rsidRPr="00F33373" w:rsidTr="00914B7C">
              <w:trPr>
                <w:trHeight w:val="525"/>
              </w:trPr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>1. Создание оптимальных условий для профилактики ДДТТ и пропаганде БДД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Обучены и задействованы воспитанники детского сада и школы в количестве 800 человек.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Статистика, данные ГИБДД,  собственные исследования.</w:t>
                  </w:r>
                </w:p>
              </w:tc>
            </w:tr>
            <w:tr w:rsidR="00F3717C" w:rsidRPr="00F33373" w:rsidTr="00914B7C">
              <w:trPr>
                <w:trHeight w:val="120"/>
              </w:trPr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>2.Вовлечение наибольшего числа учащихся и их родителей в изучение ПДД.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Задействованы водители автотранс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портных сре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дств в к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оличестве – 5</w:t>
                  </w: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00 человек</w:t>
                  </w:r>
                </w:p>
                <w:p w:rsidR="00F3717C" w:rsidRPr="00F33373" w:rsidRDefault="00F3717C" w:rsidP="00914B7C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Пешеходы – 47</w:t>
                  </w: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0 человек</w:t>
                  </w:r>
                </w:p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Родители – 53</w:t>
                  </w: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0 человек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Статистика, собственные наблюдения.</w:t>
                  </w:r>
                </w:p>
              </w:tc>
            </w:tr>
            <w:tr w:rsidR="00F3717C" w:rsidRPr="00F33373" w:rsidTr="00914B7C">
              <w:trPr>
                <w:trHeight w:val="6015"/>
              </w:trPr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>3. Создание информационного, кадрового,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Приобретено необходимое оборудование для создания </w:t>
                  </w:r>
                  <w:proofErr w:type="spellStart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автокласса</w:t>
                  </w:r>
                  <w:proofErr w:type="spellEnd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 xml:space="preserve">, есть в наличии мобильный </w:t>
                  </w:r>
                  <w:proofErr w:type="spellStart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автогородок</w:t>
                  </w:r>
                  <w:proofErr w:type="spellEnd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 xml:space="preserve">, стационарный </w:t>
                  </w:r>
                  <w:proofErr w:type="spellStart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автогородок</w:t>
                  </w:r>
                  <w:proofErr w:type="spellEnd"/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 xml:space="preserve">, юные инспекторы движения проходят теоретическую и практическую подготовку в автошколе </w:t>
                  </w: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«Профи-плюс»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Статистика, собственные исследования.</w:t>
                  </w:r>
                </w:p>
              </w:tc>
            </w:tr>
            <w:tr w:rsidR="00F3717C" w:rsidRPr="00F33373" w:rsidTr="00914B7C">
              <w:trPr>
                <w:trHeight w:val="3057"/>
              </w:trPr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lastRenderedPageBreak/>
                    <w:t>4. Наличие разумного количества учебных часов и высокое качество преподавания, проведения внеклассных мероприятий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Увеличилось количество отрядов ЮИД, действующих на базе школы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 районе</w:t>
                  </w:r>
                </w:p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 xml:space="preserve">Сформированы у </w:t>
                  </w:r>
                  <w:proofErr w:type="gramStart"/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 xml:space="preserve"> устойчивые навыки соблюдения и выполнения ПДД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Статистика, результаты участия в конкурсах различного уровня.</w:t>
                  </w:r>
                </w:p>
              </w:tc>
            </w:tr>
            <w:tr w:rsidR="00F3717C" w:rsidRPr="00F33373" w:rsidTr="00914B7C">
              <w:trPr>
                <w:trHeight w:val="3057"/>
              </w:trPr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4"/>
                    </w:rPr>
                    <w:t>5 Пропедевтическая работа по обучению вождению с помощью автотренажеров.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Сформированы устойчивые знания по ПДД</w:t>
                  </w:r>
                </w:p>
              </w:tc>
              <w:tc>
                <w:tcPr>
                  <w:tcW w:w="1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7C" w:rsidRPr="00F33373" w:rsidRDefault="00F3717C" w:rsidP="00914B7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373">
                    <w:rPr>
                      <w:rFonts w:ascii="Times New Roman" w:hAnsi="Times New Roman"/>
                      <w:sz w:val="28"/>
                      <w:szCs w:val="28"/>
                    </w:rPr>
                    <w:t>Тестирование</w:t>
                  </w:r>
                </w:p>
              </w:tc>
            </w:tr>
          </w:tbl>
          <w:p w:rsidR="00F3717C" w:rsidRPr="00F33373" w:rsidRDefault="00F3717C" w:rsidP="00E00A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3373">
              <w:rPr>
                <w:rFonts w:ascii="Times New Roman" w:hAnsi="Times New Roman"/>
                <w:sz w:val="28"/>
              </w:rPr>
              <w:t>Построенн</w:t>
            </w:r>
            <w:r>
              <w:rPr>
                <w:rFonts w:ascii="Times New Roman" w:hAnsi="Times New Roman"/>
                <w:sz w:val="28"/>
              </w:rPr>
              <w:t>ая таким образом работа позволяет</w:t>
            </w:r>
            <w:r w:rsidRPr="00F33373">
              <w:rPr>
                <w:rFonts w:ascii="Times New Roman" w:hAnsi="Times New Roman"/>
                <w:sz w:val="28"/>
              </w:rPr>
              <w:t>:</w:t>
            </w: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3373">
              <w:rPr>
                <w:rFonts w:ascii="Times New Roman" w:hAnsi="Times New Roman"/>
                <w:sz w:val="28"/>
              </w:rPr>
              <w:t>1. Познакомить детей с элементарными правилами дорожного движения.</w:t>
            </w:r>
          </w:p>
          <w:p w:rsidR="00F3717C" w:rsidRPr="00F33373" w:rsidRDefault="00F3717C" w:rsidP="00E00A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3373">
              <w:rPr>
                <w:rFonts w:ascii="Times New Roman" w:hAnsi="Times New Roman"/>
                <w:sz w:val="28"/>
              </w:rPr>
              <w:t>2. Способствовать привитию через игровые образы культуры безопасного поведения на дороге.</w:t>
            </w:r>
          </w:p>
          <w:p w:rsidR="00F3717C" w:rsidRPr="00F33373" w:rsidRDefault="00F3717C" w:rsidP="00E00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33373">
              <w:rPr>
                <w:rFonts w:ascii="Times New Roman" w:hAnsi="Times New Roman"/>
                <w:sz w:val="28"/>
              </w:rPr>
              <w:t>3. Показать родителям возможности выработки у детей стереотипа безопасного поведения на проезжей части и в общественном транспорте.</w:t>
            </w:r>
          </w:p>
          <w:p w:rsidR="00F3717C" w:rsidRPr="00F33373" w:rsidRDefault="00F3717C" w:rsidP="00E00A49">
            <w:pPr>
              <w:pStyle w:val="5"/>
              <w:keepNext w:val="0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F33373">
              <w:rPr>
                <w:rFonts w:ascii="Times New Roman" w:hAnsi="Times New Roman"/>
                <w:sz w:val="28"/>
                <w:szCs w:val="28"/>
              </w:rPr>
              <w:t>Распространение информации о деятельности по Проекту и его результатах.</w:t>
            </w:r>
          </w:p>
          <w:p w:rsidR="00F3717C" w:rsidRPr="00F33373" w:rsidRDefault="00F3717C" w:rsidP="00E00A4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1.Информация о проекте размещена на сайте образовательной организации. </w:t>
            </w:r>
          </w:p>
          <w:p w:rsidR="00F3717C" w:rsidRPr="00F33373" w:rsidRDefault="00F3717C" w:rsidP="00E00A4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2. Информация  и анонс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предстоящих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публикуются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направляют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образовательные организации района посредством электронной почты.</w:t>
            </w:r>
          </w:p>
          <w:p w:rsidR="00F3717C" w:rsidRPr="00F33373" w:rsidRDefault="00F3717C" w:rsidP="00E00A4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 районной газете «Звезда»,  </w:t>
            </w:r>
            <w:r w:rsidRPr="00F33373">
              <w:rPr>
                <w:rFonts w:ascii="Times New Roman" w:hAnsi="Times New Roman"/>
                <w:sz w:val="28"/>
                <w:szCs w:val="28"/>
              </w:rPr>
              <w:t xml:space="preserve">на сайте: «Педагогический отряд: «МИГ – Воронеж», на сайте: «Госавтоинспекция МВД России», на сайте: «Управление ГИБДД ГУ МВД России по Воронежской области», «РИА Воронеж»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 публикуются</w:t>
            </w:r>
            <w:r w:rsidRPr="00F33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анонсы, так и отчеты о ходе проведенных мероприятий.</w:t>
            </w:r>
          </w:p>
          <w:p w:rsidR="00F3717C" w:rsidRPr="00A311CE" w:rsidRDefault="00F3717C" w:rsidP="00E25A76">
            <w:pPr>
              <w:spacing w:after="0" w:line="240" w:lineRule="auto"/>
            </w:pPr>
          </w:p>
        </w:tc>
      </w:tr>
      <w:tr w:rsidR="00F3717C" w:rsidRPr="00E25A76" w:rsidTr="00E25A76">
        <w:tc>
          <w:tcPr>
            <w:tcW w:w="3085" w:type="dxa"/>
          </w:tcPr>
          <w:p w:rsidR="00F3717C" w:rsidRPr="00E25A76" w:rsidRDefault="00F3717C" w:rsidP="00E25A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A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F3717C" w:rsidRPr="001728A0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8A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Краткое описание проекта:</w:t>
            </w:r>
            <w:r w:rsidRPr="001728A0">
              <w:rPr>
                <w:rFonts w:ascii="Times New Roman" w:hAnsi="Times New Roman"/>
                <w:sz w:val="28"/>
                <w:szCs w:val="28"/>
              </w:rPr>
              <w:t xml:space="preserve"> «Создание районного центра по профилактике безопасности дорожного движения среди молодёжи» </w:t>
            </w:r>
          </w:p>
          <w:p w:rsidR="00F3717C" w:rsidRPr="001728A0" w:rsidRDefault="00F3717C" w:rsidP="00E2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8A0">
              <w:rPr>
                <w:rFonts w:ascii="Times New Roman" w:hAnsi="Times New Roman"/>
                <w:sz w:val="28"/>
                <w:szCs w:val="28"/>
              </w:rPr>
              <w:t>2. Презентация: «Организация деятельности юных инспекторов движения «Зелёный свет» в Бобровском районе»</w:t>
            </w:r>
          </w:p>
        </w:tc>
      </w:tr>
    </w:tbl>
    <w:p w:rsidR="00F3717C" w:rsidRPr="00A311CE" w:rsidRDefault="00F3717C" w:rsidP="00A311CE"/>
    <w:p w:rsidR="00F3717C" w:rsidRPr="00A311CE" w:rsidRDefault="00F3717C" w:rsidP="00A311CE">
      <w:pPr>
        <w:rPr>
          <w:rFonts w:ascii="Times New Roman" w:hAnsi="Times New Roman"/>
        </w:rPr>
      </w:pPr>
      <w:r w:rsidRPr="00A311CE">
        <w:rPr>
          <w:rFonts w:ascii="Times New Roman" w:hAnsi="Times New Roman"/>
        </w:rPr>
        <w:t>Дата</w:t>
      </w:r>
    </w:p>
    <w:p w:rsidR="00F3717C" w:rsidRPr="00A311CE" w:rsidRDefault="00F3717C" w:rsidP="00A311CE">
      <w:pPr>
        <w:rPr>
          <w:rFonts w:ascii="Times New Roman" w:hAnsi="Times New Roman"/>
          <w:sz w:val="28"/>
          <w:szCs w:val="28"/>
        </w:rPr>
      </w:pPr>
      <w:r w:rsidRPr="00A311CE">
        <w:rPr>
          <w:rFonts w:ascii="Times New Roman" w:hAnsi="Times New Roman"/>
          <w:sz w:val="28"/>
          <w:szCs w:val="28"/>
        </w:rPr>
        <w:t>(Должность)_____________________ (Ф.И.О.)</w:t>
      </w:r>
    </w:p>
    <w:p w:rsidR="00F3717C" w:rsidRPr="00A311CE" w:rsidRDefault="00F3717C" w:rsidP="00A311CE">
      <w:pPr>
        <w:rPr>
          <w:rFonts w:ascii="Times New Roman" w:hAnsi="Times New Roman"/>
          <w:sz w:val="24"/>
          <w:szCs w:val="24"/>
        </w:rPr>
      </w:pPr>
      <w:r w:rsidRPr="00A311CE">
        <w:rPr>
          <w:rFonts w:ascii="Times New Roman" w:hAnsi="Times New Roman"/>
          <w:sz w:val="24"/>
          <w:szCs w:val="24"/>
        </w:rPr>
        <w:t>(печать)</w:t>
      </w:r>
    </w:p>
    <w:p w:rsidR="00F3717C" w:rsidRPr="00A311CE" w:rsidRDefault="00F3717C" w:rsidP="00A311CE">
      <w:pPr>
        <w:shd w:val="clear" w:color="auto" w:fill="FFFFFF"/>
        <w:spacing w:before="120" w:after="312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717C" w:rsidRPr="00A311CE" w:rsidRDefault="00F3717C" w:rsidP="00A311CE">
      <w:pPr>
        <w:shd w:val="clear" w:color="auto" w:fill="FFFFFF"/>
        <w:spacing w:before="120" w:after="312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717C" w:rsidRPr="00A311CE" w:rsidRDefault="00F3717C" w:rsidP="00A311CE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/>
          <w:i/>
        </w:rPr>
      </w:pPr>
    </w:p>
    <w:sectPr w:rsidR="00F3717C" w:rsidRPr="00A311C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802"/>
    <w:multiLevelType w:val="hybridMultilevel"/>
    <w:tmpl w:val="FC7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34476"/>
    <w:multiLevelType w:val="hybridMultilevel"/>
    <w:tmpl w:val="A49ED1FE"/>
    <w:lvl w:ilvl="0" w:tplc="2F2E4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CE"/>
    <w:rsid w:val="000335CC"/>
    <w:rsid w:val="00075758"/>
    <w:rsid w:val="001728A0"/>
    <w:rsid w:val="00253645"/>
    <w:rsid w:val="00264A49"/>
    <w:rsid w:val="002C0C3F"/>
    <w:rsid w:val="002C43A2"/>
    <w:rsid w:val="002F75A2"/>
    <w:rsid w:val="00537E5B"/>
    <w:rsid w:val="00635B25"/>
    <w:rsid w:val="007F08DB"/>
    <w:rsid w:val="00830DF2"/>
    <w:rsid w:val="0086483E"/>
    <w:rsid w:val="008A01EB"/>
    <w:rsid w:val="008E7520"/>
    <w:rsid w:val="00914B7C"/>
    <w:rsid w:val="009C3BFE"/>
    <w:rsid w:val="00A13902"/>
    <w:rsid w:val="00A311CE"/>
    <w:rsid w:val="00BA35FD"/>
    <w:rsid w:val="00CF5245"/>
    <w:rsid w:val="00E00A49"/>
    <w:rsid w:val="00E25A76"/>
    <w:rsid w:val="00E5637A"/>
    <w:rsid w:val="00F33373"/>
    <w:rsid w:val="00F3717C"/>
    <w:rsid w:val="00F50DCA"/>
    <w:rsid w:val="00F71DC0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E00A49"/>
    <w:pPr>
      <w:keepNext/>
      <w:widowControl w:val="0"/>
      <w:spacing w:after="0" w:line="240" w:lineRule="auto"/>
      <w:outlineLvl w:val="4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00A49"/>
    <w:rPr>
      <w:rFonts w:ascii="Arial" w:hAnsi="Arial" w:cs="Times New Roman"/>
      <w:b/>
      <w:lang w:val="ru-RU" w:eastAsia="ru-RU" w:bidi="ar-SA"/>
    </w:rPr>
  </w:style>
  <w:style w:type="table" w:customStyle="1" w:styleId="1">
    <w:name w:val="Сетка таблицы1"/>
    <w:uiPriority w:val="99"/>
    <w:rsid w:val="00A311C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35B2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E00A49"/>
    <w:pPr>
      <w:widowControl w:val="0"/>
      <w:spacing w:before="120" w:after="0" w:line="240" w:lineRule="auto"/>
      <w:ind w:left="426"/>
    </w:pPr>
    <w:rPr>
      <w:rFonts w:ascii="Arial" w:hAnsi="Arial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1297</Words>
  <Characters>7398</Characters>
  <Application>Microsoft Office Word</Application>
  <DocSecurity>0</DocSecurity>
  <Lines>61</Lines>
  <Paragraphs>17</Paragraphs>
  <ScaleCrop>false</ScaleCrop>
  <Company>Krokoz™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Katya</cp:lastModifiedBy>
  <cp:revision>11</cp:revision>
  <dcterms:created xsi:type="dcterms:W3CDTF">2015-01-22T06:41:00Z</dcterms:created>
  <dcterms:modified xsi:type="dcterms:W3CDTF">2015-02-19T10:45:00Z</dcterms:modified>
</cp:coreProperties>
</file>