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4F" w:rsidRPr="000A5972" w:rsidRDefault="00B3764F" w:rsidP="00FA4257">
      <w:pPr>
        <w:shd w:val="clear" w:color="auto" w:fill="FFFFFF"/>
        <w:spacing w:before="120" w:after="312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7A6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972">
        <w:rPr>
          <w:rFonts w:ascii="Times New Roman" w:hAnsi="Times New Roman" w:cs="Times New Roman"/>
          <w:b/>
          <w:bCs/>
          <w:sz w:val="28"/>
          <w:szCs w:val="28"/>
        </w:rPr>
        <w:t>В организационный комитет</w:t>
      </w:r>
    </w:p>
    <w:p w:rsidR="00B3764F" w:rsidRDefault="00B3764F" w:rsidP="00BB38C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B3764F" w:rsidRDefault="00B3764F" w:rsidP="00BB38CC">
      <w:pPr>
        <w:shd w:val="clear" w:color="auto" w:fill="FFFFFF"/>
        <w:spacing w:before="120" w:after="312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ии общественно-государственного </w:t>
      </w:r>
    </w:p>
    <w:p w:rsidR="00B3764F" w:rsidRDefault="00B3764F" w:rsidP="00643FBD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признания «Добронежец»</w:t>
      </w:r>
    </w:p>
    <w:p w:rsidR="00B3764F" w:rsidRPr="00643FBD" w:rsidRDefault="00B3764F" w:rsidP="00643FBD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764F" w:rsidRPr="00643FBD" w:rsidRDefault="00B3764F" w:rsidP="00643FBD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B3764F" w:rsidRPr="009A06A5">
        <w:tc>
          <w:tcPr>
            <w:tcW w:w="3085" w:type="dxa"/>
          </w:tcPr>
          <w:p w:rsidR="00B3764F" w:rsidRPr="009A06A5" w:rsidRDefault="00B3764F" w:rsidP="009A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МБОУ гимназия №10 г. Воронеж, Коминтерновский район</w:t>
            </w:r>
          </w:p>
        </w:tc>
      </w:tr>
      <w:tr w:rsidR="00B3764F" w:rsidRPr="009A06A5">
        <w:tc>
          <w:tcPr>
            <w:tcW w:w="3085" w:type="dxa"/>
          </w:tcPr>
          <w:p w:rsidR="00B3764F" w:rsidRPr="009A06A5" w:rsidRDefault="00B3764F" w:rsidP="009A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Ф.И.О., должность лица, представляющего проект (инициативу)</w:t>
            </w:r>
          </w:p>
        </w:tc>
        <w:tc>
          <w:tcPr>
            <w:tcW w:w="6486" w:type="dxa"/>
          </w:tcPr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Панина Ирина Александровна, учитель начальных классов, руководитель зала «Воинской Славы».</w:t>
            </w:r>
          </w:p>
        </w:tc>
      </w:tr>
      <w:tr w:rsidR="00B3764F" w:rsidRPr="009A06A5">
        <w:tc>
          <w:tcPr>
            <w:tcW w:w="3085" w:type="dxa"/>
          </w:tcPr>
          <w:p w:rsidR="00B3764F" w:rsidRPr="009A06A5" w:rsidRDefault="00B3764F" w:rsidP="009A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Панина Ирина Александровна</w:t>
            </w:r>
          </w:p>
        </w:tc>
      </w:tr>
      <w:tr w:rsidR="00B3764F" w:rsidRPr="009A06A5">
        <w:tc>
          <w:tcPr>
            <w:tcW w:w="3085" w:type="dxa"/>
          </w:tcPr>
          <w:p w:rsidR="00B3764F" w:rsidRPr="009A06A5" w:rsidRDefault="00B3764F" w:rsidP="009A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«Мы память бережно храним» 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Номинация «Патриот»</w:t>
            </w:r>
          </w:p>
        </w:tc>
      </w:tr>
      <w:tr w:rsidR="00B3764F" w:rsidRPr="009A06A5">
        <w:tc>
          <w:tcPr>
            <w:tcW w:w="3085" w:type="dxa"/>
          </w:tcPr>
          <w:p w:rsidR="00B3764F" w:rsidRPr="009A06A5" w:rsidRDefault="00B3764F" w:rsidP="009A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детей и молодежи как основы формирования социальной гордости;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Сохранение памяти о Героях Советского Союза и военных погибших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в мирное время.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к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и мнению других людей, умения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ценить человеческое достоинство, долг, честь, совесть в себе и в других;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Подведения подрастающего поколения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к осознанию своей причастности к судьбе Отечества, его прошлого, настоящего и будущего;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Повышение престижа службы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ядах вооруженных сил РФ, 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военной  специальности.</w:t>
            </w:r>
          </w:p>
        </w:tc>
      </w:tr>
      <w:tr w:rsidR="00B3764F" w:rsidRPr="009A06A5">
        <w:tc>
          <w:tcPr>
            <w:tcW w:w="3085" w:type="dxa"/>
          </w:tcPr>
          <w:p w:rsidR="00B3764F" w:rsidRPr="009A06A5" w:rsidRDefault="00B3764F" w:rsidP="009A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Краткое описание </w:t>
            </w:r>
            <w:r w:rsidRPr="009A0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проекта или инициативы</w:t>
            </w:r>
          </w:p>
        </w:tc>
        <w:tc>
          <w:tcPr>
            <w:tcW w:w="6486" w:type="dxa"/>
          </w:tcPr>
          <w:p w:rsidR="00B3764F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Данная работа  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сохранение памяти о 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героях Советского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отношение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г.Воронежу и МБОУ гимназии №10: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 Хользунове, М.С. Мартусенко, моряках –подводниках,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на АПЛ «Комсомол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ец» и АПРК «Курск», 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уроженцах Воронежского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выпускнике гимназии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В.Л. погибшем  на боевом посту в республике Чечня. 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Учащиеся и педагоги МБОУ гимназии №10 занимались поиском родственников,  собирали и  анализировали информацию, представляли свои исследовательские работы на конкурсы различных уровней, публиковали собранный материал в официальных изданиях.</w:t>
            </w:r>
          </w:p>
        </w:tc>
      </w:tr>
      <w:tr w:rsidR="00B3764F" w:rsidRPr="009A06A5">
        <w:tc>
          <w:tcPr>
            <w:tcW w:w="3085" w:type="dxa"/>
          </w:tcPr>
          <w:p w:rsidR="00B3764F" w:rsidRPr="009A06A5" w:rsidRDefault="00B3764F" w:rsidP="009A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На основе собранного материала был создан зал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« Воинской Славы», в котором проводятся уроки  мужества. В нём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едставлена информация о героях Советского С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оюза и героях нашего времени, личные вещи моряков подводников Кокурина С.С., Зимина В.В., Ерасова  И. В., Шевчука А. В., Павлова Н. В..и  выпускника нашей гимназии Гавриленко. В.Л. , переданные родственниками;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A0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обранный материал о моряках подводниках был представлен на: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- Конференции «Исследовательская деятельность учащихся»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Воронежском государственном педагогическом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-Региональную общественную премию « Золотой Лев- 2011»;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-Всероссийский конкурс исторических 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исследовательских работ «Человек в истории , Россия – </w:t>
            </w:r>
            <w:r w:rsidRPr="009A0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век.»;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Областной краеведческий конкурс «Край Воронежский Православный».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Данный материал опубликован в сборнике  «Фестиваль исследовательских и творческих  работ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Портфолио» Москва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, Первое сентября 2011.;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 же в книге 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«Память – лучшая награда» А.В. Кокурина, издательско-полиграфический центр Воронежского государственного университета -2013;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    Представлены материалы  о Героях Советского Союза А.И. Лизюкове, М.С. Мартусенко  ,  В.С. Хользунове  и его семье: фотографии из семейного архива, справка из Центрального архива ФСБ РФ, переписка школьников  с дочерью и внуком В.С.Хользунова;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    О В.С. Хользунове создан фильм и опубликован материал в Воронежском вестнике архивиста: Научно-информационном ежегоднике. Выпуск 10.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культуры и архивного дела Воронежской области; Воронежское областное отделение Российского общества историков-архивистов. – Воронеж: "Фортуна", 2012.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   В 2014 году исследовательская работа о герое испан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кой войны была представлена на городских краеведческих чтениях «Имя школы дорого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е…», собранный богатый материал был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 не  только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школы, но на уроке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 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«Лётчики –добровольцы»,  в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– диораме для учащихся 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гимназий № 7, 10, школ № 60, 68, школы-интерната № 1.  </w:t>
            </w:r>
          </w:p>
          <w:p w:rsidR="00B3764F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    В рамках реализации социального проекта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 не забыт, ничто не забыто»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, учащим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ся МБОУ гимназии №10 , облагорожена территория  у  мемориальной доски Герою Советского союза  М.С. Мартусенко 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г. Воронеж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>60-й Армии  дом 9.,где проводятся историко -культурные уроки.</w:t>
            </w:r>
          </w:p>
          <w:p w:rsidR="00B3764F" w:rsidRPr="009A06A5" w:rsidRDefault="00B3764F" w:rsidP="009A06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64F" w:rsidRPr="009A06A5">
        <w:tc>
          <w:tcPr>
            <w:tcW w:w="3085" w:type="dxa"/>
          </w:tcPr>
          <w:p w:rsidR="00B3764F" w:rsidRPr="009A06A5" w:rsidRDefault="00B3764F" w:rsidP="009A0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6486" w:type="dxa"/>
          </w:tcPr>
          <w:p w:rsidR="00B3764F" w:rsidRPr="009A06A5" w:rsidRDefault="00B3764F" w:rsidP="009A0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презентация.</w:t>
            </w:r>
          </w:p>
        </w:tc>
      </w:tr>
    </w:tbl>
    <w:p w:rsidR="00B3764F" w:rsidRDefault="00B3764F" w:rsidP="00BB38CC"/>
    <w:p w:rsidR="00B3764F" w:rsidRPr="000A5972" w:rsidRDefault="00B3764F" w:rsidP="00BB3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10.02.2015г.</w:t>
      </w:r>
    </w:p>
    <w:p w:rsidR="00B3764F" w:rsidRPr="00C219FA" w:rsidRDefault="00B3764F" w:rsidP="00873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гимназия № 10</w:t>
      </w:r>
      <w:r w:rsidRPr="000A597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Соломаха И.В.</w:t>
      </w:r>
    </w:p>
    <w:p w:rsidR="00B3764F" w:rsidRDefault="00B3764F"/>
    <w:p w:rsidR="00B3764F" w:rsidRDefault="00B3764F"/>
    <w:p w:rsidR="00B3764F" w:rsidRDefault="00B3764F"/>
    <w:p w:rsidR="00B3764F" w:rsidRDefault="00B3764F"/>
    <w:p w:rsidR="00B3764F" w:rsidRDefault="00B3764F"/>
    <w:p w:rsidR="00B3764F" w:rsidRDefault="00B3764F"/>
    <w:p w:rsidR="00B3764F" w:rsidRDefault="00B3764F"/>
    <w:p w:rsidR="00B3764F" w:rsidRPr="004C14B0" w:rsidRDefault="00B3764F"/>
    <w:sectPr w:rsidR="00B3764F" w:rsidRPr="004C14B0" w:rsidSect="00C37F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FA" w:rsidRDefault="00470FFA" w:rsidP="00C70B5D">
      <w:pPr>
        <w:spacing w:after="0" w:line="240" w:lineRule="auto"/>
      </w:pPr>
      <w:r>
        <w:separator/>
      </w:r>
    </w:p>
  </w:endnote>
  <w:endnote w:type="continuationSeparator" w:id="0">
    <w:p w:rsidR="00470FFA" w:rsidRDefault="00470FFA" w:rsidP="00C7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4F" w:rsidRDefault="00864EAF">
    <w:pPr>
      <w:pStyle w:val="a7"/>
      <w:jc w:val="center"/>
    </w:pPr>
    <w:fldSimple w:instr=" PAGE   \* MERGEFORMAT ">
      <w:r w:rsidR="00137A18">
        <w:rPr>
          <w:noProof/>
        </w:rPr>
        <w:t>1</w:t>
      </w:r>
    </w:fldSimple>
  </w:p>
  <w:p w:rsidR="00B3764F" w:rsidRDefault="00B376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FA" w:rsidRDefault="00470FFA" w:rsidP="00C70B5D">
      <w:pPr>
        <w:spacing w:after="0" w:line="240" w:lineRule="auto"/>
      </w:pPr>
      <w:r>
        <w:separator/>
      </w:r>
    </w:p>
  </w:footnote>
  <w:footnote w:type="continuationSeparator" w:id="0">
    <w:p w:rsidR="00470FFA" w:rsidRDefault="00470FFA" w:rsidP="00C70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4B0"/>
    <w:rsid w:val="00041BC8"/>
    <w:rsid w:val="00073EB7"/>
    <w:rsid w:val="000A5972"/>
    <w:rsid w:val="000B5525"/>
    <w:rsid w:val="000C3717"/>
    <w:rsid w:val="000D432B"/>
    <w:rsid w:val="000E6014"/>
    <w:rsid w:val="000E771D"/>
    <w:rsid w:val="00137A18"/>
    <w:rsid w:val="00167CE8"/>
    <w:rsid w:val="001A05F1"/>
    <w:rsid w:val="001D0AAD"/>
    <w:rsid w:val="00244588"/>
    <w:rsid w:val="002812C1"/>
    <w:rsid w:val="00300A91"/>
    <w:rsid w:val="003540B1"/>
    <w:rsid w:val="0036001C"/>
    <w:rsid w:val="003B6385"/>
    <w:rsid w:val="00413837"/>
    <w:rsid w:val="00415767"/>
    <w:rsid w:val="00470FFA"/>
    <w:rsid w:val="00485082"/>
    <w:rsid w:val="004C14B0"/>
    <w:rsid w:val="004D46DF"/>
    <w:rsid w:val="004E5272"/>
    <w:rsid w:val="004E5A54"/>
    <w:rsid w:val="00532130"/>
    <w:rsid w:val="00544417"/>
    <w:rsid w:val="00565894"/>
    <w:rsid w:val="005E2704"/>
    <w:rsid w:val="00643FBD"/>
    <w:rsid w:val="00664F08"/>
    <w:rsid w:val="006C0EB1"/>
    <w:rsid w:val="006C1AD7"/>
    <w:rsid w:val="00730CF0"/>
    <w:rsid w:val="007737A8"/>
    <w:rsid w:val="007A633E"/>
    <w:rsid w:val="007D05C1"/>
    <w:rsid w:val="00823159"/>
    <w:rsid w:val="00827619"/>
    <w:rsid w:val="00864EAF"/>
    <w:rsid w:val="0086729B"/>
    <w:rsid w:val="00873D84"/>
    <w:rsid w:val="00937A46"/>
    <w:rsid w:val="009838F9"/>
    <w:rsid w:val="00983E06"/>
    <w:rsid w:val="00986C8C"/>
    <w:rsid w:val="00986ED3"/>
    <w:rsid w:val="009A06A5"/>
    <w:rsid w:val="009D01CA"/>
    <w:rsid w:val="009E538D"/>
    <w:rsid w:val="009F3558"/>
    <w:rsid w:val="009F5AE6"/>
    <w:rsid w:val="00A06A15"/>
    <w:rsid w:val="00A10760"/>
    <w:rsid w:val="00A71763"/>
    <w:rsid w:val="00A9472F"/>
    <w:rsid w:val="00B34F40"/>
    <w:rsid w:val="00B3764F"/>
    <w:rsid w:val="00BB38CC"/>
    <w:rsid w:val="00BC72EB"/>
    <w:rsid w:val="00C219FA"/>
    <w:rsid w:val="00C37FEE"/>
    <w:rsid w:val="00C70B5D"/>
    <w:rsid w:val="00C77F64"/>
    <w:rsid w:val="00C8741B"/>
    <w:rsid w:val="00C9348F"/>
    <w:rsid w:val="00CC7D1D"/>
    <w:rsid w:val="00CE4C62"/>
    <w:rsid w:val="00D1215D"/>
    <w:rsid w:val="00D44277"/>
    <w:rsid w:val="00D47353"/>
    <w:rsid w:val="00D47D7A"/>
    <w:rsid w:val="00D53A27"/>
    <w:rsid w:val="00D64A54"/>
    <w:rsid w:val="00E053F6"/>
    <w:rsid w:val="00E26D76"/>
    <w:rsid w:val="00E306A0"/>
    <w:rsid w:val="00E32F45"/>
    <w:rsid w:val="00EC7A05"/>
    <w:rsid w:val="00ED1537"/>
    <w:rsid w:val="00F33881"/>
    <w:rsid w:val="00FA4257"/>
    <w:rsid w:val="00FF4688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38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40B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C7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0B5D"/>
  </w:style>
  <w:style w:type="paragraph" w:styleId="a7">
    <w:name w:val="footer"/>
    <w:basedOn w:val="a"/>
    <w:link w:val="a8"/>
    <w:uiPriority w:val="99"/>
    <w:rsid w:val="00C7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0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Katya</cp:lastModifiedBy>
  <cp:revision>21</cp:revision>
  <cp:lastPrinted>2015-02-10T11:01:00Z</cp:lastPrinted>
  <dcterms:created xsi:type="dcterms:W3CDTF">2015-01-25T07:01:00Z</dcterms:created>
  <dcterms:modified xsi:type="dcterms:W3CDTF">2015-02-13T07:23:00Z</dcterms:modified>
</cp:coreProperties>
</file>