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F2D" w:rsidRDefault="0081470D" w:rsidP="001C624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Благотвор</w:t>
      </w:r>
      <w:r w:rsidR="00036F2D">
        <w:rPr>
          <w:sz w:val="28"/>
          <w:szCs w:val="28"/>
        </w:rPr>
        <w:t>ительный</w:t>
      </w:r>
      <w:r w:rsidR="00B564CC">
        <w:rPr>
          <w:sz w:val="28"/>
          <w:szCs w:val="28"/>
        </w:rPr>
        <w:t xml:space="preserve"> </w:t>
      </w:r>
      <w:r w:rsidR="00E95642">
        <w:rPr>
          <w:sz w:val="28"/>
          <w:szCs w:val="28"/>
        </w:rPr>
        <w:t>Ф</w:t>
      </w:r>
      <w:r w:rsidR="00036F2D">
        <w:rPr>
          <w:sz w:val="28"/>
          <w:szCs w:val="28"/>
        </w:rPr>
        <w:t>естиваль</w:t>
      </w:r>
    </w:p>
    <w:p w:rsidR="00282274" w:rsidRPr="00930D8D" w:rsidRDefault="00282274" w:rsidP="00282274">
      <w:pPr>
        <w:spacing w:line="240" w:lineRule="auto"/>
        <w:jc w:val="center"/>
        <w:rPr>
          <w:b/>
          <w:sz w:val="36"/>
          <w:szCs w:val="36"/>
        </w:rPr>
      </w:pPr>
      <w:r>
        <w:rPr>
          <w:sz w:val="28"/>
          <w:szCs w:val="28"/>
        </w:rPr>
        <w:t xml:space="preserve"> </w:t>
      </w:r>
      <w:r w:rsidRPr="00930D8D">
        <w:rPr>
          <w:b/>
          <w:sz w:val="36"/>
          <w:szCs w:val="36"/>
        </w:rPr>
        <w:t>«Добрый</w:t>
      </w:r>
      <w:r w:rsidR="00036F2D">
        <w:rPr>
          <w:b/>
          <w:sz w:val="36"/>
          <w:szCs w:val="36"/>
        </w:rPr>
        <w:t xml:space="preserve"> край</w:t>
      </w:r>
      <w:r w:rsidRPr="00930D8D">
        <w:rPr>
          <w:b/>
          <w:sz w:val="36"/>
          <w:szCs w:val="36"/>
        </w:rPr>
        <w:t xml:space="preserve"> Воронеж</w:t>
      </w:r>
      <w:r w:rsidR="00036F2D">
        <w:rPr>
          <w:b/>
          <w:sz w:val="36"/>
          <w:szCs w:val="36"/>
        </w:rPr>
        <w:t>ский</w:t>
      </w:r>
      <w:r w:rsidRPr="00930D8D">
        <w:rPr>
          <w:b/>
          <w:sz w:val="36"/>
          <w:szCs w:val="36"/>
        </w:rPr>
        <w:t>»</w:t>
      </w:r>
    </w:p>
    <w:p w:rsidR="00282274" w:rsidRDefault="00282274" w:rsidP="00282274">
      <w:pPr>
        <w:spacing w:line="240" w:lineRule="auto"/>
        <w:jc w:val="both"/>
        <w:rPr>
          <w:b/>
          <w:sz w:val="28"/>
          <w:szCs w:val="28"/>
        </w:rPr>
      </w:pPr>
    </w:p>
    <w:p w:rsidR="00282274" w:rsidRDefault="00282274" w:rsidP="007833C3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</w:t>
      </w:r>
    </w:p>
    <w:p w:rsidR="007833C3" w:rsidRDefault="007833C3" w:rsidP="007833C3">
      <w:pPr>
        <w:spacing w:after="0" w:line="240" w:lineRule="auto"/>
        <w:ind w:firstLine="851"/>
        <w:jc w:val="both"/>
        <w:rPr>
          <w:b/>
          <w:sz w:val="28"/>
          <w:szCs w:val="28"/>
        </w:rPr>
      </w:pPr>
    </w:p>
    <w:p w:rsidR="006B4D05" w:rsidRPr="006B4D05" w:rsidRDefault="006B4D05" w:rsidP="006B4D05">
      <w:pPr>
        <w:spacing w:after="0" w:line="360" w:lineRule="auto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B4D05">
        <w:rPr>
          <w:color w:val="000000" w:themeColor="text1"/>
          <w:sz w:val="28"/>
          <w:szCs w:val="28"/>
          <w:shd w:val="clear" w:color="auto" w:fill="FFFFFF"/>
        </w:rPr>
        <w:t xml:space="preserve">Впервые в Воронежской области пройдет областной Благотворительный Фестиваль «Добрый край Воронежский». Уникальность данного Фестиваля состоит в том, что на одной площадке соберутся все активные некоммерческие организации, местные сообщества и волонтерские группы Воронежской области с целью объединения неравнодушных жителей для реализации социально значимых общественных инициатив. </w:t>
      </w:r>
    </w:p>
    <w:p w:rsidR="006B4D05" w:rsidRPr="006B4D05" w:rsidRDefault="006B4D05" w:rsidP="006B4D05">
      <w:pPr>
        <w:spacing w:after="0" w:line="360" w:lineRule="auto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B4D05">
        <w:rPr>
          <w:color w:val="000000" w:themeColor="text1"/>
          <w:sz w:val="28"/>
          <w:szCs w:val="28"/>
          <w:shd w:val="clear" w:color="auto" w:fill="FFFFFF"/>
        </w:rPr>
        <w:t>«Добрый край Воронежский» — это пространство, где каждый может найти себя. Здесь есть площадки для общения, творчества и социализации. Фестиваль позволит жителям стать непосредственными участниками культурной, творческой программы Фестиваля, установить контакт между НКО, СМИ, органами власти, бизнес-структурами и жителями, собрать благотворительные пожертвования — создать благоприятную социальную среду.</w:t>
      </w:r>
    </w:p>
    <w:p w:rsidR="006B4D05" w:rsidRPr="006B4D05" w:rsidRDefault="006B4D05" w:rsidP="006B4D05">
      <w:pPr>
        <w:spacing w:after="0" w:line="360" w:lineRule="auto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B4D05">
        <w:rPr>
          <w:color w:val="000000" w:themeColor="text1"/>
          <w:sz w:val="28"/>
          <w:szCs w:val="28"/>
          <w:shd w:val="clear" w:color="auto" w:fill="FFFFFF"/>
        </w:rPr>
        <w:t xml:space="preserve">В программу Фестиваля войдет: проведение благотворительного концерта, мастер-классов, творческих выступлений, выставок и аукционов. Обретая подобную общность, человек делается сильнее и увереннее в завтрашнем дне. </w:t>
      </w:r>
    </w:p>
    <w:p w:rsidR="006B4D05" w:rsidRPr="006B4D05" w:rsidRDefault="006B4D05" w:rsidP="006B4D05">
      <w:pPr>
        <w:spacing w:after="0" w:line="360" w:lineRule="auto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B4D05">
        <w:rPr>
          <w:color w:val="000000" w:themeColor="text1"/>
          <w:sz w:val="28"/>
          <w:szCs w:val="28"/>
          <w:shd w:val="clear" w:color="auto" w:fill="FFFFFF"/>
        </w:rPr>
        <w:t xml:space="preserve">В «Зеленом театре» пройдет благотворительный концерт, на котором будут собраны средства ребенку, страдающему редким онкологическим заболеванием. В нем примут участие звезды российской эстрады. </w:t>
      </w:r>
    </w:p>
    <w:p w:rsidR="006B4D05" w:rsidRPr="006B4D05" w:rsidRDefault="006B4D05" w:rsidP="006B4D05">
      <w:pPr>
        <w:spacing w:after="0" w:line="360" w:lineRule="auto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B4D05">
        <w:rPr>
          <w:color w:val="000000" w:themeColor="text1"/>
          <w:sz w:val="28"/>
          <w:szCs w:val="28"/>
          <w:shd w:val="clear" w:color="auto" w:fill="FFFFFF"/>
        </w:rPr>
        <w:t xml:space="preserve">Движение «Добрый край Воронежский» откроет новые возможности для дальнейшего формирования и поддержки местных инициатив, окажет положительное влияние на развитие региона, укрепит имидж территории и позволит привлечь новые ресурсы для решения важных, социальных проблем области. Фестиваль станет масштабной презентацией социальных инициатив НКО и местных сообществ региона, площадкой для обмена социальными практиками и привлечения новых партнеров в социальные проекты. </w:t>
      </w:r>
    </w:p>
    <w:p w:rsidR="006B4D05" w:rsidRPr="006B4D05" w:rsidRDefault="006B4D05" w:rsidP="006B4D05">
      <w:pPr>
        <w:spacing w:after="0" w:line="360" w:lineRule="auto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B4D05">
        <w:rPr>
          <w:color w:val="000000" w:themeColor="text1"/>
          <w:sz w:val="28"/>
          <w:szCs w:val="28"/>
          <w:shd w:val="clear" w:color="auto" w:fill="FFFFFF"/>
        </w:rPr>
        <w:t xml:space="preserve">Фестиваль будет способствовать формированию культуры благотворительности, в основе которой лежит прозрачность, конкретика и ясность. </w:t>
      </w:r>
    </w:p>
    <w:p w:rsidR="006B4D05" w:rsidRPr="006B4D05" w:rsidRDefault="006B4D05" w:rsidP="006B4D05">
      <w:pPr>
        <w:spacing w:after="0" w:line="360" w:lineRule="auto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B4D05">
        <w:rPr>
          <w:color w:val="000000" w:themeColor="text1"/>
          <w:sz w:val="28"/>
          <w:szCs w:val="28"/>
          <w:shd w:val="clear" w:color="auto" w:fill="FFFFFF"/>
        </w:rPr>
        <w:lastRenderedPageBreak/>
        <w:t>При проведении такого масштабного мероприятия, Воронеж по праву войдет в содружество</w:t>
      </w:r>
      <w:r w:rsidR="00E60CEC">
        <w:rPr>
          <w:color w:val="000000" w:themeColor="text1"/>
          <w:sz w:val="28"/>
          <w:szCs w:val="28"/>
          <w:shd w:val="clear" w:color="auto" w:fill="FFFFFF"/>
        </w:rPr>
        <w:t xml:space="preserve"> «</w:t>
      </w:r>
      <w:r w:rsidR="00056409">
        <w:rPr>
          <w:color w:val="000000" w:themeColor="text1"/>
          <w:sz w:val="28"/>
          <w:szCs w:val="28"/>
          <w:shd w:val="clear" w:color="auto" w:fill="FFFFFF"/>
        </w:rPr>
        <w:t>Добрых городов» России.</w:t>
      </w:r>
    </w:p>
    <w:p w:rsidR="00C43829" w:rsidRPr="009512BB" w:rsidRDefault="006B4D05" w:rsidP="006B4D05">
      <w:pPr>
        <w:spacing w:after="0" w:line="360" w:lineRule="auto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B4D05">
        <w:rPr>
          <w:color w:val="000000" w:themeColor="text1"/>
          <w:sz w:val="28"/>
          <w:szCs w:val="28"/>
          <w:shd w:val="clear" w:color="auto" w:fill="FFFFFF"/>
        </w:rPr>
        <w:t>Областной Благотворительный Фестиваль «Добрый край Воронежский» станет ежегодным праздником для Воронежцев.</w:t>
      </w:r>
    </w:p>
    <w:p w:rsidR="00B74109" w:rsidRDefault="00B74109" w:rsidP="001C6243">
      <w:pPr>
        <w:spacing w:before="240" w:line="360" w:lineRule="auto"/>
        <w:rPr>
          <w:b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</w:p>
    <w:p w:rsidR="0061072D" w:rsidRDefault="0061072D" w:rsidP="0061072D">
      <w:pPr>
        <w:spacing w:before="240" w:line="360" w:lineRule="auto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E274A5" w:rsidRDefault="00375DE9" w:rsidP="0061072D">
      <w:pPr>
        <w:spacing w:before="240" w:line="360" w:lineRule="auto"/>
        <w:ind w:firstLine="851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>Цели</w:t>
      </w:r>
    </w:p>
    <w:p w:rsidR="006D7992" w:rsidRPr="00375DE9" w:rsidRDefault="006D7992" w:rsidP="00375DE9">
      <w:pPr>
        <w:pStyle w:val="a6"/>
        <w:numPr>
          <w:ilvl w:val="0"/>
          <w:numId w:val="20"/>
        </w:numPr>
        <w:spacing w:before="24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75DE9">
        <w:rPr>
          <w:color w:val="000000" w:themeColor="text1"/>
          <w:sz w:val="28"/>
          <w:szCs w:val="28"/>
          <w:shd w:val="clear" w:color="auto" w:fill="FFFFFF"/>
        </w:rPr>
        <w:t>Объединение неравнодушных жителей нашего региона для реализации социально значимых общественных инициатив.</w:t>
      </w:r>
    </w:p>
    <w:p w:rsidR="006D7992" w:rsidRPr="00375DE9" w:rsidRDefault="00156E05" w:rsidP="00375DE9">
      <w:pPr>
        <w:pStyle w:val="a6"/>
        <w:numPr>
          <w:ilvl w:val="0"/>
          <w:numId w:val="20"/>
        </w:numPr>
        <w:spacing w:before="24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75DE9">
        <w:rPr>
          <w:color w:val="000000" w:themeColor="text1"/>
          <w:sz w:val="28"/>
          <w:szCs w:val="28"/>
          <w:shd w:val="clear" w:color="auto" w:fill="FFFFFF"/>
        </w:rPr>
        <w:t xml:space="preserve">Сбор средств </w:t>
      </w:r>
      <w:r w:rsidR="00375DE9" w:rsidRPr="00375DE9">
        <w:rPr>
          <w:color w:val="000000" w:themeColor="text1"/>
          <w:sz w:val="28"/>
          <w:szCs w:val="28"/>
          <w:shd w:val="clear" w:color="auto" w:fill="FFFFFF"/>
        </w:rPr>
        <w:t xml:space="preserve">на срочное лечение </w:t>
      </w:r>
      <w:r w:rsidRPr="00375DE9">
        <w:rPr>
          <w:color w:val="000000" w:themeColor="text1"/>
          <w:sz w:val="28"/>
          <w:szCs w:val="28"/>
          <w:shd w:val="clear" w:color="auto" w:fill="FFFFFF"/>
        </w:rPr>
        <w:t xml:space="preserve">Коноваловой Карины </w:t>
      </w:r>
      <w:r w:rsidR="00375DE9" w:rsidRPr="00375DE9">
        <w:rPr>
          <w:color w:val="000000" w:themeColor="text1"/>
          <w:sz w:val="28"/>
          <w:szCs w:val="28"/>
          <w:shd w:val="clear" w:color="auto" w:fill="FFFFFF"/>
        </w:rPr>
        <w:t xml:space="preserve">и Золотаревой Софии, болеющие острым лимфобластным лейкозом. </w:t>
      </w:r>
    </w:p>
    <w:p w:rsidR="00776E1B" w:rsidRDefault="009512BB" w:rsidP="00195354">
      <w:pPr>
        <w:spacing w:before="240" w:line="240" w:lineRule="auto"/>
        <w:ind w:firstLine="851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>Задачи</w:t>
      </w:r>
    </w:p>
    <w:p w:rsidR="008F428A" w:rsidRDefault="008F428A" w:rsidP="00195354">
      <w:pPr>
        <w:pStyle w:val="a6"/>
        <w:numPr>
          <w:ilvl w:val="0"/>
          <w:numId w:val="16"/>
        </w:numPr>
        <w:spacing w:before="240" w:after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Создание движения «Добрый край Воронежский»</w:t>
      </w:r>
      <w:r w:rsidR="00B564CC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8F428A" w:rsidRPr="008F428A" w:rsidRDefault="008F428A" w:rsidP="008F428A">
      <w:pPr>
        <w:pStyle w:val="a6"/>
        <w:numPr>
          <w:ilvl w:val="0"/>
          <w:numId w:val="16"/>
        </w:numPr>
        <w:spacing w:before="240" w:after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Создание группы в социальных сетях «Добрый край Воронежский для обмена социальными практиками и нахождения партнеров.</w:t>
      </w:r>
    </w:p>
    <w:p w:rsidR="008F428A" w:rsidRDefault="008F428A" w:rsidP="00195354">
      <w:pPr>
        <w:numPr>
          <w:ilvl w:val="0"/>
          <w:numId w:val="16"/>
        </w:numPr>
        <w:shd w:val="clear" w:color="auto" w:fill="FFFFFF"/>
        <w:spacing w:before="100" w:beforeAutospacing="1" w:after="0" w:line="36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>Информирование жителей региона о возможностях участия в благотворительной и добровольческой деятельности.</w:t>
      </w:r>
    </w:p>
    <w:p w:rsidR="008F428A" w:rsidRDefault="008F428A" w:rsidP="00195354">
      <w:pPr>
        <w:numPr>
          <w:ilvl w:val="0"/>
          <w:numId w:val="16"/>
        </w:numPr>
        <w:shd w:val="clear" w:color="auto" w:fill="FFFFFF"/>
        <w:spacing w:before="100" w:beforeAutospacing="1" w:after="0" w:line="36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>Организация и проведение социально значимых мероприятий, в рамках подготовки Благотворительного Фестиваля.</w:t>
      </w:r>
    </w:p>
    <w:p w:rsidR="008F428A" w:rsidRDefault="0038694C" w:rsidP="00195354">
      <w:pPr>
        <w:numPr>
          <w:ilvl w:val="0"/>
          <w:numId w:val="16"/>
        </w:numPr>
        <w:shd w:val="clear" w:color="auto" w:fill="FFFFFF"/>
        <w:spacing w:before="100" w:beforeAutospacing="1" w:after="0" w:line="36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Проведение Благотворительного Фестиваля «Добрый край Воронежский». </w:t>
      </w:r>
    </w:p>
    <w:p w:rsidR="0038694C" w:rsidRDefault="0038694C" w:rsidP="00195354">
      <w:pPr>
        <w:numPr>
          <w:ilvl w:val="0"/>
          <w:numId w:val="16"/>
        </w:numPr>
        <w:shd w:val="clear" w:color="auto" w:fill="FFFFFF"/>
        <w:spacing w:before="100" w:beforeAutospacing="1" w:after="0" w:line="36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>Распространение информации о деятельности некоммерческих организаций и местных сообществ.</w:t>
      </w:r>
    </w:p>
    <w:p w:rsidR="0038694C" w:rsidRDefault="0038694C" w:rsidP="00195354">
      <w:pPr>
        <w:numPr>
          <w:ilvl w:val="0"/>
          <w:numId w:val="16"/>
        </w:numPr>
        <w:shd w:val="clear" w:color="auto" w:fill="FFFFFF"/>
        <w:spacing w:before="100" w:beforeAutospacing="1" w:after="0" w:line="36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Создание эффективной модели межсекторного взаимодействия </w:t>
      </w:r>
      <w:r w:rsidR="00C172CA">
        <w:rPr>
          <w:rFonts w:eastAsia="Times New Roman"/>
          <w:color w:val="000000" w:themeColor="text1"/>
          <w:sz w:val="28"/>
          <w:szCs w:val="28"/>
          <w:lang w:eastAsia="ru-RU"/>
        </w:rPr>
        <w:t>(власть-бизнес- общество).</w:t>
      </w:r>
    </w:p>
    <w:p w:rsidR="00C172CA" w:rsidRDefault="00C172CA" w:rsidP="00195354">
      <w:pPr>
        <w:numPr>
          <w:ilvl w:val="0"/>
          <w:numId w:val="16"/>
        </w:numPr>
        <w:shd w:val="clear" w:color="auto" w:fill="FFFFFF"/>
        <w:spacing w:before="100" w:beforeAutospacing="1" w:after="0" w:line="36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Вступление в содружество «Добрые города» России. </w:t>
      </w:r>
    </w:p>
    <w:p w:rsidR="00B84F72" w:rsidRDefault="00B84F72" w:rsidP="00B84F72">
      <w:pPr>
        <w:spacing w:before="240" w:line="240" w:lineRule="auto"/>
        <w:ind w:firstLine="851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>Целевая аудитория</w:t>
      </w:r>
    </w:p>
    <w:p w:rsidR="00B84F72" w:rsidRDefault="00B84F72" w:rsidP="00B84F72">
      <w:pPr>
        <w:pStyle w:val="a6"/>
        <w:numPr>
          <w:ilvl w:val="0"/>
          <w:numId w:val="6"/>
        </w:numPr>
        <w:spacing w:before="240" w:line="360" w:lineRule="auto"/>
        <w:ind w:firstLine="34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Некоммерческие организации Воронежской области.</w:t>
      </w:r>
    </w:p>
    <w:p w:rsidR="00B84F72" w:rsidRDefault="00B84F72" w:rsidP="00B84F72">
      <w:pPr>
        <w:pStyle w:val="a6"/>
        <w:numPr>
          <w:ilvl w:val="0"/>
          <w:numId w:val="6"/>
        </w:numPr>
        <w:spacing w:before="240" w:line="360" w:lineRule="auto"/>
        <w:ind w:firstLine="34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 </w:t>
      </w:r>
      <w:r w:rsidR="00B564CC">
        <w:rPr>
          <w:color w:val="000000" w:themeColor="text1"/>
          <w:sz w:val="28"/>
          <w:szCs w:val="28"/>
          <w:shd w:val="clear" w:color="auto" w:fill="FFFFFF"/>
        </w:rPr>
        <w:t xml:space="preserve">Жители города Воронеж. </w:t>
      </w:r>
    </w:p>
    <w:p w:rsidR="00B84F72" w:rsidRDefault="00B84F72" w:rsidP="00B84F72">
      <w:pPr>
        <w:pStyle w:val="a6"/>
        <w:numPr>
          <w:ilvl w:val="0"/>
          <w:numId w:val="6"/>
        </w:numPr>
        <w:spacing w:before="240" w:line="360" w:lineRule="auto"/>
        <w:ind w:firstLine="34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Администрация города Воронеж.</w:t>
      </w:r>
    </w:p>
    <w:p w:rsidR="00B84F72" w:rsidRDefault="00B84F72" w:rsidP="00B84F72">
      <w:pPr>
        <w:pStyle w:val="a6"/>
        <w:numPr>
          <w:ilvl w:val="0"/>
          <w:numId w:val="6"/>
        </w:numPr>
        <w:spacing w:before="240" w:line="360" w:lineRule="auto"/>
        <w:ind w:firstLine="34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Бизнес-сообщество.</w:t>
      </w:r>
    </w:p>
    <w:p w:rsidR="00B84F72" w:rsidRDefault="00B84F72" w:rsidP="00B84F72">
      <w:pPr>
        <w:pStyle w:val="a6"/>
        <w:numPr>
          <w:ilvl w:val="0"/>
          <w:numId w:val="6"/>
        </w:numPr>
        <w:spacing w:before="240" w:line="360" w:lineRule="auto"/>
        <w:ind w:firstLine="34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СМИ.</w:t>
      </w:r>
    </w:p>
    <w:p w:rsidR="00B84F72" w:rsidRDefault="00B84F72" w:rsidP="00434D67">
      <w:pPr>
        <w:pStyle w:val="a6"/>
        <w:numPr>
          <w:ilvl w:val="0"/>
          <w:numId w:val="6"/>
        </w:numPr>
        <w:spacing w:before="240" w:line="360" w:lineRule="auto"/>
        <w:ind w:firstLine="34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Представители Фестиваля из других городов.</w:t>
      </w:r>
    </w:p>
    <w:p w:rsidR="00434D67" w:rsidRPr="00434D67" w:rsidRDefault="00434D67" w:rsidP="00434D67">
      <w:pPr>
        <w:pStyle w:val="a6"/>
        <w:spacing w:before="240" w:line="360" w:lineRule="auto"/>
        <w:ind w:left="1134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B84F72" w:rsidRPr="00B84F72" w:rsidRDefault="00B84F72" w:rsidP="00B84F72">
      <w:pPr>
        <w:pStyle w:val="a6"/>
        <w:spacing w:line="360" w:lineRule="auto"/>
        <w:ind w:left="1353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5D7A14" w:rsidRDefault="005D7A14" w:rsidP="007E6E77">
      <w:pPr>
        <w:spacing w:before="240" w:line="240" w:lineRule="auto"/>
        <w:ind w:firstLine="851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>Предполагаемые результаты фестиваля</w:t>
      </w:r>
    </w:p>
    <w:p w:rsidR="00A40B77" w:rsidRPr="00A40B77" w:rsidRDefault="00B564CC" w:rsidP="002C5269">
      <w:pPr>
        <w:spacing w:before="240" w:line="360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Движение «Добрый край Воронежский»</w:t>
      </w:r>
      <w:r w:rsidR="00A40B77" w:rsidRPr="00A40B77">
        <w:rPr>
          <w:color w:val="000000" w:themeColor="text1"/>
          <w:sz w:val="28"/>
          <w:szCs w:val="28"/>
          <w:shd w:val="clear" w:color="auto" w:fill="FFFFFF"/>
        </w:rPr>
        <w:t xml:space="preserve"> откроет новые возможности для дальнейшего формирования и поддержки местных инициатив, окажет положительное влияние на развитие региона, укрепит имидж территории и позволит привлечь новые ресурсы для решения важн</w:t>
      </w:r>
      <w:r w:rsidR="0061072D">
        <w:rPr>
          <w:color w:val="000000" w:themeColor="text1"/>
          <w:sz w:val="28"/>
          <w:szCs w:val="28"/>
          <w:shd w:val="clear" w:color="auto" w:fill="FFFFFF"/>
        </w:rPr>
        <w:t>ых, социальных проблем области.</w:t>
      </w:r>
      <w:r w:rsidR="00E60CEC">
        <w:rPr>
          <w:color w:val="000000" w:themeColor="text1"/>
          <w:sz w:val="28"/>
          <w:szCs w:val="28"/>
          <w:shd w:val="clear" w:color="auto" w:fill="FFFFFF"/>
        </w:rPr>
        <w:t xml:space="preserve"> Участниками и организаторами Фестиваля были собраны необходимые средства в помощь детям, нуждающимся в срочном лечении онкологических заболеваний. </w:t>
      </w:r>
      <w:r w:rsidR="00E414C9" w:rsidRPr="00E414C9">
        <w:rPr>
          <w:color w:val="000000" w:themeColor="text1"/>
          <w:sz w:val="28"/>
          <w:szCs w:val="28"/>
          <w:shd w:val="clear" w:color="auto" w:fill="FFFFFF"/>
        </w:rPr>
        <w:t xml:space="preserve">Фестиваль явился масштабной презентацией социальных инициатив НКО региона, площадкой для обмена мнениями по актуальным темам социальной политики и защиты социальных прав граждан, укреплению профессиональных контактов участников социального реформирования региона. </w:t>
      </w:r>
      <w:r w:rsidR="002C5269">
        <w:rPr>
          <w:color w:val="000000" w:themeColor="text1"/>
          <w:sz w:val="28"/>
          <w:szCs w:val="28"/>
          <w:shd w:val="clear" w:color="auto" w:fill="FFFFFF"/>
        </w:rPr>
        <w:t>Участие приняли около 100 некоммерческих организаций, местных сообществ и активных граждан. Количество участников превысило</w:t>
      </w:r>
      <w:r w:rsidR="001C6243">
        <w:rPr>
          <w:color w:val="000000" w:themeColor="text1"/>
          <w:sz w:val="28"/>
          <w:szCs w:val="28"/>
          <w:shd w:val="clear" w:color="auto" w:fill="FFFFFF"/>
        </w:rPr>
        <w:t xml:space="preserve"> 20</w:t>
      </w:r>
      <w:r w:rsidR="002C5269">
        <w:rPr>
          <w:color w:val="000000" w:themeColor="text1"/>
          <w:sz w:val="28"/>
          <w:szCs w:val="28"/>
          <w:shd w:val="clear" w:color="auto" w:fill="FFFFFF"/>
        </w:rPr>
        <w:t xml:space="preserve">000 человек. </w:t>
      </w:r>
      <w:r w:rsidR="002C5269" w:rsidRPr="002C5269">
        <w:rPr>
          <w:color w:val="000000" w:themeColor="text1"/>
          <w:sz w:val="28"/>
          <w:szCs w:val="28"/>
          <w:shd w:val="clear" w:color="auto" w:fill="FFFFFF"/>
        </w:rPr>
        <w:t xml:space="preserve">Областной Благотворительный Фестиваль </w:t>
      </w:r>
      <w:r w:rsidR="002C5269">
        <w:rPr>
          <w:color w:val="000000" w:themeColor="text1"/>
          <w:sz w:val="28"/>
          <w:szCs w:val="28"/>
          <w:shd w:val="clear" w:color="auto" w:fill="FFFFFF"/>
        </w:rPr>
        <w:t xml:space="preserve">«Добрый край Воронежский» стал любимым </w:t>
      </w:r>
      <w:r w:rsidR="002C5269" w:rsidRPr="002C5269">
        <w:rPr>
          <w:color w:val="000000" w:themeColor="text1"/>
          <w:sz w:val="28"/>
          <w:szCs w:val="28"/>
          <w:shd w:val="clear" w:color="auto" w:fill="FFFFFF"/>
        </w:rPr>
        <w:t>ежегодным праздником для Воронежцев.</w:t>
      </w:r>
      <w:r w:rsidR="002C5269">
        <w:rPr>
          <w:color w:val="000000" w:themeColor="text1"/>
          <w:sz w:val="28"/>
          <w:szCs w:val="28"/>
          <w:shd w:val="clear" w:color="auto" w:fill="FFFFFF"/>
        </w:rPr>
        <w:t xml:space="preserve"> После проведения Благотворительного Фестиваля «Добрый край Воронежский» Воронеж по праву вошел</w:t>
      </w:r>
      <w:r w:rsidR="002C5269" w:rsidRPr="002C5269">
        <w:rPr>
          <w:color w:val="000000" w:themeColor="text1"/>
          <w:sz w:val="28"/>
          <w:szCs w:val="28"/>
          <w:shd w:val="clear" w:color="auto" w:fill="FFFFFF"/>
        </w:rPr>
        <w:t xml:space="preserve"> в содружество «Добрых городов» России.</w:t>
      </w:r>
    </w:p>
    <w:p w:rsidR="00A40B77" w:rsidRPr="00A40B77" w:rsidRDefault="00A40B77" w:rsidP="00B84F72">
      <w:pPr>
        <w:spacing w:before="240" w:line="240" w:lineRule="auto"/>
        <w:ind w:firstLine="916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   </w:t>
      </w:r>
    </w:p>
    <w:p w:rsidR="00093FE9" w:rsidRDefault="00093FE9" w:rsidP="00093FE9">
      <w:pPr>
        <w:spacing w:before="240" w:line="360" w:lineRule="auto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ED6472" w:rsidRDefault="00ED6472" w:rsidP="00093FE9">
      <w:pPr>
        <w:spacing w:before="240" w:line="360" w:lineRule="auto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sectPr w:rsidR="00ED6472" w:rsidSect="002B624F">
      <w:footerReference w:type="default" r:id="rId7"/>
      <w:pgSz w:w="11906" w:h="16838"/>
      <w:pgMar w:top="993" w:right="424" w:bottom="709" w:left="7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1C9" w:rsidRDefault="00D041C9" w:rsidP="003D4DDE">
      <w:pPr>
        <w:spacing w:after="0" w:line="240" w:lineRule="auto"/>
      </w:pPr>
      <w:r>
        <w:separator/>
      </w:r>
    </w:p>
  </w:endnote>
  <w:endnote w:type="continuationSeparator" w:id="0">
    <w:p w:rsidR="00D041C9" w:rsidRDefault="00D041C9" w:rsidP="003D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DDE" w:rsidRPr="003D4DDE" w:rsidRDefault="003D4DDE">
    <w:pPr>
      <w:pStyle w:val="a9"/>
      <w:rPr>
        <w:sz w:val="16"/>
        <w:szCs w:val="16"/>
      </w:rPr>
    </w:pPr>
    <w:r w:rsidRPr="003D4DDE">
      <w:rPr>
        <w:sz w:val="16"/>
        <w:szCs w:val="16"/>
      </w:rPr>
      <w:t>8 (473) 210 60 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1C9" w:rsidRDefault="00D041C9" w:rsidP="003D4DDE">
      <w:pPr>
        <w:spacing w:after="0" w:line="240" w:lineRule="auto"/>
      </w:pPr>
      <w:r>
        <w:separator/>
      </w:r>
    </w:p>
  </w:footnote>
  <w:footnote w:type="continuationSeparator" w:id="0">
    <w:p w:rsidR="00D041C9" w:rsidRDefault="00D041C9" w:rsidP="003D4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833"/>
    <w:multiLevelType w:val="hybridMultilevel"/>
    <w:tmpl w:val="C34003FE"/>
    <w:lvl w:ilvl="0" w:tplc="8878D3E6">
      <w:start w:val="1"/>
      <w:numFmt w:val="bullet"/>
      <w:lvlText w:val="•"/>
      <w:lvlJc w:val="left"/>
    </w:lvl>
    <w:lvl w:ilvl="1" w:tplc="A826227E">
      <w:numFmt w:val="decimal"/>
      <w:lvlText w:val=""/>
      <w:lvlJc w:val="left"/>
    </w:lvl>
    <w:lvl w:ilvl="2" w:tplc="993891E0">
      <w:numFmt w:val="decimal"/>
      <w:lvlText w:val=""/>
      <w:lvlJc w:val="left"/>
    </w:lvl>
    <w:lvl w:ilvl="3" w:tplc="B0C896E8">
      <w:numFmt w:val="decimal"/>
      <w:lvlText w:val=""/>
      <w:lvlJc w:val="left"/>
    </w:lvl>
    <w:lvl w:ilvl="4" w:tplc="D49AB42C">
      <w:numFmt w:val="decimal"/>
      <w:lvlText w:val=""/>
      <w:lvlJc w:val="left"/>
    </w:lvl>
    <w:lvl w:ilvl="5" w:tplc="B1F21F4C">
      <w:numFmt w:val="decimal"/>
      <w:lvlText w:val=""/>
      <w:lvlJc w:val="left"/>
    </w:lvl>
    <w:lvl w:ilvl="6" w:tplc="154A383E">
      <w:numFmt w:val="decimal"/>
      <w:lvlText w:val=""/>
      <w:lvlJc w:val="left"/>
    </w:lvl>
    <w:lvl w:ilvl="7" w:tplc="14CAFCC4">
      <w:numFmt w:val="decimal"/>
      <w:lvlText w:val=""/>
      <w:lvlJc w:val="left"/>
    </w:lvl>
    <w:lvl w:ilvl="8" w:tplc="9B9C34BC">
      <w:numFmt w:val="decimal"/>
      <w:lvlText w:val=""/>
      <w:lvlJc w:val="left"/>
    </w:lvl>
  </w:abstractNum>
  <w:abstractNum w:abstractNumId="1" w15:restartNumberingAfterBreak="0">
    <w:nsid w:val="01D32013"/>
    <w:multiLevelType w:val="hybridMultilevel"/>
    <w:tmpl w:val="09845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760C7"/>
    <w:multiLevelType w:val="hybridMultilevel"/>
    <w:tmpl w:val="603C73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2B60CE9"/>
    <w:multiLevelType w:val="hybridMultilevel"/>
    <w:tmpl w:val="FF3AE4E8"/>
    <w:lvl w:ilvl="0" w:tplc="7BE0CB7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62B3164"/>
    <w:multiLevelType w:val="hybridMultilevel"/>
    <w:tmpl w:val="42B6B64A"/>
    <w:lvl w:ilvl="0" w:tplc="E9F8948C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 w15:restartNumberingAfterBreak="0">
    <w:nsid w:val="169874E8"/>
    <w:multiLevelType w:val="hybridMultilevel"/>
    <w:tmpl w:val="583ECC9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9661DC3"/>
    <w:multiLevelType w:val="hybridMultilevel"/>
    <w:tmpl w:val="F66E5D6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ACD5560"/>
    <w:multiLevelType w:val="hybridMultilevel"/>
    <w:tmpl w:val="CF521CBA"/>
    <w:lvl w:ilvl="0" w:tplc="2AD0EA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B8D6A49"/>
    <w:multiLevelType w:val="multilevel"/>
    <w:tmpl w:val="A3A8106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9" w15:restartNumberingAfterBreak="0">
    <w:nsid w:val="2C742BAE"/>
    <w:multiLevelType w:val="hybridMultilevel"/>
    <w:tmpl w:val="B920A4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D013ADF"/>
    <w:multiLevelType w:val="hybridMultilevel"/>
    <w:tmpl w:val="7BF25510"/>
    <w:lvl w:ilvl="0" w:tplc="AE428C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E424515"/>
    <w:multiLevelType w:val="hybridMultilevel"/>
    <w:tmpl w:val="0ACC9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A0704"/>
    <w:multiLevelType w:val="hybridMultilevel"/>
    <w:tmpl w:val="1D024BBC"/>
    <w:lvl w:ilvl="0" w:tplc="911454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31614EE"/>
    <w:multiLevelType w:val="hybridMultilevel"/>
    <w:tmpl w:val="18AE3EB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4AE33B42"/>
    <w:multiLevelType w:val="hybridMultilevel"/>
    <w:tmpl w:val="19124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A4C50"/>
    <w:multiLevelType w:val="hybridMultilevel"/>
    <w:tmpl w:val="DBC6D7E4"/>
    <w:lvl w:ilvl="0" w:tplc="8DA224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F68160E"/>
    <w:multiLevelType w:val="hybridMultilevel"/>
    <w:tmpl w:val="49303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F09DA"/>
    <w:multiLevelType w:val="hybridMultilevel"/>
    <w:tmpl w:val="261EA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226580"/>
    <w:multiLevelType w:val="hybridMultilevel"/>
    <w:tmpl w:val="5924569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77F07CE7"/>
    <w:multiLevelType w:val="hybridMultilevel"/>
    <w:tmpl w:val="EAC2CAE0"/>
    <w:lvl w:ilvl="0" w:tplc="AB3EEE3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6"/>
  </w:num>
  <w:num w:numId="2">
    <w:abstractNumId w:val="7"/>
  </w:num>
  <w:num w:numId="3">
    <w:abstractNumId w:val="15"/>
  </w:num>
  <w:num w:numId="4">
    <w:abstractNumId w:val="11"/>
  </w:num>
  <w:num w:numId="5">
    <w:abstractNumId w:val="1"/>
  </w:num>
  <w:num w:numId="6">
    <w:abstractNumId w:val="2"/>
  </w:num>
  <w:num w:numId="7">
    <w:abstractNumId w:val="10"/>
  </w:num>
  <w:num w:numId="8">
    <w:abstractNumId w:val="9"/>
  </w:num>
  <w:num w:numId="9">
    <w:abstractNumId w:val="4"/>
  </w:num>
  <w:num w:numId="10">
    <w:abstractNumId w:val="17"/>
  </w:num>
  <w:num w:numId="11">
    <w:abstractNumId w:val="6"/>
  </w:num>
  <w:num w:numId="12">
    <w:abstractNumId w:val="18"/>
  </w:num>
  <w:num w:numId="13">
    <w:abstractNumId w:val="14"/>
  </w:num>
  <w:num w:numId="14">
    <w:abstractNumId w:val="5"/>
  </w:num>
  <w:num w:numId="15">
    <w:abstractNumId w:val="12"/>
  </w:num>
  <w:num w:numId="16">
    <w:abstractNumId w:val="3"/>
  </w:num>
  <w:num w:numId="17">
    <w:abstractNumId w:val="8"/>
  </w:num>
  <w:num w:numId="18">
    <w:abstractNumId w:val="0"/>
  </w:num>
  <w:num w:numId="19">
    <w:abstractNumId w:val="1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19D"/>
    <w:rsid w:val="00007C46"/>
    <w:rsid w:val="00013C52"/>
    <w:rsid w:val="00036F2D"/>
    <w:rsid w:val="0004493B"/>
    <w:rsid w:val="00056409"/>
    <w:rsid w:val="00080BDF"/>
    <w:rsid w:val="00090DDB"/>
    <w:rsid w:val="00093FE9"/>
    <w:rsid w:val="000C2324"/>
    <w:rsid w:val="000C74CD"/>
    <w:rsid w:val="00137944"/>
    <w:rsid w:val="00156E05"/>
    <w:rsid w:val="00184CD5"/>
    <w:rsid w:val="00195354"/>
    <w:rsid w:val="001B3A26"/>
    <w:rsid w:val="001B6F70"/>
    <w:rsid w:val="001C37D9"/>
    <w:rsid w:val="001C3F4D"/>
    <w:rsid w:val="001C6243"/>
    <w:rsid w:val="001D583E"/>
    <w:rsid w:val="001D71C2"/>
    <w:rsid w:val="001E7A3F"/>
    <w:rsid w:val="001E7D8B"/>
    <w:rsid w:val="0020527A"/>
    <w:rsid w:val="00264E57"/>
    <w:rsid w:val="00282274"/>
    <w:rsid w:val="00285C63"/>
    <w:rsid w:val="00297FC7"/>
    <w:rsid w:val="002B624F"/>
    <w:rsid w:val="002C5269"/>
    <w:rsid w:val="002F4139"/>
    <w:rsid w:val="0030062A"/>
    <w:rsid w:val="0031036C"/>
    <w:rsid w:val="0033210F"/>
    <w:rsid w:val="003508F9"/>
    <w:rsid w:val="00375DE9"/>
    <w:rsid w:val="0038694C"/>
    <w:rsid w:val="00391ADB"/>
    <w:rsid w:val="003A00E4"/>
    <w:rsid w:val="003A16D1"/>
    <w:rsid w:val="003A28B5"/>
    <w:rsid w:val="003B0A63"/>
    <w:rsid w:val="003B7193"/>
    <w:rsid w:val="003C240F"/>
    <w:rsid w:val="003D4DDE"/>
    <w:rsid w:val="003D5398"/>
    <w:rsid w:val="00434D67"/>
    <w:rsid w:val="00446DBB"/>
    <w:rsid w:val="0045063D"/>
    <w:rsid w:val="00451076"/>
    <w:rsid w:val="004813B9"/>
    <w:rsid w:val="00486CAC"/>
    <w:rsid w:val="004A5EA7"/>
    <w:rsid w:val="004B2135"/>
    <w:rsid w:val="004C62B1"/>
    <w:rsid w:val="004D57C0"/>
    <w:rsid w:val="004E579C"/>
    <w:rsid w:val="004F75AD"/>
    <w:rsid w:val="00514ECA"/>
    <w:rsid w:val="0053443B"/>
    <w:rsid w:val="00541F20"/>
    <w:rsid w:val="0054674C"/>
    <w:rsid w:val="00575800"/>
    <w:rsid w:val="00581DDD"/>
    <w:rsid w:val="00585240"/>
    <w:rsid w:val="005B02B8"/>
    <w:rsid w:val="005C68B4"/>
    <w:rsid w:val="005D3F03"/>
    <w:rsid w:val="005D7A14"/>
    <w:rsid w:val="00602453"/>
    <w:rsid w:val="0061072D"/>
    <w:rsid w:val="00611F03"/>
    <w:rsid w:val="0061704E"/>
    <w:rsid w:val="00622924"/>
    <w:rsid w:val="0063343A"/>
    <w:rsid w:val="00641CD1"/>
    <w:rsid w:val="0065278E"/>
    <w:rsid w:val="0065721E"/>
    <w:rsid w:val="00662DA5"/>
    <w:rsid w:val="0066430A"/>
    <w:rsid w:val="006734E2"/>
    <w:rsid w:val="00687A88"/>
    <w:rsid w:val="0069178E"/>
    <w:rsid w:val="006B3F54"/>
    <w:rsid w:val="006B4D05"/>
    <w:rsid w:val="006C64A3"/>
    <w:rsid w:val="006D7992"/>
    <w:rsid w:val="006E77C5"/>
    <w:rsid w:val="00711133"/>
    <w:rsid w:val="00715FB6"/>
    <w:rsid w:val="00721BCB"/>
    <w:rsid w:val="007309F4"/>
    <w:rsid w:val="0077495F"/>
    <w:rsid w:val="00776E1B"/>
    <w:rsid w:val="007833C3"/>
    <w:rsid w:val="00791CBF"/>
    <w:rsid w:val="00795098"/>
    <w:rsid w:val="00795D3A"/>
    <w:rsid w:val="007A4228"/>
    <w:rsid w:val="007B75E3"/>
    <w:rsid w:val="007E6E77"/>
    <w:rsid w:val="007F1ADC"/>
    <w:rsid w:val="00802CA4"/>
    <w:rsid w:val="0081470D"/>
    <w:rsid w:val="008512A0"/>
    <w:rsid w:val="00861B5C"/>
    <w:rsid w:val="00892D8B"/>
    <w:rsid w:val="008B39E6"/>
    <w:rsid w:val="008C122B"/>
    <w:rsid w:val="008E4833"/>
    <w:rsid w:val="008F37EF"/>
    <w:rsid w:val="008F428A"/>
    <w:rsid w:val="008F49C6"/>
    <w:rsid w:val="00906F3A"/>
    <w:rsid w:val="00913029"/>
    <w:rsid w:val="00930D8D"/>
    <w:rsid w:val="0093334F"/>
    <w:rsid w:val="0094789A"/>
    <w:rsid w:val="009512BB"/>
    <w:rsid w:val="00972B9A"/>
    <w:rsid w:val="0098419D"/>
    <w:rsid w:val="009A2C75"/>
    <w:rsid w:val="009A3232"/>
    <w:rsid w:val="009A4FA2"/>
    <w:rsid w:val="009D5862"/>
    <w:rsid w:val="009D69E1"/>
    <w:rsid w:val="009E433D"/>
    <w:rsid w:val="00A0741A"/>
    <w:rsid w:val="00A077E9"/>
    <w:rsid w:val="00A16CFF"/>
    <w:rsid w:val="00A22C9F"/>
    <w:rsid w:val="00A40B77"/>
    <w:rsid w:val="00A47723"/>
    <w:rsid w:val="00A82C43"/>
    <w:rsid w:val="00A93D01"/>
    <w:rsid w:val="00A9571B"/>
    <w:rsid w:val="00AA0D01"/>
    <w:rsid w:val="00AD2B28"/>
    <w:rsid w:val="00AF4641"/>
    <w:rsid w:val="00B21B74"/>
    <w:rsid w:val="00B37241"/>
    <w:rsid w:val="00B46803"/>
    <w:rsid w:val="00B5037D"/>
    <w:rsid w:val="00B564CC"/>
    <w:rsid w:val="00B74109"/>
    <w:rsid w:val="00B84F43"/>
    <w:rsid w:val="00B84F72"/>
    <w:rsid w:val="00B874B7"/>
    <w:rsid w:val="00B877F5"/>
    <w:rsid w:val="00B90B4C"/>
    <w:rsid w:val="00BC617D"/>
    <w:rsid w:val="00BD0276"/>
    <w:rsid w:val="00C11A58"/>
    <w:rsid w:val="00C140B1"/>
    <w:rsid w:val="00C172CA"/>
    <w:rsid w:val="00C22674"/>
    <w:rsid w:val="00C31F5F"/>
    <w:rsid w:val="00C43829"/>
    <w:rsid w:val="00C47AD9"/>
    <w:rsid w:val="00C91BB6"/>
    <w:rsid w:val="00C94ED4"/>
    <w:rsid w:val="00CA6A9E"/>
    <w:rsid w:val="00CB05E3"/>
    <w:rsid w:val="00CB0B49"/>
    <w:rsid w:val="00CB0DD9"/>
    <w:rsid w:val="00CE0498"/>
    <w:rsid w:val="00CE0F3D"/>
    <w:rsid w:val="00CF5B92"/>
    <w:rsid w:val="00D041C9"/>
    <w:rsid w:val="00D416D0"/>
    <w:rsid w:val="00D62139"/>
    <w:rsid w:val="00D7232B"/>
    <w:rsid w:val="00D840BC"/>
    <w:rsid w:val="00D92A8F"/>
    <w:rsid w:val="00DA3421"/>
    <w:rsid w:val="00DA3429"/>
    <w:rsid w:val="00DA6374"/>
    <w:rsid w:val="00DA65DD"/>
    <w:rsid w:val="00DB2386"/>
    <w:rsid w:val="00DB6615"/>
    <w:rsid w:val="00DD7394"/>
    <w:rsid w:val="00DF57E7"/>
    <w:rsid w:val="00E20EAD"/>
    <w:rsid w:val="00E274A5"/>
    <w:rsid w:val="00E414C9"/>
    <w:rsid w:val="00E51995"/>
    <w:rsid w:val="00E60CEC"/>
    <w:rsid w:val="00E95642"/>
    <w:rsid w:val="00EB51D4"/>
    <w:rsid w:val="00ED6472"/>
    <w:rsid w:val="00F10A1C"/>
    <w:rsid w:val="00F5171D"/>
    <w:rsid w:val="00F6129B"/>
    <w:rsid w:val="00F62C5C"/>
    <w:rsid w:val="00F7009A"/>
    <w:rsid w:val="00F80D76"/>
    <w:rsid w:val="00F94F31"/>
    <w:rsid w:val="00F96C9D"/>
    <w:rsid w:val="00FB25F2"/>
    <w:rsid w:val="00FD794A"/>
    <w:rsid w:val="00FF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D6FC5-E72D-4FFA-8D1B-C695FA9D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19D"/>
    <w:pPr>
      <w:spacing w:after="200" w:line="276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8419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D71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71C2"/>
  </w:style>
  <w:style w:type="paragraph" w:customStyle="1" w:styleId="a5">
    <w:name w:val="Содержимое таблицы"/>
    <w:basedOn w:val="a"/>
    <w:rsid w:val="00E20EAD"/>
    <w:pPr>
      <w:suppressLineNumbers/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8F49C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D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4DDE"/>
    <w:rPr>
      <w:rFonts w:ascii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3D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4DDE"/>
    <w:rPr>
      <w:rFonts w:ascii="Times New Roman" w:hAnsi="Times New Roman" w:cs="Times New Roman"/>
    </w:rPr>
  </w:style>
  <w:style w:type="table" w:styleId="ab">
    <w:name w:val="Table Grid"/>
    <w:basedOn w:val="a1"/>
    <w:uiPriority w:val="59"/>
    <w:rsid w:val="00A9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80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80BDF"/>
    <w:rPr>
      <w:rFonts w:ascii="Segoe UI" w:hAnsi="Segoe UI" w:cs="Segoe UI"/>
      <w:sz w:val="18"/>
      <w:szCs w:val="18"/>
    </w:rPr>
  </w:style>
  <w:style w:type="character" w:styleId="ae">
    <w:name w:val="Strong"/>
    <w:basedOn w:val="a0"/>
    <w:uiPriority w:val="22"/>
    <w:qFormat/>
    <w:rsid w:val="00C43829"/>
    <w:rPr>
      <w:b/>
      <w:bCs/>
    </w:rPr>
  </w:style>
  <w:style w:type="table" w:customStyle="1" w:styleId="1">
    <w:name w:val="Сетка таблицы1"/>
    <w:basedOn w:val="a1"/>
    <w:next w:val="ab"/>
    <w:uiPriority w:val="39"/>
    <w:rsid w:val="00657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78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2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4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0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42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9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44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8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1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0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2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4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266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1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Наше Общее Дело тест</dc:creator>
  <cp:lastModifiedBy>admin</cp:lastModifiedBy>
  <cp:revision>3</cp:revision>
  <cp:lastPrinted>2017-05-05T13:37:00Z</cp:lastPrinted>
  <dcterms:created xsi:type="dcterms:W3CDTF">2017-05-05T12:09:00Z</dcterms:created>
  <dcterms:modified xsi:type="dcterms:W3CDTF">2017-05-05T14:29:00Z</dcterms:modified>
</cp:coreProperties>
</file>