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E6" w:rsidRDefault="007A4DE6" w:rsidP="007A4DE6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-327025</wp:posOffset>
            </wp:positionV>
            <wp:extent cx="1539240" cy="1231900"/>
            <wp:effectExtent l="0" t="0" r="0" b="0"/>
            <wp:wrapNone/>
            <wp:docPr id="3" name="Рисунок 3" descr="Описание: Логотип С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Логотип СА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E86">
        <w:rPr>
          <w:noProof/>
        </w:rPr>
        <w:pict>
          <v:line id="Прямая соединительная линия 1" o:spid="_x0000_s1026" style="position:absolute;z-index:251657216;visibility:visible;mso-wrap-distance-top:-6e-5mm;mso-wrap-distance-bottom:-6e-5mm;mso-position-horizontal-relative:text;mso-position-vertical-relative:text" from="81.2pt,34.2pt" to="488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" strokecolor="green" strokeweight="4.5pt">
            <v:stroke linestyle="thinThick"/>
          </v:line>
        </w:pict>
      </w:r>
      <w:r w:rsidR="008A5E86">
        <w:rPr>
          <w:noProof/>
        </w:rPr>
        <w:pict>
          <v:rect id="Прямоугольник 2" o:spid="_x0000_s1027" style="position:absolute;margin-left:72.95pt;margin-top:-29.5pt;width:435.35pt;height:17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" filled="f" stroked="f">
            <v:textbox>
              <w:txbxContent>
                <w:p w:rsidR="007A4DE6" w:rsidRDefault="007A4DE6" w:rsidP="007A4DE6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Муниципальное бюджетное</w:t>
                  </w:r>
                  <w:r w:rsidR="003C44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образовательное учреждение</w:t>
                  </w:r>
                </w:p>
                <w:p w:rsidR="007A4DE6" w:rsidRDefault="007A4DE6" w:rsidP="007A4DE6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доп</w:t>
                  </w:r>
                  <w:r w:rsidR="005C54DD">
                    <w:rPr>
                      <w:rFonts w:ascii="Arial" w:hAnsi="Arial" w:cs="Arial"/>
                      <w:b/>
                      <w:bCs/>
                    </w:rPr>
                    <w:t>олнительного образования детей Б</w:t>
                  </w:r>
                  <w:r>
                    <w:rPr>
                      <w:rFonts w:ascii="Arial" w:hAnsi="Arial" w:cs="Arial"/>
                      <w:b/>
                      <w:bCs/>
                    </w:rPr>
                    <w:t>орисоглебского городского округа</w:t>
                  </w:r>
                </w:p>
                <w:p w:rsidR="007A4DE6" w:rsidRDefault="007A4DE6" w:rsidP="007A4DE6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  <w:cap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pacing w:val="20"/>
                      <w:sz w:val="28"/>
                      <w:szCs w:val="28"/>
                    </w:rPr>
                    <w:t xml:space="preserve"> Центр «социальная адаптация молодёжИ»</w:t>
                  </w:r>
                </w:p>
                <w:p w:rsidR="007A4DE6" w:rsidRDefault="007A4DE6" w:rsidP="007A4DE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7A4DE6" w:rsidRDefault="007A4DE6" w:rsidP="007A4DE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397163 Воронежская область, г. Борисоглебск, Северный микрорайон, 41.</w:t>
                  </w:r>
                </w:p>
                <w:p w:rsidR="007A4DE6" w:rsidRDefault="007A4DE6" w:rsidP="007A4DE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Тел./факс (47354) 3-03-40, тел. 2-55-20; 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cam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2001@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napToGrid w:val="0"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7A4DE6" w:rsidRDefault="007A4DE6" w:rsidP="007A4DE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ИНН 3604010166     БИК 04201300</w:t>
                  </w:r>
                </w:p>
                <w:p w:rsidR="007A4DE6" w:rsidRDefault="007A4DE6" w:rsidP="007A4DE6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Р.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сч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. 40701810920133000001 в ГРКЦ ГУ Банка России </w:t>
                  </w:r>
                </w:p>
                <w:p w:rsidR="007A4DE6" w:rsidRDefault="007A4DE6" w:rsidP="007A4D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по  Воронежской области г. Воронеж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_________________________________</w:t>
                  </w:r>
                </w:p>
                <w:p w:rsidR="007A4DE6" w:rsidRDefault="007A4DE6" w:rsidP="007A4DE6"/>
              </w:txbxContent>
            </v:textbox>
          </v:rect>
        </w:pict>
      </w:r>
    </w:p>
    <w:p w:rsidR="007A4DE6" w:rsidRDefault="007A4DE6" w:rsidP="007A4DE6"/>
    <w:p w:rsidR="007A4DE6" w:rsidRDefault="007A4DE6" w:rsidP="007A4DE6"/>
    <w:p w:rsidR="007A4DE6" w:rsidRDefault="007A4DE6" w:rsidP="007A4DE6"/>
    <w:p w:rsidR="007A4DE6" w:rsidRDefault="007A4DE6" w:rsidP="007A4DE6"/>
    <w:p w:rsidR="007A4DE6" w:rsidRDefault="007A4DE6" w:rsidP="007A4DE6"/>
    <w:p w:rsidR="007A4DE6" w:rsidRDefault="007A4DE6" w:rsidP="007A4DE6"/>
    <w:p w:rsidR="007A4DE6" w:rsidRDefault="007A4DE6" w:rsidP="007A4DE6"/>
    <w:p w:rsidR="007A4DE6" w:rsidRDefault="007A4DE6" w:rsidP="007A4DE6"/>
    <w:p w:rsidR="007A4DE6" w:rsidRDefault="007A4DE6" w:rsidP="007A4DE6"/>
    <w:p w:rsidR="007A4DE6" w:rsidRDefault="007A4DE6" w:rsidP="007A4DE6"/>
    <w:p w:rsidR="007A4DE6" w:rsidRDefault="007A4DE6" w:rsidP="007A4DE6">
      <w:r>
        <w:t xml:space="preserve">исх. №__________ от </w:t>
      </w:r>
      <w:r w:rsidR="007F05EF">
        <w:t>«____»________________ 2015</w:t>
      </w:r>
      <w:r>
        <w:t xml:space="preserve"> г.</w:t>
      </w:r>
    </w:p>
    <w:p w:rsidR="007A4DE6" w:rsidRDefault="007A4DE6" w:rsidP="007A4DE6">
      <w:proofErr w:type="spellStart"/>
      <w:r>
        <w:t>вх</w:t>
      </w:r>
      <w:proofErr w:type="spellEnd"/>
      <w:r>
        <w:t>. №__________</w:t>
      </w:r>
      <w:r w:rsidR="00B263FC">
        <w:t xml:space="preserve">_ от </w:t>
      </w:r>
      <w:r w:rsidR="007F05EF">
        <w:t>«____»________________</w:t>
      </w:r>
      <w:r w:rsidR="003C4452">
        <w:t xml:space="preserve"> </w:t>
      </w:r>
      <w:r w:rsidR="007F05EF">
        <w:t>2015</w:t>
      </w:r>
      <w:r>
        <w:t xml:space="preserve"> г.</w:t>
      </w:r>
      <w:bookmarkStart w:id="0" w:name="_GoBack"/>
      <w:bookmarkEnd w:id="0"/>
    </w:p>
    <w:p w:rsidR="007A122F" w:rsidRDefault="007A122F" w:rsidP="007A4DE6"/>
    <w:p w:rsidR="00D87A1C" w:rsidRDefault="00D87A1C" w:rsidP="007A4DE6"/>
    <w:p w:rsidR="0002262B" w:rsidRPr="0002262B" w:rsidRDefault="0002262B" w:rsidP="0002262B">
      <w:pPr>
        <w:shd w:val="clear" w:color="auto" w:fill="FFFFFF"/>
        <w:ind w:left="5103"/>
        <w:rPr>
          <w:b/>
          <w:szCs w:val="28"/>
        </w:rPr>
      </w:pPr>
      <w:r w:rsidRPr="0002262B">
        <w:rPr>
          <w:b/>
          <w:szCs w:val="28"/>
        </w:rPr>
        <w:t>В организационный комитет</w:t>
      </w:r>
    </w:p>
    <w:p w:rsidR="0002262B" w:rsidRPr="0002262B" w:rsidRDefault="0002262B" w:rsidP="0002262B">
      <w:pPr>
        <w:shd w:val="clear" w:color="auto" w:fill="FFFFFF"/>
        <w:ind w:left="5103"/>
        <w:rPr>
          <w:b/>
          <w:bCs/>
          <w:szCs w:val="28"/>
        </w:rPr>
      </w:pPr>
      <w:r w:rsidRPr="0002262B">
        <w:rPr>
          <w:b/>
          <w:bCs/>
          <w:szCs w:val="28"/>
        </w:rPr>
        <w:t>конкурса на присуждение</w:t>
      </w:r>
    </w:p>
    <w:p w:rsidR="0002262B" w:rsidRPr="0002262B" w:rsidRDefault="0002262B" w:rsidP="0002262B">
      <w:pPr>
        <w:shd w:val="clear" w:color="auto" w:fill="FFFFFF"/>
        <w:ind w:left="5103"/>
        <w:rPr>
          <w:b/>
          <w:bCs/>
          <w:szCs w:val="28"/>
        </w:rPr>
      </w:pPr>
      <w:r w:rsidRPr="0002262B">
        <w:rPr>
          <w:b/>
          <w:bCs/>
          <w:szCs w:val="28"/>
        </w:rPr>
        <w:t>Премии общественно-государственного признания «</w:t>
      </w:r>
      <w:proofErr w:type="spellStart"/>
      <w:r w:rsidRPr="0002262B">
        <w:rPr>
          <w:b/>
          <w:bCs/>
          <w:szCs w:val="28"/>
        </w:rPr>
        <w:t>Добронежец</w:t>
      </w:r>
      <w:proofErr w:type="spellEnd"/>
      <w:r w:rsidRPr="0002262B">
        <w:rPr>
          <w:b/>
          <w:bCs/>
          <w:szCs w:val="28"/>
        </w:rPr>
        <w:t>»</w:t>
      </w:r>
    </w:p>
    <w:p w:rsidR="0002262B" w:rsidRPr="0002262B" w:rsidRDefault="0002262B" w:rsidP="0002262B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bCs/>
          <w:sz w:val="22"/>
        </w:rPr>
      </w:pPr>
    </w:p>
    <w:p w:rsidR="0002262B" w:rsidRPr="0002262B" w:rsidRDefault="0002262B" w:rsidP="0002262B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b/>
          <w:bCs/>
          <w:sz w:val="22"/>
        </w:rPr>
      </w:pPr>
      <w:r w:rsidRPr="0002262B">
        <w:rPr>
          <w:b/>
          <w:bCs/>
          <w:sz w:val="22"/>
        </w:rPr>
        <w:t>ЗАЯВКА</w:t>
      </w:r>
    </w:p>
    <w:tbl>
      <w:tblPr>
        <w:tblStyle w:val="a6"/>
        <w:tblW w:w="0" w:type="auto"/>
        <w:tblLayout w:type="fixed"/>
        <w:tblLook w:val="04A0"/>
      </w:tblPr>
      <w:tblGrid>
        <w:gridCol w:w="3085"/>
        <w:gridCol w:w="6486"/>
      </w:tblGrid>
      <w:tr w:rsidR="0002262B" w:rsidTr="006963EA">
        <w:tc>
          <w:tcPr>
            <w:tcW w:w="3085" w:type="dxa"/>
          </w:tcPr>
          <w:p w:rsidR="0002262B" w:rsidRPr="000A5972" w:rsidRDefault="0002262B" w:rsidP="000739BD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02262B" w:rsidRDefault="0002262B" w:rsidP="000739BD">
            <w:r>
              <w:t>Муниципальное бюджетное образовательное учреждение дополнительного образования детей Борисоглебского городского округа Центр «Социальная адаптация молодёжи»</w:t>
            </w:r>
          </w:p>
        </w:tc>
      </w:tr>
      <w:tr w:rsidR="0002262B" w:rsidTr="006963EA">
        <w:tc>
          <w:tcPr>
            <w:tcW w:w="3085" w:type="dxa"/>
          </w:tcPr>
          <w:p w:rsidR="0002262B" w:rsidRPr="000A5972" w:rsidRDefault="0002262B" w:rsidP="000739BD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02262B" w:rsidRDefault="0002262B" w:rsidP="000739BD">
            <w:r>
              <w:t>Буркова Мария Сергеевна, педагог-организатор направления по поддержке молодёжных инициатив</w:t>
            </w:r>
          </w:p>
        </w:tc>
      </w:tr>
      <w:tr w:rsidR="0002262B" w:rsidTr="006963EA">
        <w:tc>
          <w:tcPr>
            <w:tcW w:w="3085" w:type="dxa"/>
          </w:tcPr>
          <w:p w:rsidR="0002262B" w:rsidRPr="000A5972" w:rsidRDefault="0002262B" w:rsidP="000739BD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02262B" w:rsidRPr="002C4B69" w:rsidRDefault="0002262B" w:rsidP="000739BD">
            <w:r>
              <w:t xml:space="preserve"> Буркова Мария Сергеевна</w:t>
            </w:r>
          </w:p>
        </w:tc>
      </w:tr>
      <w:tr w:rsidR="0002262B" w:rsidTr="006963EA">
        <w:tc>
          <w:tcPr>
            <w:tcW w:w="3085" w:type="dxa"/>
          </w:tcPr>
          <w:p w:rsidR="0002262B" w:rsidRPr="000A5972" w:rsidRDefault="0002262B" w:rsidP="000739BD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02262B" w:rsidRPr="00A84A74" w:rsidRDefault="0002262B" w:rsidP="000739BD">
            <w:r>
              <w:t>«Я с МОК»</w:t>
            </w:r>
          </w:p>
        </w:tc>
      </w:tr>
      <w:tr w:rsidR="0002262B" w:rsidTr="006963EA">
        <w:tc>
          <w:tcPr>
            <w:tcW w:w="3085" w:type="dxa"/>
          </w:tcPr>
          <w:p w:rsidR="0002262B" w:rsidRPr="000A5972" w:rsidRDefault="0002262B" w:rsidP="000739BD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02262B" w:rsidRPr="00A84A74" w:rsidRDefault="0002262B" w:rsidP="000739BD">
            <w:r w:rsidRPr="00A84A74">
              <w:rPr>
                <w:b/>
              </w:rPr>
              <w:t>Цель</w:t>
            </w:r>
            <w:r w:rsidRPr="00A84A74">
              <w:t xml:space="preserve"> – создание команды молодых людей, способной осуществлять общественный контроль и решать задачи по организации благоустройства и содержания территории города.</w:t>
            </w:r>
          </w:p>
          <w:p w:rsidR="0002262B" w:rsidRPr="00A84A74" w:rsidRDefault="0002262B" w:rsidP="000739BD"/>
          <w:p w:rsidR="0002262B" w:rsidRPr="00A84A74" w:rsidRDefault="0002262B" w:rsidP="000739BD">
            <w:pPr>
              <w:rPr>
                <w:b/>
              </w:rPr>
            </w:pPr>
            <w:r w:rsidRPr="00A84A74">
              <w:rPr>
                <w:b/>
              </w:rPr>
              <w:t>Задачи:</w:t>
            </w:r>
          </w:p>
          <w:p w:rsidR="0002262B" w:rsidRPr="00A84A74" w:rsidRDefault="0002262B" w:rsidP="0002262B">
            <w:pPr>
              <w:numPr>
                <w:ilvl w:val="0"/>
                <w:numId w:val="6"/>
              </w:numPr>
            </w:pPr>
            <w:r w:rsidRPr="00A84A74">
              <w:t>заключить соглашение о сотрудничестве с отделом муниципального контроля администрации Борисоглебского городского округа;</w:t>
            </w:r>
          </w:p>
          <w:p w:rsidR="0002262B" w:rsidRPr="00A84A74" w:rsidRDefault="0002262B" w:rsidP="0002262B">
            <w:pPr>
              <w:numPr>
                <w:ilvl w:val="0"/>
                <w:numId w:val="6"/>
              </w:numPr>
              <w:rPr>
                <w:b/>
              </w:rPr>
            </w:pPr>
            <w:r w:rsidRPr="00A84A74">
              <w:t>сформировать команду заинтересованных молодых людей для осуществления общественного контроля;</w:t>
            </w:r>
          </w:p>
          <w:p w:rsidR="0002262B" w:rsidRPr="00A84A74" w:rsidRDefault="0002262B" w:rsidP="0002262B">
            <w:pPr>
              <w:numPr>
                <w:ilvl w:val="0"/>
                <w:numId w:val="6"/>
              </w:numPr>
              <w:rPr>
                <w:b/>
              </w:rPr>
            </w:pPr>
            <w:r w:rsidRPr="00A84A74">
              <w:t>привлечь специалистов сферы муниципального контроля и жилищно-коммунального хозяйства к обучению команды молодёжного общественного контроля;</w:t>
            </w:r>
          </w:p>
          <w:p w:rsidR="0002262B" w:rsidRPr="00A84A74" w:rsidRDefault="0002262B" w:rsidP="0002262B">
            <w:pPr>
              <w:numPr>
                <w:ilvl w:val="0"/>
                <w:numId w:val="6"/>
              </w:numPr>
              <w:rPr>
                <w:b/>
              </w:rPr>
            </w:pPr>
            <w:r w:rsidRPr="00A84A74">
              <w:t>обучить команду молодёжного общественного контроля;</w:t>
            </w:r>
          </w:p>
          <w:p w:rsidR="0002262B" w:rsidRPr="00A84A74" w:rsidRDefault="0002262B" w:rsidP="0002262B">
            <w:pPr>
              <w:numPr>
                <w:ilvl w:val="0"/>
                <w:numId w:val="6"/>
              </w:numPr>
              <w:rPr>
                <w:b/>
              </w:rPr>
            </w:pPr>
            <w:r w:rsidRPr="00A84A74">
              <w:t>проинформировать жителей округа о создании команды молодых людей, осуществляющих общественный контроль;</w:t>
            </w:r>
          </w:p>
          <w:p w:rsidR="0002262B" w:rsidRPr="00A84A74" w:rsidRDefault="0002262B" w:rsidP="0002262B">
            <w:pPr>
              <w:numPr>
                <w:ilvl w:val="0"/>
                <w:numId w:val="6"/>
              </w:numPr>
              <w:rPr>
                <w:b/>
              </w:rPr>
            </w:pPr>
            <w:r w:rsidRPr="00A84A74">
              <w:t>внедрить механизм работы команды, осуществляющей молодёжный общественный контроль, в жизнь общества;</w:t>
            </w:r>
          </w:p>
          <w:p w:rsidR="0002262B" w:rsidRPr="00A84A74" w:rsidRDefault="0002262B" w:rsidP="0002262B">
            <w:pPr>
              <w:numPr>
                <w:ilvl w:val="0"/>
                <w:numId w:val="6"/>
              </w:numPr>
              <w:rPr>
                <w:b/>
              </w:rPr>
            </w:pPr>
            <w:r w:rsidRPr="00A84A74">
              <w:t xml:space="preserve">изготовить ящики для сбора обращений от граждан, </w:t>
            </w:r>
            <w:r w:rsidRPr="00A84A74">
              <w:lastRenderedPageBreak/>
              <w:t>таблички с призывом соблюдать чистоту и символику молодёжного общественного контроля;</w:t>
            </w:r>
          </w:p>
          <w:p w:rsidR="0002262B" w:rsidRPr="00A84A74" w:rsidRDefault="0002262B" w:rsidP="0002262B">
            <w:pPr>
              <w:numPr>
                <w:ilvl w:val="0"/>
                <w:numId w:val="6"/>
              </w:numPr>
              <w:rPr>
                <w:b/>
              </w:rPr>
            </w:pPr>
            <w:r w:rsidRPr="00A84A74">
              <w:t>разработать и внедрить систему постоянного пополнения и функционирования команды, осуществляющей общественный контроль.</w:t>
            </w:r>
          </w:p>
          <w:p w:rsidR="0002262B" w:rsidRDefault="0002262B" w:rsidP="000739BD"/>
        </w:tc>
      </w:tr>
      <w:tr w:rsidR="0002262B" w:rsidTr="006963EA">
        <w:tc>
          <w:tcPr>
            <w:tcW w:w="3085" w:type="dxa"/>
          </w:tcPr>
          <w:p w:rsidR="0002262B" w:rsidRPr="000A5972" w:rsidRDefault="0002262B" w:rsidP="000739BD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lastRenderedPageBreak/>
              <w:t>Краткое описание проекта или инициативы</w:t>
            </w:r>
          </w:p>
        </w:tc>
        <w:tc>
          <w:tcPr>
            <w:tcW w:w="6486" w:type="dxa"/>
          </w:tcPr>
          <w:p w:rsidR="0002262B" w:rsidRDefault="0002262B" w:rsidP="000739BD">
            <w:r w:rsidRPr="00A84A74">
              <w:t xml:space="preserve">Молодёжный общественный контроль – это команда неравнодушных молодых людей, решающая задачи по организации благоустройства и содержания территории города. Эта команда призвана объединить усилия муниципальной власти и жителей города по наведению порядка на его территории. </w:t>
            </w:r>
          </w:p>
          <w:p w:rsidR="0002262B" w:rsidRDefault="0002262B" w:rsidP="000739BD">
            <w:r>
              <w:t>В основные функции молодёжного движения «Молодёжный общественный контроль» входит:</w:t>
            </w:r>
          </w:p>
          <w:p w:rsidR="0002262B" w:rsidRPr="00AF3EC6" w:rsidRDefault="0002262B" w:rsidP="0002262B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>И</w:t>
            </w:r>
            <w:r w:rsidRPr="00AF3EC6">
              <w:t>нформирование жителей о правилах благоустройства и содержания территории округа, а также возможных наказаниях за их нарушение</w:t>
            </w:r>
            <w:r>
              <w:t>.</w:t>
            </w:r>
          </w:p>
          <w:p w:rsidR="0002262B" w:rsidRPr="00AF3EC6" w:rsidRDefault="0002262B" w:rsidP="0002262B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>В</w:t>
            </w:r>
            <w:r w:rsidRPr="00AF3EC6">
              <w:t>ыявление нарушений правила благоустройства и содержания территории округа</w:t>
            </w:r>
            <w:r>
              <w:t>.</w:t>
            </w:r>
          </w:p>
          <w:p w:rsidR="0002262B" w:rsidRPr="00AF3EC6" w:rsidRDefault="0002262B" w:rsidP="0002262B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AF3EC6">
              <w:t>Реагирование на выявленные нарушения</w:t>
            </w:r>
            <w:r>
              <w:t>.</w:t>
            </w:r>
          </w:p>
          <w:p w:rsidR="0002262B" w:rsidRPr="00AF3EC6" w:rsidRDefault="0002262B" w:rsidP="0002262B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AF3EC6">
              <w:t>Контроль над устранением нарушений и информирование населения о проделанной работе.</w:t>
            </w:r>
          </w:p>
        </w:tc>
      </w:tr>
      <w:tr w:rsidR="0002262B" w:rsidTr="006963EA">
        <w:tc>
          <w:tcPr>
            <w:tcW w:w="3085" w:type="dxa"/>
          </w:tcPr>
          <w:p w:rsidR="0002262B" w:rsidRPr="000A5972" w:rsidRDefault="0002262B" w:rsidP="000739BD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02262B" w:rsidRPr="00A84A74" w:rsidRDefault="0002262B" w:rsidP="000739BD">
            <w:r>
              <w:t>В настоящее время:</w:t>
            </w:r>
          </w:p>
          <w:p w:rsidR="0002262B" w:rsidRPr="00A84A74" w:rsidRDefault="0002262B" w:rsidP="0002262B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з</w:t>
            </w:r>
            <w:r w:rsidRPr="00A84A74">
              <w:t>аключено соглашение о сотрудничестве с отделом муниципального контроля администрации БГО</w:t>
            </w:r>
            <w:r>
              <w:t>;</w:t>
            </w:r>
          </w:p>
          <w:p w:rsidR="0002262B" w:rsidRPr="00A84A74" w:rsidRDefault="0002262B" w:rsidP="0002262B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с</w:t>
            </w:r>
            <w:r w:rsidRPr="00A84A74">
              <w:t>формирована команда молодёжного общественного контроля</w:t>
            </w:r>
            <w:r>
              <w:t xml:space="preserve"> из 100 человек;</w:t>
            </w:r>
          </w:p>
          <w:p w:rsidR="0002262B" w:rsidRPr="00CA536A" w:rsidRDefault="0002262B" w:rsidP="0002262B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CA536A">
              <w:t>привлечены специалисты для обучения молодых людей;</w:t>
            </w:r>
          </w:p>
          <w:p w:rsidR="0002262B" w:rsidRPr="00CA536A" w:rsidRDefault="0002262B" w:rsidP="0002262B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CA536A">
              <w:t>обучена команда молодёжного общественного контроля;</w:t>
            </w:r>
          </w:p>
          <w:p w:rsidR="0002262B" w:rsidRPr="00A84A74" w:rsidRDefault="0002262B" w:rsidP="0002262B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по средствам СМИ и социальных сетей прои</w:t>
            </w:r>
            <w:r w:rsidRPr="00A84A74">
              <w:t>нформирова</w:t>
            </w:r>
            <w:r>
              <w:t>ны жител</w:t>
            </w:r>
            <w:r w:rsidRPr="00A84A74">
              <w:t>и округа о создании команды молодых людей, осуществляющих молодёжный общественный контроль</w:t>
            </w:r>
            <w:r>
              <w:t>;</w:t>
            </w:r>
          </w:p>
          <w:p w:rsidR="0002262B" w:rsidRPr="00A84A74" w:rsidRDefault="0002262B" w:rsidP="0002262B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в</w:t>
            </w:r>
            <w:r w:rsidRPr="00A84A74">
              <w:t>недрён механизма работы команды, осуществляющей молодёжный обществе</w:t>
            </w:r>
            <w:r>
              <w:t>нный контроль, в жизнь общества – принимается около 20 заявок от жителей округа каждый месяц;</w:t>
            </w:r>
          </w:p>
          <w:p w:rsidR="0002262B" w:rsidRPr="00CA536A" w:rsidRDefault="0002262B" w:rsidP="0002262B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CA536A">
              <w:t>изготовлено 30 ящиков для сбора обращений от граждан, 9 табличек с призывом соблюдать чистоту и символика молодёжного общественного контроля;</w:t>
            </w:r>
          </w:p>
          <w:p w:rsidR="0002262B" w:rsidRPr="00CA536A" w:rsidRDefault="0002262B" w:rsidP="0002262B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CA536A">
              <w:t>изготовлены и размещены в социальных сетях и на местных телеканалах 2 ролика с призывом соблюдать чистоту на улицах города;</w:t>
            </w:r>
          </w:p>
          <w:p w:rsidR="0002262B" w:rsidRPr="00A84A74" w:rsidRDefault="0002262B" w:rsidP="0002262B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CA536A">
              <w:t>разработана и внедрена система постоянного пополнения и функционирования команды, осуществляющей общественный контроль</w:t>
            </w:r>
            <w:r>
              <w:t>.</w:t>
            </w:r>
          </w:p>
        </w:tc>
      </w:tr>
      <w:tr w:rsidR="0002262B" w:rsidTr="003C4452">
        <w:trPr>
          <w:trHeight w:val="70"/>
        </w:trPr>
        <w:tc>
          <w:tcPr>
            <w:tcW w:w="3085" w:type="dxa"/>
          </w:tcPr>
          <w:p w:rsidR="0002262B" w:rsidRPr="000A5972" w:rsidRDefault="0002262B" w:rsidP="000739BD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02262B" w:rsidRPr="0002262B" w:rsidRDefault="0002262B" w:rsidP="000226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14" w:hanging="357"/>
            </w:pPr>
            <w:r w:rsidRPr="0002262B">
              <w:t>описание проекта;</w:t>
            </w:r>
          </w:p>
          <w:p w:rsidR="0002262B" w:rsidRPr="0002262B" w:rsidRDefault="0002262B" w:rsidP="000226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14" w:hanging="357"/>
            </w:pPr>
            <w:r w:rsidRPr="0002262B">
              <w:t>социальный видеоролик (http://vk.com/video-67470994_170475420);</w:t>
            </w:r>
          </w:p>
          <w:p w:rsidR="0002262B" w:rsidRPr="0002262B" w:rsidRDefault="0002262B" w:rsidP="000226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714" w:hanging="357"/>
            </w:pPr>
            <w:r w:rsidRPr="0002262B">
              <w:t>эмблема молодёжного движения;</w:t>
            </w:r>
          </w:p>
          <w:p w:rsidR="0002262B" w:rsidRPr="0002262B" w:rsidRDefault="0002262B" w:rsidP="006963EA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 w:rsidRPr="0002262B">
              <w:t xml:space="preserve">презентация о проекте </w:t>
            </w:r>
            <w:r w:rsidRPr="006963EA">
              <w:t>(</w:t>
            </w:r>
            <w:r w:rsidR="006963EA" w:rsidRPr="006963EA">
              <w:t>https://cloud.mail.ru/public/8519d2357966/%D0%BF%D1%80%D0%B5%D0%B7%D0%B5%D0%BD%D1%82%D0%B0%D1%86%D0%B8%D1%8F%20%D0%AF%20%D1%81%20%D0%9C%D0%9E%D0%9A.pptx</w:t>
            </w:r>
            <w:r w:rsidRPr="006963EA">
              <w:t>)</w:t>
            </w:r>
          </w:p>
        </w:tc>
      </w:tr>
    </w:tbl>
    <w:p w:rsidR="00A7240D" w:rsidRDefault="00A7240D" w:rsidP="0019630C">
      <w:pPr>
        <w:spacing w:line="276" w:lineRule="auto"/>
        <w:jc w:val="both"/>
        <w:rPr>
          <w:sz w:val="28"/>
          <w:szCs w:val="28"/>
        </w:rPr>
      </w:pPr>
    </w:p>
    <w:p w:rsidR="00E7646A" w:rsidRPr="00E31043" w:rsidRDefault="00E7646A" w:rsidP="00E7646A">
      <w:pPr>
        <w:ind w:left="426"/>
        <w:jc w:val="both"/>
        <w:rPr>
          <w:sz w:val="28"/>
          <w:szCs w:val="28"/>
        </w:rPr>
      </w:pPr>
      <w:r w:rsidRPr="00E31043">
        <w:rPr>
          <w:sz w:val="28"/>
          <w:szCs w:val="28"/>
        </w:rPr>
        <w:t xml:space="preserve">Директор </w:t>
      </w:r>
    </w:p>
    <w:p w:rsidR="008D3A7D" w:rsidRDefault="00E7646A" w:rsidP="002C4B69">
      <w:pPr>
        <w:ind w:left="426"/>
        <w:jc w:val="both"/>
      </w:pPr>
      <w:r w:rsidRPr="00E31043">
        <w:rPr>
          <w:sz w:val="28"/>
          <w:szCs w:val="28"/>
        </w:rPr>
        <w:t>МБОУДОД  БГОЦ  «САМ»</w:t>
      </w:r>
      <w:r w:rsidRPr="00E31043">
        <w:rPr>
          <w:sz w:val="28"/>
          <w:szCs w:val="28"/>
        </w:rPr>
        <w:tab/>
      </w:r>
      <w:r w:rsidRPr="00E31043">
        <w:rPr>
          <w:sz w:val="28"/>
          <w:szCs w:val="28"/>
        </w:rPr>
        <w:tab/>
      </w:r>
      <w:r w:rsidRPr="00E31043">
        <w:rPr>
          <w:sz w:val="28"/>
          <w:szCs w:val="28"/>
        </w:rPr>
        <w:tab/>
      </w:r>
      <w:r w:rsidRPr="00E31043">
        <w:rPr>
          <w:sz w:val="28"/>
          <w:szCs w:val="28"/>
        </w:rPr>
        <w:tab/>
      </w:r>
      <w:r w:rsidRPr="00E31043">
        <w:rPr>
          <w:sz w:val="28"/>
          <w:szCs w:val="28"/>
        </w:rPr>
        <w:tab/>
      </w:r>
      <w:r w:rsidRPr="00E31043">
        <w:rPr>
          <w:sz w:val="28"/>
          <w:szCs w:val="28"/>
        </w:rPr>
        <w:tab/>
        <w:t>С. Р. Бледных</w:t>
      </w:r>
    </w:p>
    <w:sectPr w:rsidR="008D3A7D" w:rsidSect="001759F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901"/>
    <w:multiLevelType w:val="hybridMultilevel"/>
    <w:tmpl w:val="557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004B"/>
    <w:multiLevelType w:val="hybridMultilevel"/>
    <w:tmpl w:val="C17A1F90"/>
    <w:lvl w:ilvl="0" w:tplc="76B22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231"/>
    <w:multiLevelType w:val="multilevel"/>
    <w:tmpl w:val="46B05B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54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43E78"/>
    <w:multiLevelType w:val="hybridMultilevel"/>
    <w:tmpl w:val="8AA2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4AA2"/>
    <w:multiLevelType w:val="hybridMultilevel"/>
    <w:tmpl w:val="B60C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15C94"/>
    <w:multiLevelType w:val="hybridMultilevel"/>
    <w:tmpl w:val="A7A4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F448F"/>
    <w:multiLevelType w:val="hybridMultilevel"/>
    <w:tmpl w:val="E2A6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84C1F"/>
    <w:multiLevelType w:val="hybridMultilevel"/>
    <w:tmpl w:val="FDA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51524"/>
    <w:multiLevelType w:val="multilevel"/>
    <w:tmpl w:val="85DC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19C"/>
    <w:rsid w:val="0002262B"/>
    <w:rsid w:val="000662EB"/>
    <w:rsid w:val="00080B82"/>
    <w:rsid w:val="001176D9"/>
    <w:rsid w:val="00142A13"/>
    <w:rsid w:val="0016119C"/>
    <w:rsid w:val="001759FC"/>
    <w:rsid w:val="0019630C"/>
    <w:rsid w:val="00256392"/>
    <w:rsid w:val="00281581"/>
    <w:rsid w:val="00293FAB"/>
    <w:rsid w:val="00296978"/>
    <w:rsid w:val="002A18A3"/>
    <w:rsid w:val="002C4B69"/>
    <w:rsid w:val="003244FC"/>
    <w:rsid w:val="00376E30"/>
    <w:rsid w:val="003C4452"/>
    <w:rsid w:val="0042219F"/>
    <w:rsid w:val="0048549D"/>
    <w:rsid w:val="004C6AA4"/>
    <w:rsid w:val="004E51A8"/>
    <w:rsid w:val="0050654E"/>
    <w:rsid w:val="00555036"/>
    <w:rsid w:val="005866E1"/>
    <w:rsid w:val="00587D83"/>
    <w:rsid w:val="005B24CC"/>
    <w:rsid w:val="005C54DD"/>
    <w:rsid w:val="005D539F"/>
    <w:rsid w:val="00615A52"/>
    <w:rsid w:val="00684AA7"/>
    <w:rsid w:val="006963EA"/>
    <w:rsid w:val="00696EB5"/>
    <w:rsid w:val="006A00D5"/>
    <w:rsid w:val="006D4A6A"/>
    <w:rsid w:val="00761145"/>
    <w:rsid w:val="00784AE0"/>
    <w:rsid w:val="007A122F"/>
    <w:rsid w:val="007A4DE6"/>
    <w:rsid w:val="007F05EF"/>
    <w:rsid w:val="008A5E86"/>
    <w:rsid w:val="008D3A7D"/>
    <w:rsid w:val="009761B1"/>
    <w:rsid w:val="00A360F6"/>
    <w:rsid w:val="00A55D03"/>
    <w:rsid w:val="00A7240D"/>
    <w:rsid w:val="00AB04DC"/>
    <w:rsid w:val="00B003F0"/>
    <w:rsid w:val="00B11570"/>
    <w:rsid w:val="00B263FC"/>
    <w:rsid w:val="00B94AF8"/>
    <w:rsid w:val="00BF25C6"/>
    <w:rsid w:val="00CB679C"/>
    <w:rsid w:val="00CD219C"/>
    <w:rsid w:val="00D178EA"/>
    <w:rsid w:val="00D87A1C"/>
    <w:rsid w:val="00E7646A"/>
    <w:rsid w:val="00E967BC"/>
    <w:rsid w:val="00F9685B"/>
    <w:rsid w:val="00FA4F97"/>
    <w:rsid w:val="00FE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4DE6"/>
    <w:pPr>
      <w:jc w:val="both"/>
    </w:pPr>
    <w:rPr>
      <w:smallCap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A4DE6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685B"/>
    <w:pPr>
      <w:spacing w:after="200" w:line="276" w:lineRule="auto"/>
    </w:pPr>
    <w:rPr>
      <w:sz w:val="22"/>
    </w:rPr>
  </w:style>
  <w:style w:type="table" w:styleId="a6">
    <w:name w:val="Table Grid"/>
    <w:basedOn w:val="a1"/>
    <w:uiPriority w:val="59"/>
    <w:rsid w:val="0002262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4DE6"/>
    <w:pPr>
      <w:jc w:val="both"/>
    </w:pPr>
    <w:rPr>
      <w:smallCap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A4DE6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685B"/>
    <w:pPr>
      <w:spacing w:after="200" w:line="276" w:lineRule="auto"/>
    </w:pPr>
    <w:rPr>
      <w:sz w:val="22"/>
    </w:rPr>
  </w:style>
  <w:style w:type="table" w:styleId="a6">
    <w:name w:val="Table Grid"/>
    <w:basedOn w:val="a1"/>
    <w:uiPriority w:val="59"/>
    <w:rsid w:val="0002262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6</cp:revision>
  <cp:lastPrinted>2013-09-12T05:26:00Z</cp:lastPrinted>
  <dcterms:created xsi:type="dcterms:W3CDTF">2015-02-12T06:24:00Z</dcterms:created>
  <dcterms:modified xsi:type="dcterms:W3CDTF">2015-02-23T07:31:00Z</dcterms:modified>
</cp:coreProperties>
</file>